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86" w:rsidRPr="00F84286" w:rsidRDefault="00F84286" w:rsidP="00F84286">
      <w:pPr>
        <w:spacing w:beforeAutospacing="1" w:after="100" w:afterAutospacing="1" w:line="240" w:lineRule="auto"/>
        <w:rPr>
          <w:rFonts w:ascii="Times New Roman" w:eastAsia="Times New Roman" w:hAnsi="Times New Roman"/>
          <w:sz w:val="24"/>
          <w:szCs w:val="24"/>
        </w:rPr>
      </w:pPr>
      <w:bookmarkStart w:id="0" w:name="_GoBack"/>
      <w:bookmarkEnd w:id="0"/>
    </w:p>
    <w:p w:rsidR="00F84286" w:rsidRPr="00F84286" w:rsidRDefault="00DD51FD" w:rsidP="00F84286">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36"/>
          <w:szCs w:val="36"/>
        </w:rPr>
        <w:t>Syllabus Chem 28B-</w:t>
      </w:r>
      <w:r w:rsidR="00F84286" w:rsidRPr="00F84286">
        <w:rPr>
          <w:rFonts w:ascii="Times New Roman" w:eastAsia="Times New Roman" w:hAnsi="Times New Roman"/>
          <w:b/>
          <w:bCs/>
          <w:sz w:val="36"/>
          <w:szCs w:val="36"/>
        </w:rPr>
        <w:t>Organic Chemistry</w:t>
      </w:r>
      <w:r>
        <w:rPr>
          <w:rFonts w:ascii="Times New Roman" w:eastAsia="Times New Roman" w:hAnsi="Times New Roman"/>
          <w:b/>
          <w:bCs/>
          <w:sz w:val="36"/>
          <w:szCs w:val="36"/>
        </w:rPr>
        <w:t>-</w:t>
      </w:r>
      <w:r w:rsidR="00F84286" w:rsidRPr="00F84286">
        <w:rPr>
          <w:rFonts w:ascii="Times New Roman" w:eastAsia="Times New Roman" w:hAnsi="Times New Roman"/>
          <w:b/>
          <w:bCs/>
          <w:sz w:val="36"/>
          <w:szCs w:val="36"/>
        </w:rPr>
        <w:t xml:space="preserve"> Spring 20</w:t>
      </w:r>
      <w:r w:rsidR="00D13C2E">
        <w:rPr>
          <w:rFonts w:ascii="Times New Roman" w:eastAsia="Times New Roman" w:hAnsi="Times New Roman"/>
          <w:b/>
          <w:bCs/>
          <w:sz w:val="36"/>
          <w:szCs w:val="36"/>
        </w:rPr>
        <w:t>1</w:t>
      </w:r>
      <w:r>
        <w:rPr>
          <w:rFonts w:ascii="Times New Roman" w:eastAsia="Times New Roman" w:hAnsi="Times New Roman"/>
          <w:b/>
          <w:bCs/>
          <w:sz w:val="36"/>
          <w:szCs w:val="36"/>
        </w:rPr>
        <w:t>3</w:t>
      </w:r>
    </w:p>
    <w:p w:rsidR="00F84286" w:rsidRPr="00F84286" w:rsidRDefault="00F84286" w:rsidP="00F84286">
      <w:pPr>
        <w:spacing w:before="100" w:beforeAutospacing="1" w:after="100" w:afterAutospacing="1" w:line="240" w:lineRule="auto"/>
        <w:jc w:val="center"/>
        <w:rPr>
          <w:rFonts w:ascii="Times New Roman" w:eastAsia="Times New Roman" w:hAnsi="Times New Roman"/>
          <w:sz w:val="24"/>
          <w:szCs w:val="24"/>
        </w:rPr>
      </w:pPr>
      <w:r w:rsidRPr="00F84286">
        <w:rPr>
          <w:rFonts w:ascii="Times New Roman" w:eastAsia="Times New Roman" w:hAnsi="Times New Roman"/>
          <w:b/>
          <w:bCs/>
          <w:sz w:val="36"/>
          <w:szCs w:val="36"/>
        </w:rPr>
        <w:t xml:space="preserve">J. Dekker, Reedley College </w:t>
      </w:r>
    </w:p>
    <w:p w:rsidR="00F84286" w:rsidRPr="00F84286" w:rsidRDefault="002F5C72" w:rsidP="00F84286">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noProof/>
          <w:sz w:val="24"/>
          <w:szCs w:val="24"/>
        </w:rPr>
        <w:drawing>
          <wp:inline distT="0" distB="0" distL="0" distR="0">
            <wp:extent cx="5143500" cy="38100"/>
            <wp:effectExtent l="19050" t="0" r="0" b="0"/>
            <wp:docPr id="2" name="Picture 1" descr="p:\SYLLABI\SylCh28B.s0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LLABI\SylCh28B.s09_files\image001.gif"/>
                    <pic:cNvPicPr>
                      <a:picLocks noChangeAspect="1" noChangeArrowheads="1"/>
                    </pic:cNvPicPr>
                  </pic:nvPicPr>
                  <pic:blipFill>
                    <a:blip r:embed="rId6" cstate="print"/>
                    <a:srcRect/>
                    <a:stretch>
                      <a:fillRect/>
                    </a:stretch>
                  </pic:blipFill>
                  <pic:spPr bwMode="auto">
                    <a:xfrm>
                      <a:off x="0" y="0"/>
                      <a:ext cx="5143500" cy="38100"/>
                    </a:xfrm>
                    <a:prstGeom prst="rect">
                      <a:avLst/>
                    </a:prstGeom>
                    <a:noFill/>
                    <a:ln w="9525">
                      <a:noFill/>
                      <a:miter lim="800000"/>
                      <a:headEnd/>
                      <a:tailEnd/>
                    </a:ln>
                  </pic:spPr>
                </pic:pic>
              </a:graphicData>
            </a:graphic>
          </wp:inline>
        </w:drawing>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 </w:t>
      </w:r>
    </w:p>
    <w:tbl>
      <w:tblPr>
        <w:tblW w:w="9060" w:type="dxa"/>
        <w:jc w:val="center"/>
        <w:tblCellSpacing w:w="15" w:type="dxa"/>
        <w:tblBorders>
          <w:top w:val="outset" w:sz="6" w:space="0" w:color="auto"/>
          <w:left w:val="outset" w:sz="6" w:space="0" w:color="auto"/>
          <w:bottom w:val="outset" w:sz="6" w:space="0" w:color="auto"/>
          <w:right w:val="outset" w:sz="6" w:space="0" w:color="auto"/>
        </w:tblBorders>
        <w:shd w:val="clear" w:color="auto" w:fill="00FFFF"/>
        <w:tblCellMar>
          <w:left w:w="0" w:type="dxa"/>
          <w:right w:w="0" w:type="dxa"/>
        </w:tblCellMar>
        <w:tblLook w:val="04A0" w:firstRow="1" w:lastRow="0" w:firstColumn="1" w:lastColumn="0" w:noHBand="0" w:noVBand="1"/>
      </w:tblPr>
      <w:tblGrid>
        <w:gridCol w:w="9060"/>
      </w:tblGrid>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15098F">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Lecture:</w:t>
            </w:r>
            <w:r w:rsidRPr="00F84286">
              <w:rPr>
                <w:rFonts w:ascii="Times New Roman" w:eastAsia="Times New Roman" w:hAnsi="Times New Roman"/>
                <w:sz w:val="24"/>
                <w:szCs w:val="24"/>
              </w:rPr>
              <w:t xml:space="preserve"> T</w:t>
            </w:r>
            <w:r w:rsidR="00D13C2E">
              <w:rPr>
                <w:rFonts w:ascii="Times New Roman" w:eastAsia="Times New Roman" w:hAnsi="Times New Roman"/>
                <w:sz w:val="24"/>
                <w:szCs w:val="24"/>
              </w:rPr>
              <w:t>Th 1</w:t>
            </w:r>
            <w:r w:rsidR="0086146B">
              <w:rPr>
                <w:rFonts w:ascii="Times New Roman" w:eastAsia="Times New Roman" w:hAnsi="Times New Roman"/>
                <w:sz w:val="24"/>
                <w:szCs w:val="24"/>
              </w:rPr>
              <w:t>2</w:t>
            </w:r>
            <w:r w:rsidR="00D13C2E">
              <w:rPr>
                <w:rFonts w:ascii="Times New Roman" w:eastAsia="Times New Roman" w:hAnsi="Times New Roman"/>
                <w:sz w:val="24"/>
                <w:szCs w:val="24"/>
              </w:rPr>
              <w:t>:</w:t>
            </w:r>
            <w:r w:rsidR="0086146B">
              <w:rPr>
                <w:rFonts w:ascii="Times New Roman" w:eastAsia="Times New Roman" w:hAnsi="Times New Roman"/>
                <w:sz w:val="24"/>
                <w:szCs w:val="24"/>
              </w:rPr>
              <w:t>0</w:t>
            </w:r>
            <w:r w:rsidR="00E55F58">
              <w:rPr>
                <w:rFonts w:ascii="Times New Roman" w:eastAsia="Times New Roman" w:hAnsi="Times New Roman"/>
                <w:sz w:val="24"/>
                <w:szCs w:val="24"/>
              </w:rPr>
              <w:t>0</w:t>
            </w:r>
            <w:r w:rsidR="00D13C2E">
              <w:rPr>
                <w:rFonts w:ascii="Times New Roman" w:eastAsia="Times New Roman" w:hAnsi="Times New Roman"/>
                <w:sz w:val="24"/>
                <w:szCs w:val="24"/>
              </w:rPr>
              <w:t xml:space="preserve"> </w:t>
            </w:r>
            <w:r w:rsidR="0086146B">
              <w:rPr>
                <w:rFonts w:ascii="Times New Roman" w:eastAsia="Times New Roman" w:hAnsi="Times New Roman"/>
                <w:sz w:val="24"/>
                <w:szCs w:val="24"/>
              </w:rPr>
              <w:t>p</w:t>
            </w:r>
            <w:r w:rsidR="00D13C2E">
              <w:rPr>
                <w:rFonts w:ascii="Times New Roman" w:eastAsia="Times New Roman" w:hAnsi="Times New Roman"/>
                <w:sz w:val="24"/>
                <w:szCs w:val="24"/>
              </w:rPr>
              <w:t xml:space="preserve">m- </w:t>
            </w:r>
            <w:r w:rsidR="00E55F58">
              <w:rPr>
                <w:rFonts w:ascii="Times New Roman" w:eastAsia="Times New Roman" w:hAnsi="Times New Roman"/>
                <w:sz w:val="24"/>
                <w:szCs w:val="24"/>
              </w:rPr>
              <w:t>1</w:t>
            </w:r>
            <w:r w:rsidR="00D13C2E">
              <w:rPr>
                <w:rFonts w:ascii="Times New Roman" w:eastAsia="Times New Roman" w:hAnsi="Times New Roman"/>
                <w:sz w:val="24"/>
                <w:szCs w:val="24"/>
              </w:rPr>
              <w:t>:</w:t>
            </w:r>
            <w:r w:rsidR="0086146B">
              <w:rPr>
                <w:rFonts w:ascii="Times New Roman" w:eastAsia="Times New Roman" w:hAnsi="Times New Roman"/>
                <w:sz w:val="24"/>
                <w:szCs w:val="24"/>
              </w:rPr>
              <w:t>1</w:t>
            </w:r>
            <w:r w:rsidR="00E55F58">
              <w:rPr>
                <w:rFonts w:ascii="Times New Roman" w:eastAsia="Times New Roman" w:hAnsi="Times New Roman"/>
                <w:sz w:val="24"/>
                <w:szCs w:val="24"/>
              </w:rPr>
              <w:t>5pm</w:t>
            </w:r>
            <w:r w:rsidR="00D13C2E">
              <w:rPr>
                <w:rFonts w:ascii="Times New Roman" w:eastAsia="Times New Roman" w:hAnsi="Times New Roman"/>
                <w:sz w:val="24"/>
                <w:szCs w:val="24"/>
              </w:rPr>
              <w:t xml:space="preserve"> in Room </w:t>
            </w:r>
            <w:r w:rsidR="0015098F">
              <w:rPr>
                <w:rFonts w:ascii="Times New Roman" w:eastAsia="Times New Roman" w:hAnsi="Times New Roman"/>
                <w:sz w:val="24"/>
                <w:szCs w:val="24"/>
              </w:rPr>
              <w:t>LFS B</w:t>
            </w:r>
          </w:p>
        </w:tc>
      </w:tr>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Office:</w:t>
            </w:r>
            <w:r w:rsidRPr="00F84286">
              <w:rPr>
                <w:rFonts w:ascii="Times New Roman" w:eastAsia="Times New Roman" w:hAnsi="Times New Roman"/>
                <w:sz w:val="24"/>
                <w:szCs w:val="24"/>
              </w:rPr>
              <w:t xml:space="preserve"> ADM 9, phone # (559) 638.0353</w:t>
            </w:r>
          </w:p>
        </w:tc>
      </w:tr>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email:</w:t>
            </w:r>
            <w:hyperlink r:id="rId7" w:history="1">
              <w:r w:rsidRPr="00F84286">
                <w:rPr>
                  <w:rFonts w:ascii="Times New Roman" w:eastAsia="Times New Roman" w:hAnsi="Times New Roman"/>
                  <w:color w:val="0000FF"/>
                  <w:sz w:val="24"/>
                  <w:szCs w:val="24"/>
                  <w:u w:val="single"/>
                </w:rPr>
                <w:t xml:space="preserve"> jan.dekker@reedleycollege.edu</w:t>
              </w:r>
            </w:hyperlink>
          </w:p>
        </w:tc>
      </w:tr>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Office hours:</w:t>
            </w:r>
            <w:r w:rsidRPr="00F84286">
              <w:rPr>
                <w:rFonts w:ascii="Times New Roman" w:eastAsia="Times New Roman" w:hAnsi="Times New Roman"/>
                <w:sz w:val="24"/>
                <w:szCs w:val="24"/>
              </w:rPr>
              <w:t xml:space="preserve"> By appointment; feel free to email me any time to make the appointment</w:t>
            </w:r>
          </w:p>
        </w:tc>
      </w:tr>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D13C2E">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Chemistry Departmen</w:t>
            </w:r>
            <w:r w:rsidR="00D13C2E">
              <w:rPr>
                <w:rFonts w:ascii="Times New Roman" w:eastAsia="Times New Roman" w:hAnsi="Times New Roman"/>
                <w:b/>
                <w:bCs/>
                <w:sz w:val="24"/>
                <w:szCs w:val="24"/>
              </w:rPr>
              <w:t>t web site: use my Blackboard site</w:t>
            </w:r>
            <w:r w:rsidR="0015098F">
              <w:rPr>
                <w:rFonts w:ascii="Times New Roman" w:eastAsia="Times New Roman" w:hAnsi="Times New Roman"/>
                <w:b/>
                <w:bCs/>
                <w:sz w:val="24"/>
                <w:szCs w:val="24"/>
              </w:rPr>
              <w:t xml:space="preserve"> or Facebook</w:t>
            </w:r>
            <w:r w:rsidR="00D13C2E" w:rsidRPr="00F84286">
              <w:rPr>
                <w:rFonts w:ascii="Times New Roman" w:eastAsia="Times New Roman" w:hAnsi="Times New Roman"/>
                <w:sz w:val="24"/>
                <w:szCs w:val="24"/>
              </w:rPr>
              <w:t xml:space="preserve"> </w:t>
            </w:r>
          </w:p>
        </w:tc>
      </w:tr>
      <w:tr w:rsidR="00F84286" w:rsidRPr="00D63D06" w:rsidTr="00F84286">
        <w:trPr>
          <w:tblCellSpacing w:w="15" w:type="dxa"/>
          <w:jc w:val="center"/>
        </w:trPr>
        <w:tc>
          <w:tcPr>
            <w:tcW w:w="9000" w:type="dxa"/>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p>
        </w:tc>
      </w:tr>
    </w:tbl>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Course objectives:</w:t>
      </w: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 xml:space="preserve">Chem 28B is an organic chemistry course for biological sciences, and chemistry majors. In addition, chemical engineering, pre-med, pre-pharmacy, pre-vet, and pre-dental professional majors will also </w:t>
      </w:r>
      <w:r w:rsidR="004B36C5">
        <w:rPr>
          <w:rFonts w:ascii="Times New Roman" w:eastAsia="Times New Roman" w:hAnsi="Times New Roman"/>
          <w:sz w:val="24"/>
          <w:szCs w:val="24"/>
        </w:rPr>
        <w:t xml:space="preserve">need this course. Students </w:t>
      </w:r>
      <w:r w:rsidRPr="00F84286">
        <w:rPr>
          <w:rFonts w:ascii="Times New Roman" w:eastAsia="Times New Roman" w:hAnsi="Times New Roman"/>
          <w:sz w:val="24"/>
          <w:szCs w:val="24"/>
        </w:rPr>
        <w:t>acquire a solid base to study biochemistry, pharmacology, and other biology and chemistry related fields. In this class we make a thorough study of the reactions of principal functional groups with emphasis on theory and mechanism. We will build on the knowledge gained in Chem 28A, which is the pre-requisite course. A thorough introduction to bio-molecules, such as carbohydrates, lipids, proteins, and DNA are an important part of this semester. The students will develop a level of learning skills, vocabulary and critical thinking skills which will enable them to successfully transfer to four year institutions.</w:t>
      </w:r>
      <w:r w:rsidRPr="00F84286">
        <w:rPr>
          <w:rFonts w:ascii="Times New Roman" w:eastAsia="Times New Roman" w:hAnsi="Times New Roman"/>
          <w:b/>
          <w:bCs/>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Course outcomes</w:t>
      </w: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Outcomes will include but are not limited to the following.</w:t>
      </w:r>
      <w:r w:rsidRPr="00F84286">
        <w:rPr>
          <w:rFonts w:ascii="Times New Roman" w:eastAsia="Times New Roman" w:hAnsi="Times New Roman"/>
          <w:b/>
          <w:bCs/>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1. Students will be able to complete reactions involving the carbonyl functional group. They will be proficient in understanding these reactions by writing the </w:t>
      </w:r>
      <w:r w:rsidR="0015098F">
        <w:rPr>
          <w:rFonts w:ascii="Times New Roman" w:eastAsia="Times New Roman" w:hAnsi="Times New Roman"/>
          <w:sz w:val="24"/>
          <w:szCs w:val="24"/>
        </w:rPr>
        <w:t xml:space="preserve">reaction mechanisms using Lewis </w:t>
      </w:r>
      <w:r w:rsidRPr="00F84286">
        <w:rPr>
          <w:rFonts w:ascii="Times New Roman" w:eastAsia="Times New Roman" w:hAnsi="Times New Roman"/>
          <w:sz w:val="24"/>
          <w:szCs w:val="24"/>
        </w:rPr>
        <w:t>structures and curved arrow notations.</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2. Students will recognize the major building blocks of the most important bio-molecules.</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Textbooks:</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1.</w:t>
      </w: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McMurry, Organic Chemistry, A Biological Approach,</w:t>
      </w:r>
      <w:r w:rsidRPr="00F84286">
        <w:rPr>
          <w:rFonts w:ascii="Times New Roman" w:eastAsia="Times New Roman" w:hAnsi="Times New Roman"/>
          <w:i/>
          <w:iCs/>
          <w:sz w:val="24"/>
          <w:szCs w:val="24"/>
        </w:rPr>
        <w:t xml:space="preserve"> Thomson Publishing</w:t>
      </w:r>
      <w:r w:rsidR="0086146B">
        <w:rPr>
          <w:rFonts w:ascii="Times New Roman" w:eastAsia="Times New Roman" w:hAnsi="Times New Roman"/>
          <w:i/>
          <w:iCs/>
          <w:sz w:val="24"/>
          <w:szCs w:val="24"/>
        </w:rPr>
        <w:t>, second edition.</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2. Traynham, Organic Nomenclature, </w:t>
      </w:r>
      <w:r w:rsidRPr="00F84286">
        <w:rPr>
          <w:rFonts w:ascii="Times New Roman" w:eastAsia="Times New Roman" w:hAnsi="Times New Roman"/>
          <w:i/>
          <w:iCs/>
          <w:sz w:val="24"/>
          <w:szCs w:val="24"/>
        </w:rPr>
        <w:t>Prentice Hall, sixth edition.</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lastRenderedPageBreak/>
        <w:t>Quizzes and exams:</w:t>
      </w: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 xml:space="preserve">There will be three quizzes and three exams equally divided over the semester. The average score of the quizzes is worth two exam scores. Including the final there will be a total of three exams, typically covering more material than the quizzes. Each exam including the final will be equally weighted. Students who wish to transfer to UC Berkeley need to take the comprehensive official American Chemical Society Organic Chemistry Exam. For acceptance into UC Berkeley's Chemistry Department, they will have to pass this exam with a score of 75%. Please, contact me ahead of time to make arrangements for this exam.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A </w:t>
      </w:r>
      <w:r w:rsidRPr="00F84286">
        <w:rPr>
          <w:rFonts w:ascii="Times New Roman" w:eastAsia="Times New Roman" w:hAnsi="Times New Roman"/>
          <w:b/>
          <w:bCs/>
          <w:sz w:val="24"/>
          <w:szCs w:val="24"/>
        </w:rPr>
        <w:t>no show</w:t>
      </w:r>
      <w:r w:rsidRPr="00F84286">
        <w:rPr>
          <w:rFonts w:ascii="Times New Roman" w:eastAsia="Times New Roman" w:hAnsi="Times New Roman"/>
          <w:sz w:val="24"/>
          <w:szCs w:val="24"/>
        </w:rPr>
        <w:t xml:space="preserve"> for a quiz or exam without prior notice is graded with 0% (zero percent) and the student looses the incentive described below in the section Grading. A no show can never be made up. The zero grade is also used for </w:t>
      </w:r>
      <w:r w:rsidR="0086146B">
        <w:rPr>
          <w:rFonts w:ascii="Times New Roman" w:eastAsia="Times New Roman" w:hAnsi="Times New Roman"/>
          <w:sz w:val="24"/>
          <w:szCs w:val="24"/>
        </w:rPr>
        <w:t xml:space="preserve">any form of </w:t>
      </w:r>
      <w:r w:rsidRPr="00F84286">
        <w:rPr>
          <w:rFonts w:ascii="Times New Roman" w:eastAsia="Times New Roman" w:hAnsi="Times New Roman"/>
          <w:sz w:val="24"/>
          <w:szCs w:val="24"/>
        </w:rPr>
        <w:t>fraudulent behavior</w:t>
      </w:r>
      <w:r w:rsidR="00FD7D79">
        <w:rPr>
          <w:rFonts w:ascii="Times New Roman" w:eastAsia="Times New Roman" w:hAnsi="Times New Roman"/>
          <w:sz w:val="24"/>
          <w:szCs w:val="24"/>
        </w:rPr>
        <w:t>, for example cell phone use during exams or quizzes.</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jc w:val="center"/>
        <w:rPr>
          <w:rFonts w:ascii="Times New Roman" w:eastAsia="Times New Roman" w:hAnsi="Times New Roman"/>
          <w:sz w:val="24"/>
          <w:szCs w:val="24"/>
        </w:rPr>
      </w:pPr>
      <w:r w:rsidRPr="00F84286">
        <w:rPr>
          <w:rFonts w:ascii="Times New Roman" w:eastAsia="Times New Roman" w:hAnsi="Times New Roman"/>
          <w:b/>
          <w:bCs/>
          <w:sz w:val="24"/>
          <w:szCs w:val="24"/>
        </w:rPr>
        <w:t>LECTURE QUIZZES AND EXAMS</w:t>
      </w:r>
      <w:r w:rsidRPr="00F84286">
        <w:rPr>
          <w:rFonts w:ascii="Times New Roman" w:eastAsia="Times New Roman" w:hAnsi="Times New Roman"/>
          <w:b/>
          <w:bCs/>
          <w:vanish/>
          <w:sz w:val="24"/>
          <w:szCs w:val="24"/>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00FFFF"/>
        <w:tblCellMar>
          <w:left w:w="0" w:type="dxa"/>
          <w:right w:w="0" w:type="dxa"/>
        </w:tblCellMar>
        <w:tblLook w:val="04A0" w:firstRow="1" w:lastRow="0" w:firstColumn="1" w:lastColumn="0" w:noHBand="0" w:noVBand="1"/>
      </w:tblPr>
      <w:tblGrid>
        <w:gridCol w:w="1499"/>
        <w:gridCol w:w="3639"/>
      </w:tblGrid>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Thursday 1/2</w:t>
            </w:r>
            <w:r w:rsidR="00AB0A7C">
              <w:rPr>
                <w:rFonts w:ascii="Times New Roman" w:eastAsia="Times New Roman" w:hAnsi="Times New Roman"/>
                <w:sz w:val="24"/>
                <w:szCs w:val="24"/>
              </w:rPr>
              <w:t>4</w:t>
            </w:r>
            <w:r w:rsidRPr="00F84286">
              <w:rPr>
                <w:rFonts w:ascii="Times New Roman" w:eastAsia="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Quiz 1</w:t>
            </w:r>
          </w:p>
        </w:tc>
      </w:tr>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Thursday 2/1</w:t>
            </w:r>
            <w:r w:rsidR="00AB0A7C">
              <w:rPr>
                <w:rFonts w:ascii="Times New Roman" w:eastAsia="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Exam 1</w:t>
            </w:r>
          </w:p>
        </w:tc>
      </w:tr>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Thursday 3/</w:t>
            </w:r>
            <w:r w:rsidR="00AB0A7C">
              <w:rPr>
                <w:rFonts w:ascii="Times New Roman" w:eastAsia="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Quiz 2</w:t>
            </w:r>
          </w:p>
        </w:tc>
      </w:tr>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Thursday </w:t>
            </w:r>
            <w:r w:rsidR="00AB0A7C">
              <w:rPr>
                <w:rFonts w:ascii="Times New Roman" w:eastAsia="Times New Roman" w:hAnsi="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Exam 2</w:t>
            </w:r>
          </w:p>
        </w:tc>
      </w:tr>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Thursday 4/</w:t>
            </w:r>
            <w:r w:rsidR="003B555C">
              <w:rPr>
                <w:rFonts w:ascii="Times New Roman" w:eastAsia="Times New Roman" w:hAnsi="Times New Roman"/>
                <w:sz w:val="24"/>
                <w:szCs w:val="24"/>
              </w:rPr>
              <w:t>2</w:t>
            </w:r>
            <w:r w:rsidR="00AB0A7C">
              <w:rPr>
                <w:rFonts w:ascii="Times New Roman" w:eastAsia="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Quiz 3</w:t>
            </w:r>
          </w:p>
        </w:tc>
      </w:tr>
      <w:tr w:rsidR="00F84286" w:rsidRPr="00D63D06" w:rsidTr="00F8428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AB0A7C">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T</w:t>
            </w:r>
            <w:r w:rsidR="00EF37DA">
              <w:rPr>
                <w:rFonts w:ascii="Times New Roman" w:eastAsia="Times New Roman" w:hAnsi="Times New Roman"/>
                <w:sz w:val="24"/>
                <w:szCs w:val="24"/>
              </w:rPr>
              <w:t>ues</w:t>
            </w:r>
            <w:r w:rsidRPr="00F84286">
              <w:rPr>
                <w:rFonts w:ascii="Times New Roman" w:eastAsia="Times New Roman" w:hAnsi="Times New Roman"/>
                <w:sz w:val="24"/>
                <w:szCs w:val="24"/>
              </w:rPr>
              <w:t>day 5/</w:t>
            </w:r>
            <w:r w:rsidR="00A03E1E">
              <w:rPr>
                <w:rFonts w:ascii="Times New Roman" w:eastAsia="Times New Roman" w:hAnsi="Times New Roman"/>
                <w:sz w:val="24"/>
                <w:szCs w:val="24"/>
              </w:rPr>
              <w:t>1</w:t>
            </w:r>
            <w:r w:rsidR="00FD7D79">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5" w:type="dxa"/>
              <w:left w:w="15" w:type="dxa"/>
              <w:bottom w:w="15" w:type="dxa"/>
              <w:right w:w="15" w:type="dxa"/>
            </w:tcMar>
            <w:vAlign w:val="center"/>
            <w:hideMark/>
          </w:tcPr>
          <w:p w:rsidR="00F84286" w:rsidRPr="00F84286" w:rsidRDefault="00F84286" w:rsidP="0015098F">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Final Exam 12:00pm -1:50 in </w:t>
            </w:r>
            <w:r w:rsidR="0015098F">
              <w:rPr>
                <w:rFonts w:ascii="Times New Roman" w:eastAsia="Times New Roman" w:hAnsi="Times New Roman"/>
                <w:sz w:val="24"/>
                <w:szCs w:val="24"/>
              </w:rPr>
              <w:t>LFS B</w:t>
            </w:r>
            <w:r w:rsidRPr="00F84286">
              <w:rPr>
                <w:rFonts w:ascii="Times New Roman" w:eastAsia="Times New Roman" w:hAnsi="Times New Roman"/>
                <w:sz w:val="24"/>
                <w:szCs w:val="24"/>
              </w:rPr>
              <w:t xml:space="preserve"> </w:t>
            </w:r>
          </w:p>
        </w:tc>
      </w:tr>
    </w:tbl>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br/>
      </w:r>
      <w:r w:rsidRPr="00F84286">
        <w:rPr>
          <w:rFonts w:ascii="Times New Roman" w:eastAsia="Times New Roman" w:hAnsi="Times New Roman"/>
          <w:b/>
          <w:bCs/>
          <w:sz w:val="24"/>
          <w:szCs w:val="24"/>
          <w:u w:val="single"/>
        </w:rPr>
        <w:t>Grading:</w:t>
      </w:r>
      <w:r w:rsidRPr="00F84286">
        <w:rPr>
          <w:rFonts w:ascii="Times New Roman" w:eastAsia="Times New Roman" w:hAnsi="Times New Roman"/>
          <w:sz w:val="24"/>
          <w:szCs w:val="24"/>
        </w:rPr>
        <w:t xml:space="preserve"> The average of graded homework and pop quizzes is worth the weight of one exam score. If the student's attendance was 95% and he/she has fulfilled all the assignments properly and submitted </w:t>
      </w:r>
      <w:r w:rsidR="0086146B">
        <w:rPr>
          <w:rFonts w:ascii="Times New Roman" w:eastAsia="Times New Roman" w:hAnsi="Times New Roman"/>
          <w:b/>
          <w:bCs/>
          <w:sz w:val="24"/>
          <w:szCs w:val="24"/>
        </w:rPr>
        <w:t>o</w:t>
      </w:r>
      <w:r w:rsidRPr="00F84286">
        <w:rPr>
          <w:rFonts w:ascii="Times New Roman" w:eastAsia="Times New Roman" w:hAnsi="Times New Roman"/>
          <w:b/>
          <w:bCs/>
          <w:sz w:val="24"/>
          <w:szCs w:val="24"/>
        </w:rPr>
        <w:t>n time</w:t>
      </w:r>
      <w:r w:rsidRPr="00F84286">
        <w:rPr>
          <w:rFonts w:ascii="Times New Roman" w:eastAsia="Times New Roman" w:hAnsi="Times New Roman"/>
          <w:sz w:val="24"/>
          <w:szCs w:val="24"/>
        </w:rPr>
        <w:t>, the lowest grade of the quizzes will be dropped. The following general break-off will be used for grading:</w:t>
      </w:r>
      <w:r w:rsidRPr="00F84286">
        <w:rPr>
          <w:rFonts w:ascii="Times New Roman" w:eastAsia="Times New Roman" w:hAnsi="Times New Roman"/>
          <w:b/>
          <w:bCs/>
          <w:sz w:val="24"/>
          <w:szCs w:val="24"/>
        </w:rPr>
        <w:t xml:space="preserve"> A </w:t>
      </w:r>
      <w:r w:rsidRPr="00F84286">
        <w:rPr>
          <w:rFonts w:ascii="Times New Roman" w:eastAsia="Times New Roman" w:hAnsi="Times New Roman"/>
          <w:b/>
          <w:bCs/>
          <w:sz w:val="24"/>
          <w:szCs w:val="24"/>
          <w:u w:val="single"/>
        </w:rPr>
        <w:t>&gt;</w:t>
      </w:r>
      <w:r w:rsidRPr="00F84286">
        <w:rPr>
          <w:rFonts w:ascii="Times New Roman" w:eastAsia="Times New Roman" w:hAnsi="Times New Roman"/>
          <w:b/>
          <w:bCs/>
          <w:sz w:val="24"/>
          <w:szCs w:val="24"/>
        </w:rPr>
        <w:t xml:space="preserve"> 90%; B 80-89%; C 70-79%; D 60-69%; F </w:t>
      </w:r>
      <w:r w:rsidRPr="00F84286">
        <w:rPr>
          <w:rFonts w:ascii="Times New Roman" w:eastAsia="Times New Roman" w:hAnsi="Times New Roman"/>
          <w:b/>
          <w:bCs/>
          <w:sz w:val="24"/>
          <w:szCs w:val="24"/>
          <w:u w:val="single"/>
        </w:rPr>
        <w:t>&lt;</w:t>
      </w:r>
      <w:r w:rsidRPr="00F84286">
        <w:rPr>
          <w:rFonts w:ascii="Times New Roman" w:eastAsia="Times New Roman" w:hAnsi="Times New Roman"/>
          <w:b/>
          <w:bCs/>
          <w:sz w:val="24"/>
          <w:szCs w:val="24"/>
        </w:rPr>
        <w:t xml:space="preserve"> 59%.</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Homework:</w:t>
      </w:r>
      <w:r w:rsidRPr="00F84286">
        <w:rPr>
          <w:rFonts w:ascii="Times New Roman" w:eastAsia="Times New Roman" w:hAnsi="Times New Roman"/>
          <w:sz w:val="24"/>
          <w:szCs w:val="24"/>
        </w:rPr>
        <w:t xml:space="preserve"> Homework will be assigned often. It is essential to your success in this course that you do your homework, with the emphasis on readings in McMurry's text. Occasionally homework will be collected and selected problems from McMurry and Traynham will be graded. Also, on occasion, a pop quiz might be given to check the homework assignment.</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Attendance:</w:t>
      </w:r>
      <w:r w:rsidRPr="00F84286">
        <w:rPr>
          <w:rFonts w:ascii="Times New Roman" w:eastAsia="Times New Roman" w:hAnsi="Times New Roman"/>
          <w:sz w:val="24"/>
          <w:szCs w:val="24"/>
        </w:rPr>
        <w:t xml:space="preserve"> In accordance with Community College policy attendance is mandatory. If you miss two weeks or three consecutive lectures without prior notice you will be dropped automatically. Tardiness, frequently leaving early, sleeping during class, texting, and the use of cell phones </w:t>
      </w:r>
      <w:r w:rsidR="005C0B55">
        <w:rPr>
          <w:rFonts w:ascii="Times New Roman" w:eastAsia="Times New Roman" w:hAnsi="Times New Roman"/>
          <w:sz w:val="24"/>
          <w:szCs w:val="24"/>
        </w:rPr>
        <w:t xml:space="preserve">(in any form) </w:t>
      </w:r>
      <w:r w:rsidRPr="00F84286">
        <w:rPr>
          <w:rFonts w:ascii="Times New Roman" w:eastAsia="Times New Roman" w:hAnsi="Times New Roman"/>
          <w:sz w:val="24"/>
          <w:szCs w:val="24"/>
        </w:rPr>
        <w:t xml:space="preserve">are all considered disruptive behavior and </w:t>
      </w:r>
      <w:r w:rsidR="005C0B55">
        <w:rPr>
          <w:rFonts w:ascii="Times New Roman" w:eastAsia="Times New Roman" w:hAnsi="Times New Roman"/>
          <w:sz w:val="24"/>
          <w:szCs w:val="24"/>
        </w:rPr>
        <w:t>will be</w:t>
      </w:r>
      <w:r w:rsidRPr="00F84286">
        <w:rPr>
          <w:rFonts w:ascii="Times New Roman" w:eastAsia="Times New Roman" w:hAnsi="Times New Roman"/>
          <w:sz w:val="24"/>
          <w:szCs w:val="24"/>
        </w:rPr>
        <w:t xml:space="preserve"> qualified with an absence.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Drop date:</w:t>
      </w:r>
      <w:r w:rsidRPr="00F84286">
        <w:rPr>
          <w:rFonts w:ascii="Times New Roman" w:eastAsia="Times New Roman" w:hAnsi="Times New Roman"/>
          <w:sz w:val="24"/>
          <w:szCs w:val="24"/>
        </w:rPr>
        <w:t xml:space="preserve"> The final date to</w:t>
      </w:r>
      <w:r w:rsidR="007F2E9D">
        <w:rPr>
          <w:rFonts w:ascii="Times New Roman" w:eastAsia="Times New Roman" w:hAnsi="Times New Roman"/>
          <w:sz w:val="24"/>
          <w:szCs w:val="24"/>
        </w:rPr>
        <w:t xml:space="preserve"> drop a class is FRIDAY MARCH </w:t>
      </w:r>
      <w:r w:rsidR="00FD7D79">
        <w:rPr>
          <w:rFonts w:ascii="Times New Roman" w:eastAsia="Times New Roman" w:hAnsi="Times New Roman"/>
          <w:sz w:val="24"/>
          <w:szCs w:val="24"/>
        </w:rPr>
        <w:t>8</w:t>
      </w:r>
      <w:r w:rsidRPr="00F84286">
        <w:rPr>
          <w:rFonts w:ascii="Times New Roman" w:eastAsia="Times New Roman" w:hAnsi="Times New Roman"/>
          <w:sz w:val="24"/>
          <w:szCs w:val="24"/>
        </w:rPr>
        <w:t>, 20</w:t>
      </w:r>
      <w:r w:rsidR="007F2E9D">
        <w:rPr>
          <w:rFonts w:ascii="Times New Roman" w:eastAsia="Times New Roman" w:hAnsi="Times New Roman"/>
          <w:sz w:val="24"/>
          <w:szCs w:val="24"/>
        </w:rPr>
        <w:t>1</w:t>
      </w:r>
      <w:r w:rsidR="00FD7D79">
        <w:rPr>
          <w:rFonts w:ascii="Times New Roman" w:eastAsia="Times New Roman" w:hAnsi="Times New Roman"/>
          <w:sz w:val="24"/>
          <w:szCs w:val="24"/>
        </w:rPr>
        <w:t>3</w:t>
      </w:r>
      <w:r w:rsidRPr="00F84286">
        <w:rPr>
          <w:rFonts w:ascii="Times New Roman" w:eastAsia="Times New Roman" w:hAnsi="Times New Roman"/>
          <w:sz w:val="24"/>
          <w:szCs w:val="24"/>
        </w:rPr>
        <w:t xml:space="preserve">. After that day a letter grade </w:t>
      </w:r>
      <w:r w:rsidRPr="0015098F">
        <w:rPr>
          <w:rFonts w:ascii="Times New Roman" w:eastAsia="Times New Roman" w:hAnsi="Times New Roman"/>
          <w:sz w:val="24"/>
          <w:szCs w:val="24"/>
        </w:rPr>
        <w:t>A-F</w:t>
      </w:r>
      <w:r w:rsidRPr="00F84286">
        <w:rPr>
          <w:rFonts w:ascii="Times New Roman" w:eastAsia="Times New Roman" w:hAnsi="Times New Roman"/>
          <w:sz w:val="24"/>
          <w:szCs w:val="24"/>
        </w:rPr>
        <w:t xml:space="preserve"> </w:t>
      </w:r>
      <w:r w:rsidR="0086146B">
        <w:rPr>
          <w:rFonts w:ascii="Times New Roman" w:eastAsia="Times New Roman" w:hAnsi="Times New Roman"/>
          <w:sz w:val="24"/>
          <w:szCs w:val="24"/>
        </w:rPr>
        <w:t xml:space="preserve">must be assigned and it will </w:t>
      </w:r>
      <w:r w:rsidRPr="00F84286">
        <w:rPr>
          <w:rFonts w:ascii="Times New Roman" w:eastAsia="Times New Roman" w:hAnsi="Times New Roman"/>
          <w:sz w:val="24"/>
          <w:szCs w:val="24"/>
        </w:rPr>
        <w:t xml:space="preserve">appear on your transcript. When you drop the class or are dropped from the class before Friday January </w:t>
      </w:r>
      <w:r w:rsidR="007F2E9D">
        <w:rPr>
          <w:rFonts w:ascii="Times New Roman" w:eastAsia="Times New Roman" w:hAnsi="Times New Roman"/>
          <w:sz w:val="24"/>
          <w:szCs w:val="24"/>
        </w:rPr>
        <w:t>2</w:t>
      </w:r>
      <w:r w:rsidR="00FD7D79">
        <w:rPr>
          <w:rFonts w:ascii="Times New Roman" w:eastAsia="Times New Roman" w:hAnsi="Times New Roman"/>
          <w:sz w:val="24"/>
          <w:szCs w:val="24"/>
        </w:rPr>
        <w:t>5</w:t>
      </w:r>
      <w:r w:rsidRPr="00F84286">
        <w:rPr>
          <w:rFonts w:ascii="Times New Roman" w:eastAsia="Times New Roman" w:hAnsi="Times New Roman"/>
          <w:sz w:val="24"/>
          <w:szCs w:val="24"/>
        </w:rPr>
        <w:t>, 20</w:t>
      </w:r>
      <w:r w:rsidR="007F2E9D">
        <w:rPr>
          <w:rFonts w:ascii="Times New Roman" w:eastAsia="Times New Roman" w:hAnsi="Times New Roman"/>
          <w:sz w:val="24"/>
          <w:szCs w:val="24"/>
        </w:rPr>
        <w:t>1</w:t>
      </w:r>
      <w:r w:rsidR="00FD7D79">
        <w:rPr>
          <w:rFonts w:ascii="Times New Roman" w:eastAsia="Times New Roman" w:hAnsi="Times New Roman"/>
          <w:sz w:val="24"/>
          <w:szCs w:val="24"/>
        </w:rPr>
        <w:t>3</w:t>
      </w:r>
      <w:r w:rsidRPr="00F84286">
        <w:rPr>
          <w:rFonts w:ascii="Times New Roman" w:eastAsia="Times New Roman" w:hAnsi="Times New Roman"/>
          <w:sz w:val="24"/>
          <w:szCs w:val="24"/>
        </w:rPr>
        <w:t xml:space="preserve"> you will avoid a W.</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Arial" w:eastAsia="Times New Roman" w:hAnsi="Arial" w:cs="Arial"/>
          <w:b/>
          <w:bCs/>
          <w:sz w:val="20"/>
          <w:szCs w:val="20"/>
          <w:u w:val="single"/>
        </w:rPr>
        <w:lastRenderedPageBreak/>
        <w:t>Important</w:t>
      </w:r>
      <w:r w:rsidRPr="00F84286">
        <w:rPr>
          <w:rFonts w:ascii="Arial" w:eastAsia="Times New Roman" w:hAnsi="Arial" w:cs="Arial"/>
          <w:i/>
          <w:iCs/>
          <w:sz w:val="20"/>
          <w:szCs w:val="20"/>
          <w:u w:val="single"/>
        </w:rPr>
        <w:t>:</w:t>
      </w:r>
      <w:r w:rsidRPr="00F84286">
        <w:rPr>
          <w:rFonts w:ascii="Arial" w:eastAsia="Times New Roman" w:hAnsi="Arial" w:cs="Arial"/>
          <w:i/>
          <w:i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u w:val="single"/>
        </w:rPr>
        <w:t>Lecture topics:</w:t>
      </w: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 xml:space="preserve">The chapters mentioned below are from McMurry's Organic Chemistry text, A Biological Approach. </w:t>
      </w:r>
      <w:r w:rsidR="0015098F">
        <w:rPr>
          <w:rFonts w:ascii="Times New Roman" w:eastAsia="Times New Roman" w:hAnsi="Times New Roman"/>
          <w:sz w:val="24"/>
          <w:szCs w:val="24"/>
        </w:rPr>
        <w:t xml:space="preserve">We will start with a theoretical overview of Nuclear Magnetic Resonance </w:t>
      </w:r>
      <w:r w:rsidR="00A7665D">
        <w:rPr>
          <w:rFonts w:ascii="Times New Roman" w:eastAsia="Times New Roman" w:hAnsi="Times New Roman"/>
          <w:sz w:val="24"/>
          <w:szCs w:val="24"/>
        </w:rPr>
        <w:t xml:space="preserve">theory and </w:t>
      </w:r>
      <w:r w:rsidR="0015098F">
        <w:rPr>
          <w:rFonts w:ascii="Times New Roman" w:eastAsia="Times New Roman" w:hAnsi="Times New Roman"/>
          <w:sz w:val="24"/>
          <w:szCs w:val="24"/>
        </w:rPr>
        <w:t>analysis</w:t>
      </w:r>
      <w:r w:rsidR="00A7665D">
        <w:rPr>
          <w:rFonts w:ascii="Times New Roman" w:eastAsia="Times New Roman" w:hAnsi="Times New Roman"/>
          <w:sz w:val="24"/>
          <w:szCs w:val="24"/>
        </w:rPr>
        <w:t xml:space="preserve"> of NMR spectra. </w:t>
      </w:r>
      <w:r w:rsidR="00A7665D" w:rsidRPr="00FD7D79">
        <w:rPr>
          <w:rFonts w:ascii="Times New Roman" w:eastAsia="Times New Roman" w:hAnsi="Times New Roman"/>
          <w:b/>
          <w:sz w:val="24"/>
          <w:szCs w:val="24"/>
        </w:rPr>
        <w:t>Read Chapter 11</w:t>
      </w:r>
      <w:r w:rsidR="00A7665D">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1. Alcohols, Phenols, and Thiols; Ethers and Sulfides. Organo-metallic Compounds. Chapter 13</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2. Aldehydes and Ketones: Nucleophilic</w:t>
      </w:r>
      <w:r w:rsidR="00523BAC">
        <w:rPr>
          <w:rFonts w:ascii="Times New Roman" w:eastAsia="Times New Roman" w:hAnsi="Times New Roman"/>
          <w:sz w:val="24"/>
          <w:szCs w:val="24"/>
        </w:rPr>
        <w:t xml:space="preserve"> Addition Reactions. Chapter 14</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3. Carboxylic</w:t>
      </w:r>
      <w:r w:rsidR="00523BAC">
        <w:rPr>
          <w:rFonts w:ascii="Times New Roman" w:eastAsia="Times New Roman" w:hAnsi="Times New Roman"/>
          <w:sz w:val="24"/>
          <w:szCs w:val="24"/>
        </w:rPr>
        <w:t xml:space="preserve"> Acids and Nitriles. Chapter 15</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4. Carboxylic Acid Derivatives: Nucleophilic Acyl Subs</w:t>
      </w:r>
      <w:r w:rsidR="00523BAC">
        <w:rPr>
          <w:rFonts w:ascii="Times New Roman" w:eastAsia="Times New Roman" w:hAnsi="Times New Roman"/>
          <w:sz w:val="24"/>
          <w:szCs w:val="24"/>
        </w:rPr>
        <w:t>titution Reactions. Chapter 16</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5. Carbonyl Alpha-Substitution and Con</w:t>
      </w:r>
      <w:r w:rsidR="00523BAC">
        <w:rPr>
          <w:rFonts w:ascii="Times New Roman" w:eastAsia="Times New Roman" w:hAnsi="Times New Roman"/>
          <w:sz w:val="24"/>
          <w:szCs w:val="24"/>
        </w:rPr>
        <w:t>densation Reactions. Chapter 17</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6. Amin</w:t>
      </w:r>
      <w:r w:rsidR="00523BAC">
        <w:rPr>
          <w:rFonts w:ascii="Times New Roman" w:eastAsia="Times New Roman" w:hAnsi="Times New Roman"/>
          <w:sz w:val="24"/>
          <w:szCs w:val="24"/>
        </w:rPr>
        <w:t>es and Heterocycles. Chapter 18</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7. Biomolecules: Amino Acids, Pep</w:t>
      </w:r>
      <w:r w:rsidR="00523BAC">
        <w:rPr>
          <w:rFonts w:ascii="Times New Roman" w:eastAsia="Times New Roman" w:hAnsi="Times New Roman"/>
          <w:sz w:val="24"/>
          <w:szCs w:val="24"/>
        </w:rPr>
        <w:t>tides, and Proteins. Chapter 19</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8. Biomolec</w:t>
      </w:r>
      <w:r w:rsidR="00523BAC">
        <w:rPr>
          <w:rFonts w:ascii="Times New Roman" w:eastAsia="Times New Roman" w:hAnsi="Times New Roman"/>
          <w:sz w:val="24"/>
          <w:szCs w:val="24"/>
        </w:rPr>
        <w:t>ules: Carbohydrates. Chapter 21</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9. Biomolecule</w:t>
      </w:r>
      <w:r w:rsidR="00523BAC">
        <w:rPr>
          <w:rFonts w:ascii="Times New Roman" w:eastAsia="Times New Roman" w:hAnsi="Times New Roman"/>
          <w:sz w:val="24"/>
          <w:szCs w:val="24"/>
        </w:rPr>
        <w:t>s: Lipids and Their Metabolism. Chapter 23</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10. Biomolecules: Nucleic Acids and Their Metabo</w:t>
      </w:r>
      <w:r w:rsidR="00523BAC">
        <w:rPr>
          <w:rFonts w:ascii="Times New Roman" w:eastAsia="Times New Roman" w:hAnsi="Times New Roman"/>
          <w:sz w:val="24"/>
          <w:szCs w:val="24"/>
        </w:rPr>
        <w:t>lism. Chapter 23</w:t>
      </w:r>
      <w:r w:rsidRPr="00F84286">
        <w:rPr>
          <w:rFonts w:ascii="Times New Roman" w:eastAsia="Times New Roman" w:hAnsi="Times New Roman"/>
          <w:sz w:val="24"/>
          <w:szCs w:val="24"/>
        </w:rPr>
        <w:t xml:space="preserve"> </w: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sz w:val="24"/>
          <w:szCs w:val="24"/>
        </w:rPr>
        <w:t xml:space="preserve">There are no lectures during Spring Recess from Monday </w:t>
      </w:r>
      <w:r w:rsidR="00FD7D79">
        <w:rPr>
          <w:rFonts w:ascii="Times New Roman" w:eastAsia="Times New Roman" w:hAnsi="Times New Roman"/>
          <w:sz w:val="24"/>
          <w:szCs w:val="24"/>
        </w:rPr>
        <w:t>3/25</w:t>
      </w:r>
      <w:r w:rsidRPr="00F84286">
        <w:rPr>
          <w:rFonts w:ascii="Times New Roman" w:eastAsia="Times New Roman" w:hAnsi="Times New Roman"/>
          <w:sz w:val="24"/>
          <w:szCs w:val="24"/>
        </w:rPr>
        <w:t xml:space="preserve"> </w:t>
      </w:r>
      <w:r w:rsidRPr="00EF37DA">
        <w:rPr>
          <w:rFonts w:ascii="Times New Roman" w:eastAsia="Times New Roman" w:hAnsi="Times New Roman"/>
          <w:sz w:val="24"/>
          <w:szCs w:val="24"/>
        </w:rPr>
        <w:t xml:space="preserve">through </w:t>
      </w:r>
      <w:r w:rsidR="005E718F" w:rsidRPr="00EF37DA">
        <w:rPr>
          <w:rFonts w:ascii="Times New Roman" w:eastAsia="Times New Roman" w:hAnsi="Times New Roman"/>
          <w:sz w:val="24"/>
          <w:szCs w:val="24"/>
        </w:rPr>
        <w:t xml:space="preserve">Friday </w:t>
      </w:r>
      <w:r w:rsidR="00FD7D79">
        <w:rPr>
          <w:rFonts w:ascii="Times New Roman" w:eastAsia="Times New Roman" w:hAnsi="Times New Roman"/>
          <w:sz w:val="24"/>
          <w:szCs w:val="24"/>
        </w:rPr>
        <w:t>3/29</w:t>
      </w:r>
      <w:r w:rsidR="005E718F" w:rsidRPr="00EF37DA">
        <w:rPr>
          <w:rFonts w:ascii="Times New Roman" w:eastAsia="Times New Roman" w:hAnsi="Times New Roman"/>
          <w:sz w:val="24"/>
          <w:szCs w:val="24"/>
        </w:rPr>
        <w:t>/</w:t>
      </w:r>
      <w:r w:rsidRPr="00EF37DA">
        <w:rPr>
          <w:rFonts w:ascii="Times New Roman" w:eastAsia="Times New Roman" w:hAnsi="Times New Roman"/>
          <w:sz w:val="24"/>
          <w:szCs w:val="24"/>
        </w:rPr>
        <w:t>20</w:t>
      </w:r>
      <w:r w:rsidR="00EF37DA" w:rsidRPr="00EF37DA">
        <w:rPr>
          <w:rFonts w:ascii="Times New Roman" w:eastAsia="Times New Roman" w:hAnsi="Times New Roman"/>
          <w:sz w:val="24"/>
          <w:szCs w:val="24"/>
        </w:rPr>
        <w:t>1</w:t>
      </w:r>
      <w:r w:rsidR="00FD7D79">
        <w:rPr>
          <w:rFonts w:ascii="Times New Roman" w:eastAsia="Times New Roman" w:hAnsi="Times New Roman"/>
          <w:sz w:val="24"/>
          <w:szCs w:val="24"/>
        </w:rPr>
        <w:t>3</w:t>
      </w:r>
      <w:r w:rsidRPr="00F84286">
        <w:rPr>
          <w:rFonts w:ascii="Times New Roman" w:eastAsia="Times New Roman" w:hAnsi="Times New Roman"/>
          <w:sz w:val="24"/>
          <w:szCs w:val="24"/>
        </w:rPr>
        <w:t xml:space="preserve">. </w:t>
      </w:r>
    </w:p>
    <w:p w:rsidR="00F84286" w:rsidRPr="00F84286" w:rsidRDefault="00AD49D1" w:rsidP="00F8428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8pt;height:1.5pt" o:hralign="center" o:hrstd="t" o:hr="t" fillcolor="gray" stroked="f"/>
        </w:pict>
      </w:r>
    </w:p>
    <w:p w:rsidR="00F84286"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Recommended readings and useful computer programs</w:t>
      </w:r>
      <w:r w:rsidR="00EF37DA">
        <w:rPr>
          <w:rFonts w:ascii="Times New Roman" w:eastAsia="Times New Roman" w:hAnsi="Times New Roman"/>
          <w:b/>
          <w:bCs/>
          <w:sz w:val="24"/>
          <w:szCs w:val="24"/>
        </w:rPr>
        <w:t xml:space="preserve"> and Apps</w:t>
      </w:r>
    </w:p>
    <w:p w:rsidR="005B1953" w:rsidRPr="005B1953" w:rsidRDefault="005B1953" w:rsidP="005B1953">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OCE App for iphones and the android market. OCE</w:t>
      </w:r>
      <w:r w:rsidR="00A01EC8">
        <w:rPr>
          <w:rFonts w:ascii="Times New Roman" w:eastAsia="Times New Roman" w:hAnsi="Times New Roman"/>
          <w:sz w:val="24"/>
          <w:szCs w:val="24"/>
        </w:rPr>
        <w:t xml:space="preserve"> </w:t>
      </w:r>
      <w:r w:rsidRPr="005B1953">
        <w:rPr>
          <w:rFonts w:ascii="Times New Roman" w:eastAsia="Times New Roman" w:hAnsi="Times New Roman"/>
          <w:sz w:val="24"/>
          <w:szCs w:val="24"/>
        </w:rPr>
        <w:t>=</w:t>
      </w:r>
      <w:r w:rsidR="00A01EC8">
        <w:rPr>
          <w:rFonts w:ascii="Times New Roman" w:eastAsia="Times New Roman" w:hAnsi="Times New Roman"/>
          <w:sz w:val="24"/>
          <w:szCs w:val="24"/>
        </w:rPr>
        <w:t xml:space="preserve"> Organic Chemistry Essentials</w:t>
      </w:r>
      <w:r w:rsidRPr="005B1953">
        <w:rPr>
          <w:rFonts w:ascii="Times New Roman" w:eastAsia="Times New Roman" w:hAnsi="Times New Roman"/>
          <w:sz w:val="24"/>
          <w:szCs w:val="24"/>
        </w:rPr>
        <w:t xml:space="preserve"> </w:t>
      </w:r>
    </w:p>
    <w:p w:rsidR="005B1953" w:rsidRDefault="00F84286" w:rsidP="005B1953">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Pau</w:t>
      </w:r>
      <w:r w:rsidR="005E718F" w:rsidRPr="005B1953">
        <w:rPr>
          <w:rFonts w:ascii="Times New Roman" w:eastAsia="Times New Roman" w:hAnsi="Times New Roman"/>
          <w:sz w:val="24"/>
          <w:szCs w:val="24"/>
        </w:rPr>
        <w:t>la Y. Bruice, Organic Chemistry</w:t>
      </w:r>
      <w:r w:rsidRPr="005B1953">
        <w:rPr>
          <w:rFonts w:ascii="Times New Roman" w:eastAsia="Times New Roman" w:hAnsi="Times New Roman"/>
          <w:sz w:val="24"/>
          <w:szCs w:val="24"/>
        </w:rPr>
        <w:t> </w:t>
      </w:r>
    </w:p>
    <w:p w:rsidR="005B1953" w:rsidRDefault="00EF37DA" w:rsidP="00F84286">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Lehninger, Principles of Biochemistry</w:t>
      </w:r>
      <w:r w:rsidR="00F84286" w:rsidRPr="005B1953">
        <w:rPr>
          <w:rFonts w:ascii="Times New Roman" w:eastAsia="Times New Roman" w:hAnsi="Times New Roman"/>
          <w:sz w:val="24"/>
          <w:szCs w:val="24"/>
        </w:rPr>
        <w:t> </w:t>
      </w:r>
    </w:p>
    <w:p w:rsidR="005B1953" w:rsidRDefault="00F84286" w:rsidP="00F84286">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Barbara Lu</w:t>
      </w:r>
      <w:r w:rsidR="005E718F" w:rsidRPr="005B1953">
        <w:rPr>
          <w:rFonts w:ascii="Times New Roman" w:eastAsia="Times New Roman" w:hAnsi="Times New Roman"/>
          <w:sz w:val="24"/>
          <w:szCs w:val="24"/>
        </w:rPr>
        <w:t>ceigh, Organic Chem TV I and II</w:t>
      </w:r>
      <w:r w:rsidRPr="005B1953">
        <w:rPr>
          <w:rFonts w:ascii="Times New Roman" w:eastAsia="Times New Roman" w:hAnsi="Times New Roman"/>
          <w:sz w:val="24"/>
          <w:szCs w:val="24"/>
        </w:rPr>
        <w:t> </w:t>
      </w:r>
    </w:p>
    <w:p w:rsidR="005B1953" w:rsidRDefault="00F84286" w:rsidP="005B1953">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G. Lampman, Organic Nomenclature. An introduction to the IUPAC System. An excellen</w:t>
      </w:r>
      <w:r w:rsidR="005E718F" w:rsidRPr="005B1953">
        <w:rPr>
          <w:rFonts w:ascii="Times New Roman" w:eastAsia="Times New Roman" w:hAnsi="Times New Roman"/>
          <w:sz w:val="24"/>
          <w:szCs w:val="24"/>
        </w:rPr>
        <w:t>t program including a tutorial</w:t>
      </w:r>
    </w:p>
    <w:p w:rsidR="005B1953" w:rsidRDefault="00F84286" w:rsidP="00F84286">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SPARTAN, WAVE-FUNCTIO</w:t>
      </w:r>
      <w:r w:rsidR="005E718F" w:rsidRPr="005B1953">
        <w:rPr>
          <w:rFonts w:ascii="Times New Roman" w:eastAsia="Times New Roman" w:hAnsi="Times New Roman"/>
          <w:sz w:val="24"/>
          <w:szCs w:val="24"/>
        </w:rPr>
        <w:t>N. A Molecular Modeling Program</w:t>
      </w:r>
    </w:p>
    <w:p w:rsidR="00F84286" w:rsidRPr="005B1953" w:rsidRDefault="00EF37DA" w:rsidP="00F84286">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5B1953">
        <w:rPr>
          <w:rFonts w:ascii="Times New Roman" w:eastAsia="Times New Roman" w:hAnsi="Times New Roman"/>
          <w:sz w:val="24"/>
          <w:szCs w:val="24"/>
        </w:rPr>
        <w:t>Segel, Biochemical Calculations</w:t>
      </w:r>
    </w:p>
    <w:p w:rsidR="00EF37DA" w:rsidRPr="00F84286" w:rsidRDefault="00EF37DA" w:rsidP="00F842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FC357D" w:rsidRPr="00F84286" w:rsidRDefault="00F84286" w:rsidP="00F84286">
      <w:pPr>
        <w:spacing w:before="100" w:beforeAutospacing="1" w:after="100" w:afterAutospacing="1" w:line="240" w:lineRule="auto"/>
        <w:rPr>
          <w:rFonts w:ascii="Times New Roman" w:eastAsia="Times New Roman" w:hAnsi="Times New Roman"/>
          <w:sz w:val="24"/>
          <w:szCs w:val="24"/>
        </w:rPr>
      </w:pPr>
      <w:r w:rsidRPr="00F84286">
        <w:rPr>
          <w:rFonts w:ascii="Times New Roman" w:eastAsia="Times New Roman" w:hAnsi="Times New Roman"/>
          <w:b/>
          <w:bCs/>
          <w:sz w:val="24"/>
          <w:szCs w:val="24"/>
        </w:rPr>
        <w:t xml:space="preserve">                                                                                                            </w:t>
      </w:r>
      <w:r w:rsidRPr="00F84286">
        <w:rPr>
          <w:rFonts w:ascii="Times New Roman" w:eastAsia="Times New Roman" w:hAnsi="Times New Roman"/>
          <w:sz w:val="24"/>
          <w:szCs w:val="24"/>
        </w:rPr>
        <w:t>JD/January 20</w:t>
      </w:r>
      <w:r w:rsidR="00E55F58">
        <w:rPr>
          <w:rFonts w:ascii="Times New Roman" w:eastAsia="Times New Roman" w:hAnsi="Times New Roman"/>
          <w:sz w:val="24"/>
          <w:szCs w:val="24"/>
        </w:rPr>
        <w:t>1</w:t>
      </w:r>
      <w:r w:rsidR="00FD7D79">
        <w:rPr>
          <w:rFonts w:ascii="Times New Roman" w:eastAsia="Times New Roman" w:hAnsi="Times New Roman"/>
          <w:sz w:val="24"/>
          <w:szCs w:val="24"/>
        </w:rPr>
        <w:t>3</w:t>
      </w:r>
    </w:p>
    <w:sectPr w:rsidR="00FC357D" w:rsidRPr="00F84286" w:rsidSect="00FC3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BA8"/>
    <w:multiLevelType w:val="hybridMultilevel"/>
    <w:tmpl w:val="70C6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86"/>
    <w:rsid w:val="00136DE5"/>
    <w:rsid w:val="0015098F"/>
    <w:rsid w:val="002F5C72"/>
    <w:rsid w:val="00332C22"/>
    <w:rsid w:val="003B555C"/>
    <w:rsid w:val="004B36C5"/>
    <w:rsid w:val="00523BAC"/>
    <w:rsid w:val="005B1953"/>
    <w:rsid w:val="005C0B55"/>
    <w:rsid w:val="005E718F"/>
    <w:rsid w:val="007F2E9D"/>
    <w:rsid w:val="0086146B"/>
    <w:rsid w:val="009067D9"/>
    <w:rsid w:val="00984D10"/>
    <w:rsid w:val="00A01EC8"/>
    <w:rsid w:val="00A03E1E"/>
    <w:rsid w:val="00A7665D"/>
    <w:rsid w:val="00AB0A7C"/>
    <w:rsid w:val="00AD49D1"/>
    <w:rsid w:val="00B714D4"/>
    <w:rsid w:val="00D13C2E"/>
    <w:rsid w:val="00D63D06"/>
    <w:rsid w:val="00DD51FD"/>
    <w:rsid w:val="00E3099F"/>
    <w:rsid w:val="00E55F58"/>
    <w:rsid w:val="00EF37DA"/>
    <w:rsid w:val="00F84286"/>
    <w:rsid w:val="00FC357D"/>
    <w:rsid w:val="00FD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28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84286"/>
    <w:rPr>
      <w:color w:val="0000FF"/>
      <w:u w:val="single"/>
    </w:rPr>
  </w:style>
  <w:style w:type="character" w:styleId="Strong">
    <w:name w:val="Strong"/>
    <w:basedOn w:val="DefaultParagraphFont"/>
    <w:uiPriority w:val="22"/>
    <w:qFormat/>
    <w:rsid w:val="00F84286"/>
    <w:rPr>
      <w:b/>
      <w:bCs/>
    </w:rPr>
  </w:style>
  <w:style w:type="paragraph" w:styleId="BalloonText">
    <w:name w:val="Balloon Text"/>
    <w:basedOn w:val="Normal"/>
    <w:link w:val="BalloonTextChar"/>
    <w:uiPriority w:val="99"/>
    <w:semiHidden/>
    <w:unhideWhenUsed/>
    <w:rsid w:val="00F8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6"/>
    <w:rPr>
      <w:rFonts w:ascii="Tahoma" w:hAnsi="Tahoma" w:cs="Tahoma"/>
      <w:sz w:val="16"/>
      <w:szCs w:val="16"/>
    </w:rPr>
  </w:style>
  <w:style w:type="paragraph" w:styleId="ListParagraph">
    <w:name w:val="List Paragraph"/>
    <w:basedOn w:val="Normal"/>
    <w:uiPriority w:val="34"/>
    <w:qFormat/>
    <w:rsid w:val="005B1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28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84286"/>
    <w:rPr>
      <w:color w:val="0000FF"/>
      <w:u w:val="single"/>
    </w:rPr>
  </w:style>
  <w:style w:type="character" w:styleId="Strong">
    <w:name w:val="Strong"/>
    <w:basedOn w:val="DefaultParagraphFont"/>
    <w:uiPriority w:val="22"/>
    <w:qFormat/>
    <w:rsid w:val="00F84286"/>
    <w:rPr>
      <w:b/>
      <w:bCs/>
    </w:rPr>
  </w:style>
  <w:style w:type="paragraph" w:styleId="BalloonText">
    <w:name w:val="Balloon Text"/>
    <w:basedOn w:val="Normal"/>
    <w:link w:val="BalloonTextChar"/>
    <w:uiPriority w:val="99"/>
    <w:semiHidden/>
    <w:unhideWhenUsed/>
    <w:rsid w:val="00F8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6"/>
    <w:rPr>
      <w:rFonts w:ascii="Tahoma" w:hAnsi="Tahoma" w:cs="Tahoma"/>
      <w:sz w:val="16"/>
      <w:szCs w:val="16"/>
    </w:rPr>
  </w:style>
  <w:style w:type="paragraph" w:styleId="ListParagraph">
    <w:name w:val="List Paragraph"/>
    <w:basedOn w:val="Normal"/>
    <w:uiPriority w:val="34"/>
    <w:qFormat/>
    <w:rsid w:val="005B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1513">
      <w:bodyDiv w:val="1"/>
      <w:marLeft w:val="0"/>
      <w:marRight w:val="0"/>
      <w:marTop w:val="0"/>
      <w:marBottom w:val="0"/>
      <w:divBdr>
        <w:top w:val="none" w:sz="0" w:space="0" w:color="auto"/>
        <w:left w:val="none" w:sz="0" w:space="0" w:color="auto"/>
        <w:bottom w:val="none" w:sz="0" w:space="0" w:color="auto"/>
        <w:right w:val="none" w:sz="0" w:space="0" w:color="auto"/>
      </w:divBdr>
      <w:divsChild>
        <w:div w:id="212731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dekk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6145</CharactersWithSpaces>
  <SharedDoc>false</SharedDoc>
  <HLinks>
    <vt:vector size="6" baseType="variant">
      <vt:variant>
        <vt:i4>3604565</vt:i4>
      </vt:variant>
      <vt:variant>
        <vt:i4>0</vt:i4>
      </vt:variant>
      <vt:variant>
        <vt:i4>0</vt:i4>
      </vt:variant>
      <vt:variant>
        <vt:i4>5</vt:i4>
      </vt:variant>
      <vt:variant>
        <vt:lpwstr>mailto:jan.dekker@reedleycollege.edu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Dekker</dc:creator>
  <cp:lastModifiedBy>Christina Buzo</cp:lastModifiedBy>
  <cp:revision>2</cp:revision>
  <dcterms:created xsi:type="dcterms:W3CDTF">2013-01-18T17:18:00Z</dcterms:created>
  <dcterms:modified xsi:type="dcterms:W3CDTF">2013-01-18T17:18:00Z</dcterms:modified>
</cp:coreProperties>
</file>