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1A</w:t>
      </w:r>
      <w:r w:rsidR="00476388">
        <w:rPr>
          <w:rFonts w:ascii="Times New Roman" w:hAnsi="Times New Roman"/>
          <w:b/>
          <w:sz w:val="22"/>
        </w:rPr>
        <w:t>—</w:t>
      </w:r>
      <w:proofErr w:type="gramStart"/>
      <w:r w:rsidR="00474800">
        <w:rPr>
          <w:rFonts w:ascii="Times New Roman" w:hAnsi="Times New Roman"/>
          <w:b/>
          <w:sz w:val="22"/>
        </w:rPr>
        <w:t>Spring</w:t>
      </w:r>
      <w:proofErr w:type="gramEnd"/>
      <w:r w:rsidR="00474800">
        <w:rPr>
          <w:rFonts w:ascii="Times New Roman" w:hAnsi="Times New Roman"/>
          <w:b/>
          <w:sz w:val="22"/>
        </w:rPr>
        <w:t xml:space="preserve"> 2013</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577DE7">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To accumulate accounting data for sole proprietorships</w:t>
      </w:r>
      <w:r w:rsidR="00FD37AB">
        <w:rPr>
          <w:rFonts w:ascii="Times New Roman" w:hAnsi="Times New Roman"/>
          <w:sz w:val="22"/>
          <w:szCs w:val="22"/>
        </w:rPr>
        <w:t>,</w:t>
      </w:r>
      <w:r w:rsidRPr="00C20209">
        <w:rPr>
          <w:rFonts w:ascii="Times New Roman" w:hAnsi="Times New Roman"/>
          <w:sz w:val="22"/>
          <w:szCs w:val="22"/>
        </w:rPr>
        <w:t xml:space="preserve"> partnerships </w:t>
      </w:r>
      <w:r w:rsidR="00FD37AB">
        <w:rPr>
          <w:rFonts w:ascii="Times New Roman" w:hAnsi="Times New Roman"/>
          <w:sz w:val="22"/>
          <w:szCs w:val="22"/>
        </w:rPr>
        <w:t xml:space="preserve">and corporations </w:t>
      </w:r>
      <w:r w:rsidRPr="00C20209">
        <w:rPr>
          <w:rFonts w:ascii="Times New Roman" w:hAnsi="Times New Roman"/>
          <w:sz w:val="22"/>
          <w:szCs w:val="22"/>
        </w:rPr>
        <w:t>in an orderly fashion through the use of journals, ledgers, worksheets, and financial statements.</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sidR="00FD37AB">
        <w:rPr>
          <w:rFonts w:ascii="Times New Roman" w:hAnsi="Times New Roman"/>
          <w:sz w:val="22"/>
          <w:szCs w:val="22"/>
        </w:rPr>
        <w:t>To interpret basic accounting information.</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FD37AB">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3.</w:t>
      </w:r>
      <w:r w:rsidRPr="00C20209">
        <w:rPr>
          <w:rFonts w:ascii="Times New Roman" w:hAnsi="Times New Roman"/>
          <w:sz w:val="22"/>
          <w:szCs w:val="22"/>
        </w:rPr>
        <w:tab/>
        <w:t>To</w:t>
      </w:r>
      <w:r w:rsidR="00FD37AB">
        <w:rPr>
          <w:rFonts w:ascii="Times New Roman" w:hAnsi="Times New Roman"/>
          <w:sz w:val="22"/>
          <w:szCs w:val="22"/>
        </w:rPr>
        <w:t xml:space="preserve"> analyze and evaluate the ethical issues presented by a company that was cited for, or found guilty of accounting or business fraud</w:t>
      </w:r>
      <w:r w:rsidRPr="00C20209">
        <w:rPr>
          <w:rFonts w:ascii="Times New Roman" w:hAnsi="Times New Roman"/>
          <w:sz w:val="22"/>
          <w:szCs w:val="22"/>
        </w:rPr>
        <w:t>.</w:t>
      </w:r>
    </w:p>
    <w:p w:rsidR="00B141B6" w:rsidRPr="00C20209" w:rsidRDefault="00B141B6" w:rsidP="00B141B6">
      <w:pPr>
        <w:tabs>
          <w:tab w:val="left" w:pos="400"/>
          <w:tab w:val="left" w:pos="800"/>
        </w:tabs>
        <w:rPr>
          <w:rFonts w:ascii="Times New Roman" w:hAnsi="Times New Roman"/>
          <w:sz w:val="22"/>
          <w:szCs w:val="22"/>
        </w:rPr>
      </w:pPr>
    </w:p>
    <w:p w:rsidR="00B141B6" w:rsidRDefault="00B141B6" w:rsidP="00B141B6">
      <w:pPr>
        <w:tabs>
          <w:tab w:val="left" w:pos="400"/>
          <w:tab w:val="left" w:pos="800"/>
        </w:tabs>
        <w:rPr>
          <w:sz w:val="20"/>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Pr="00A50CE2" w:rsidRDefault="00A50CE2" w:rsidP="00A50CE2">
      <w:pPr>
        <w:tabs>
          <w:tab w:val="left" w:pos="400"/>
          <w:tab w:val="left" w:pos="800"/>
        </w:tabs>
        <w:rPr>
          <w:rFonts w:ascii="Times New Roman" w:hAnsi="Times New Roman"/>
          <w:bCs/>
          <w:iCs/>
          <w:sz w:val="22"/>
          <w:szCs w:val="22"/>
        </w:rPr>
      </w:pPr>
      <w:r>
        <w:rPr>
          <w:rFonts w:ascii="Times New Roman" w:hAnsi="Times New Roman"/>
          <w:bCs/>
          <w:iCs/>
          <w:sz w:val="22"/>
          <w:szCs w:val="22"/>
        </w:rPr>
        <w:t xml:space="preserve">1.    </w:t>
      </w:r>
      <w:r w:rsidRPr="00A50CE2">
        <w:rPr>
          <w:rFonts w:ascii="Times New Roman" w:hAnsi="Times New Roman"/>
          <w:bCs/>
          <w:iCs/>
          <w:sz w:val="22"/>
          <w:szCs w:val="22"/>
        </w:rPr>
        <w:t>Analyze the effects of business transactions on assets, liabilities, equity, revenues and expenses.</w:t>
      </w:r>
    </w:p>
    <w:p w:rsidR="00A50CE2" w:rsidRDefault="00A50CE2" w:rsidP="00B141B6">
      <w:pPr>
        <w:tabs>
          <w:tab w:val="left" w:pos="400"/>
          <w:tab w:val="left" w:pos="800"/>
        </w:tabs>
        <w:rPr>
          <w:rFonts w:ascii="Times New Roman" w:hAnsi="Times New Roman"/>
          <w:bCs/>
          <w:iCs/>
          <w:sz w:val="22"/>
          <w:szCs w:val="22"/>
        </w:rPr>
      </w:pPr>
    </w:p>
    <w:p w:rsidR="00B141B6" w:rsidRPr="00C20209" w:rsidRDefault="00B141B6" w:rsidP="00577DE7">
      <w:pPr>
        <w:tabs>
          <w:tab w:val="left" w:pos="400"/>
          <w:tab w:val="left" w:pos="800"/>
        </w:tabs>
        <w:ind w:left="400" w:hanging="400"/>
        <w:rPr>
          <w:rFonts w:ascii="Times New Roman" w:hAnsi="Times New Roman"/>
          <w:bCs/>
          <w:iCs/>
          <w:sz w:val="22"/>
          <w:szCs w:val="22"/>
        </w:rPr>
      </w:pPr>
      <w:r w:rsidRPr="00C20209">
        <w:rPr>
          <w:rFonts w:ascii="Times New Roman" w:hAnsi="Times New Roman"/>
          <w:bCs/>
          <w:iCs/>
          <w:sz w:val="22"/>
          <w:szCs w:val="22"/>
        </w:rPr>
        <w:t>2.</w:t>
      </w:r>
      <w:r w:rsidRPr="00C20209">
        <w:rPr>
          <w:rFonts w:ascii="Times New Roman" w:hAnsi="Times New Roman"/>
          <w:bCs/>
          <w:iCs/>
          <w:sz w:val="22"/>
          <w:szCs w:val="22"/>
        </w:rPr>
        <w:tab/>
      </w:r>
      <w:r w:rsidR="00A50CE2" w:rsidRPr="00C20209">
        <w:rPr>
          <w:rFonts w:ascii="Times New Roman" w:hAnsi="Times New Roman"/>
          <w:bCs/>
          <w:iCs/>
          <w:sz w:val="22"/>
          <w:szCs w:val="22"/>
        </w:rPr>
        <w:t>Apply</w:t>
      </w:r>
      <w:r w:rsidRPr="00C20209">
        <w:rPr>
          <w:rFonts w:ascii="Times New Roman" w:hAnsi="Times New Roman"/>
          <w:bCs/>
          <w:iCs/>
          <w:sz w:val="22"/>
          <w:szCs w:val="22"/>
        </w:rPr>
        <w:t xml:space="preserve"> </w:t>
      </w:r>
      <w:r w:rsidR="00A50CE2">
        <w:rPr>
          <w:rFonts w:ascii="Times New Roman" w:hAnsi="Times New Roman"/>
          <w:bCs/>
          <w:iCs/>
          <w:sz w:val="22"/>
          <w:szCs w:val="22"/>
        </w:rPr>
        <w:t>knowledge of accounting principles in preparing journals, ledgers, worksheets, and financial statements.</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A50CE2" w:rsidP="00577DE7">
      <w:pPr>
        <w:tabs>
          <w:tab w:val="left" w:pos="400"/>
          <w:tab w:val="left" w:pos="800"/>
        </w:tabs>
        <w:ind w:left="400" w:hanging="400"/>
        <w:rPr>
          <w:rFonts w:ascii="Times New Roman" w:hAnsi="Times New Roman"/>
          <w:bCs/>
          <w:iCs/>
          <w:sz w:val="22"/>
          <w:szCs w:val="22"/>
        </w:rPr>
      </w:pPr>
      <w:r>
        <w:rPr>
          <w:rFonts w:ascii="Times New Roman" w:hAnsi="Times New Roman"/>
          <w:sz w:val="22"/>
          <w:szCs w:val="22"/>
        </w:rPr>
        <w:t>3</w:t>
      </w:r>
      <w:r w:rsidR="00B141B6" w:rsidRPr="00C20209">
        <w:rPr>
          <w:rFonts w:ascii="Times New Roman" w:hAnsi="Times New Roman"/>
          <w:sz w:val="22"/>
          <w:szCs w:val="22"/>
        </w:rPr>
        <w:t>.</w:t>
      </w:r>
      <w:r w:rsidR="00B141B6" w:rsidRPr="00C20209">
        <w:rPr>
          <w:rFonts w:ascii="Times New Roman" w:hAnsi="Times New Roman"/>
          <w:sz w:val="22"/>
          <w:szCs w:val="22"/>
        </w:rPr>
        <w:tab/>
      </w:r>
      <w:r w:rsidRPr="00C20209">
        <w:rPr>
          <w:rFonts w:ascii="Times New Roman" w:hAnsi="Times New Roman"/>
          <w:sz w:val="22"/>
          <w:szCs w:val="22"/>
        </w:rPr>
        <w:t>Use</w:t>
      </w:r>
      <w:r w:rsidR="00B141B6" w:rsidRPr="00C20209">
        <w:rPr>
          <w:rFonts w:ascii="Times New Roman" w:hAnsi="Times New Roman"/>
          <w:sz w:val="22"/>
          <w:szCs w:val="22"/>
        </w:rPr>
        <w:t xml:space="preserve"> critical thinking to </w:t>
      </w:r>
      <w:r>
        <w:rPr>
          <w:rFonts w:ascii="Times New Roman" w:hAnsi="Times New Roman"/>
          <w:sz w:val="22"/>
          <w:szCs w:val="22"/>
        </w:rPr>
        <w:t>evaluate the ethical decisions made by a company that was cited for accounting irregularities.</w:t>
      </w:r>
    </w:p>
    <w:p w:rsidR="00B141B6" w:rsidRPr="00C20209" w:rsidRDefault="00B141B6" w:rsidP="00B141B6">
      <w:pPr>
        <w:tabs>
          <w:tab w:val="left" w:pos="400"/>
          <w:tab w:val="left" w:pos="800"/>
        </w:tabs>
        <w:rPr>
          <w:sz w:val="22"/>
          <w:szCs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w:t>
      </w:r>
      <w:r w:rsidR="0006087F">
        <w:rPr>
          <w:rFonts w:ascii="Times New Roman" w:hAnsi="Times New Roman"/>
          <w:sz w:val="22"/>
        </w:rPr>
        <w:t>TING PRINCIPLES, Chapters 1 – 13</w:t>
      </w:r>
      <w:r>
        <w:rPr>
          <w:rFonts w:ascii="Times New Roman" w:hAnsi="Times New Roman"/>
          <w:sz w:val="22"/>
        </w:rPr>
        <w:t xml:space="preserve">, </w:t>
      </w:r>
      <w:r w:rsidR="00577DE7">
        <w:rPr>
          <w:rFonts w:ascii="Times New Roman" w:hAnsi="Times New Roman"/>
          <w:sz w:val="22"/>
        </w:rPr>
        <w:t xml:space="preserve">   </w:t>
      </w:r>
      <w:r w:rsidR="00A50CE2">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C24F15">
        <w:rPr>
          <w:rFonts w:ascii="Times New Roman" w:hAnsi="Times New Roman"/>
          <w:sz w:val="22"/>
        </w:rPr>
        <w:t>A m</w:t>
      </w:r>
      <w:r>
        <w:rPr>
          <w:rFonts w:ascii="Times New Roman" w:hAnsi="Times New Roman"/>
          <w:sz w:val="22"/>
        </w:rPr>
        <w:t xml:space="preserve">echanical pencil, and a calculator (non graphing—note a cell 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A50CE2" w:rsidRPr="00AA3D77">
        <w:rPr>
          <w:rFonts w:ascii="Times New Roman" w:hAnsi="Times New Roman"/>
          <w:sz w:val="22"/>
        </w:rPr>
        <w:t>circumstances</w:t>
      </w:r>
      <w:r w:rsidR="00A50CE2">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(if there was any)</w:t>
      </w:r>
      <w:r>
        <w:rPr>
          <w:rFonts w:ascii="Times New Roman" w:hAnsi="Times New Roman"/>
          <w:sz w:val="22"/>
        </w:rPr>
        <w:t xml:space="preserve"> 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START-UP PARTNERSHIP PROJECT: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At the end of the semester you will create a merchandising company, incorporating concepts from chapter 3 to 12.  It will include </w:t>
      </w:r>
      <w:r w:rsidR="000A0B3E">
        <w:rPr>
          <w:rFonts w:ascii="Times New Roman" w:hAnsi="Times New Roman"/>
          <w:sz w:val="22"/>
        </w:rPr>
        <w:t>two</w:t>
      </w:r>
      <w:r>
        <w:rPr>
          <w:rFonts w:ascii="Times New Roman" w:hAnsi="Times New Roman"/>
          <w:sz w:val="22"/>
        </w:rPr>
        <w:t xml:space="preserve"> month’s activity, (</w:t>
      </w:r>
      <w:r w:rsidR="000A0B3E">
        <w:rPr>
          <w:rFonts w:ascii="Times New Roman" w:hAnsi="Times New Roman"/>
          <w:sz w:val="22"/>
        </w:rPr>
        <w:t>November-</w:t>
      </w:r>
      <w:r>
        <w:rPr>
          <w:rFonts w:ascii="Times New Roman" w:hAnsi="Times New Roman"/>
          <w:sz w:val="22"/>
        </w:rPr>
        <w:t>Decembe</w:t>
      </w:r>
      <w:r w:rsidR="00FE3813">
        <w:rPr>
          <w:rFonts w:ascii="Times New Roman" w:hAnsi="Times New Roman"/>
          <w:sz w:val="22"/>
        </w:rPr>
        <w:t>r) and will include all of the transactions</w:t>
      </w:r>
      <w:r>
        <w:rPr>
          <w:rFonts w:ascii="Times New Roman" w:hAnsi="Times New Roman"/>
          <w:sz w:val="22"/>
        </w:rPr>
        <w:t xml:space="preserve"> expected in the partnership from inception through adjusting entrie</w:t>
      </w:r>
      <w:r w:rsidR="000A0B3E">
        <w:rPr>
          <w:rFonts w:ascii="Times New Roman" w:hAnsi="Times New Roman"/>
          <w:sz w:val="22"/>
        </w:rPr>
        <w:t>s.  We will be using QuickBooks</w:t>
      </w:r>
      <w:r w:rsidR="00474800">
        <w:rPr>
          <w:rFonts w:ascii="Times New Roman" w:hAnsi="Times New Roman"/>
          <w:sz w:val="22"/>
        </w:rPr>
        <w:t>;</w:t>
      </w:r>
      <w:r w:rsidR="00B00539">
        <w:rPr>
          <w:rFonts w:ascii="Times New Roman" w:hAnsi="Times New Roman"/>
          <w:sz w:val="22"/>
        </w:rPr>
        <w:t xml:space="preserve"> a student may choose to down</w:t>
      </w:r>
      <w:r>
        <w:rPr>
          <w:rFonts w:ascii="Times New Roman" w:hAnsi="Times New Roman"/>
          <w:sz w:val="22"/>
        </w:rPr>
        <w:t xml:space="preserve">load the free version provided by Intuit for a 30 day </w:t>
      </w:r>
      <w:r w:rsidR="00B00539">
        <w:rPr>
          <w:rFonts w:ascii="Times New Roman" w:hAnsi="Times New Roman"/>
          <w:sz w:val="22"/>
        </w:rPr>
        <w:t xml:space="preserve">trial </w:t>
      </w:r>
      <w:r>
        <w:rPr>
          <w:rFonts w:ascii="Times New Roman" w:hAnsi="Times New Roman"/>
          <w:sz w:val="22"/>
        </w:rPr>
        <w:t xml:space="preserve">period.  You will </w:t>
      </w:r>
      <w:r w:rsidR="00CF3A4F">
        <w:rPr>
          <w:rFonts w:ascii="Times New Roman" w:hAnsi="Times New Roman"/>
          <w:sz w:val="22"/>
        </w:rPr>
        <w:t>print</w:t>
      </w:r>
      <w:r>
        <w:rPr>
          <w:rFonts w:ascii="Times New Roman" w:hAnsi="Times New Roman"/>
          <w:sz w:val="22"/>
        </w:rPr>
        <w:t xml:space="preserve"> </w:t>
      </w:r>
      <w:r w:rsidR="00CF3A4F">
        <w:rPr>
          <w:rFonts w:ascii="Times New Roman" w:hAnsi="Times New Roman"/>
          <w:sz w:val="22"/>
        </w:rPr>
        <w:t xml:space="preserve">the </w:t>
      </w:r>
      <w:r w:rsidR="00CF3A4F" w:rsidRPr="00474800">
        <w:rPr>
          <w:rFonts w:ascii="Times New Roman" w:hAnsi="Times New Roman"/>
          <w:b/>
          <w:sz w:val="22"/>
        </w:rPr>
        <w:t>balance sheet, profit and loss statement and the journal</w:t>
      </w:r>
      <w:r w:rsidR="00CF3A4F">
        <w:rPr>
          <w:rFonts w:ascii="Times New Roman" w:hAnsi="Times New Roman"/>
          <w:sz w:val="22"/>
        </w:rPr>
        <w:t xml:space="preserve"> using QuickBooks.  </w:t>
      </w:r>
      <w:r w:rsidR="000A0B3E">
        <w:rPr>
          <w:rFonts w:ascii="Times New Roman" w:hAnsi="Times New Roman"/>
          <w:sz w:val="22"/>
        </w:rPr>
        <w:t>A</w:t>
      </w:r>
      <w:r w:rsidR="00CF3A4F">
        <w:rPr>
          <w:rFonts w:ascii="Times New Roman" w:hAnsi="Times New Roman"/>
          <w:sz w:val="22"/>
        </w:rPr>
        <w:t xml:space="preserve"> </w:t>
      </w:r>
      <w:r w:rsidR="00CF3A4F" w:rsidRPr="00474800">
        <w:rPr>
          <w:rFonts w:ascii="Times New Roman" w:hAnsi="Times New Roman"/>
          <w:b/>
          <w:sz w:val="22"/>
        </w:rPr>
        <w:t>statement of partner’s equity will be prepare using excel</w:t>
      </w:r>
      <w:r w:rsidR="00CF3A4F">
        <w:rPr>
          <w:rFonts w:ascii="Times New Roman" w:hAnsi="Times New Roman"/>
          <w:sz w:val="22"/>
        </w:rPr>
        <w:t>.  The instructor will provide a list of those activities that must be included in the company’s journal.</w:t>
      </w: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6087F"/>
    <w:rsid w:val="000A0B3E"/>
    <w:rsid w:val="000B66DE"/>
    <w:rsid w:val="002B68E6"/>
    <w:rsid w:val="00315E50"/>
    <w:rsid w:val="00360D49"/>
    <w:rsid w:val="003876DB"/>
    <w:rsid w:val="00397C47"/>
    <w:rsid w:val="00474800"/>
    <w:rsid w:val="00476388"/>
    <w:rsid w:val="00483D47"/>
    <w:rsid w:val="0054679A"/>
    <w:rsid w:val="00560476"/>
    <w:rsid w:val="00565E95"/>
    <w:rsid w:val="00577DE7"/>
    <w:rsid w:val="00607AD5"/>
    <w:rsid w:val="00632806"/>
    <w:rsid w:val="00676B73"/>
    <w:rsid w:val="006963E9"/>
    <w:rsid w:val="00782DD4"/>
    <w:rsid w:val="007D07C6"/>
    <w:rsid w:val="007E2B3C"/>
    <w:rsid w:val="0089649A"/>
    <w:rsid w:val="00954739"/>
    <w:rsid w:val="009610F1"/>
    <w:rsid w:val="00A12760"/>
    <w:rsid w:val="00A50CE2"/>
    <w:rsid w:val="00AA3D77"/>
    <w:rsid w:val="00AB3C36"/>
    <w:rsid w:val="00AC6B9A"/>
    <w:rsid w:val="00B00539"/>
    <w:rsid w:val="00B141B6"/>
    <w:rsid w:val="00B51707"/>
    <w:rsid w:val="00C06840"/>
    <w:rsid w:val="00C10A63"/>
    <w:rsid w:val="00C17F7F"/>
    <w:rsid w:val="00C24F15"/>
    <w:rsid w:val="00C459EC"/>
    <w:rsid w:val="00C81B77"/>
    <w:rsid w:val="00CF3A4F"/>
    <w:rsid w:val="00DC6895"/>
    <w:rsid w:val="00DF51AA"/>
    <w:rsid w:val="00E20C43"/>
    <w:rsid w:val="00E804CE"/>
    <w:rsid w:val="00EA1742"/>
    <w:rsid w:val="00EF22DA"/>
    <w:rsid w:val="00F03251"/>
    <w:rsid w:val="00F13C86"/>
    <w:rsid w:val="00F95EA7"/>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Diana Rodriguez</cp:lastModifiedBy>
  <cp:revision>2</cp:revision>
  <cp:lastPrinted>2013-01-03T15:55:00Z</cp:lastPrinted>
  <dcterms:created xsi:type="dcterms:W3CDTF">2013-01-08T16:18:00Z</dcterms:created>
  <dcterms:modified xsi:type="dcterms:W3CDTF">2013-01-08T16:18:00Z</dcterms:modified>
</cp:coreProperties>
</file>