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B56B63" w:rsidP="00DE448A">
      <w:pPr>
        <w:jc w:val="center"/>
        <w:rPr>
          <w:rFonts w:ascii="Garamond" w:hAnsi="Garamond"/>
          <w:sz w:val="28"/>
          <w:szCs w:val="28"/>
        </w:rPr>
      </w:pPr>
      <w:r>
        <w:rPr>
          <w:rFonts w:ascii="Garamond" w:hAnsi="Garamond"/>
          <w:sz w:val="28"/>
          <w:szCs w:val="28"/>
        </w:rPr>
        <w:t>Fall</w:t>
      </w:r>
      <w:r w:rsidR="00DD6D1A">
        <w:rPr>
          <w:rFonts w:ascii="Garamond" w:hAnsi="Garamond"/>
          <w:sz w:val="28"/>
          <w:szCs w:val="28"/>
        </w:rPr>
        <w:t xml:space="preserve"> 2013</w:t>
      </w:r>
    </w:p>
    <w:p w:rsidR="00DE448A" w:rsidRPr="00DE448A" w:rsidRDefault="00B56B63" w:rsidP="00DE448A">
      <w:pPr>
        <w:jc w:val="center"/>
        <w:rPr>
          <w:rFonts w:ascii="Garamond" w:hAnsi="Garamond"/>
          <w:sz w:val="24"/>
          <w:szCs w:val="24"/>
        </w:rPr>
      </w:pPr>
      <w:r>
        <w:rPr>
          <w:rFonts w:ascii="Garamond" w:hAnsi="Garamond"/>
          <w:sz w:val="24"/>
          <w:szCs w:val="24"/>
        </w:rPr>
        <w:t>8/12/13 – 12/13</w:t>
      </w:r>
      <w:r w:rsidR="00DD6D1A">
        <w:rPr>
          <w:rFonts w:ascii="Garamond" w:hAnsi="Garamond"/>
          <w:sz w:val="24"/>
          <w:szCs w:val="24"/>
        </w:rPr>
        <w:t>/13</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716AF6">
        <w:rPr>
          <w:rFonts w:ascii="Garamond" w:hAnsi="Garamond"/>
          <w:b/>
        </w:rPr>
        <w:t>IS 40A</w:t>
      </w:r>
      <w:r w:rsidR="00063A74">
        <w:rPr>
          <w:rFonts w:ascii="Garamond" w:hAnsi="Garamond"/>
          <w:b/>
        </w:rPr>
        <w:t xml:space="preserve"> - </w:t>
      </w:r>
      <w:r w:rsidR="00B56B63" w:rsidRPr="003D5D5E">
        <w:rPr>
          <w:rFonts w:ascii="Garamond" w:hAnsi="Garamond"/>
          <w:b/>
        </w:rPr>
        <w:t>50</w:t>
      </w:r>
      <w:r w:rsidR="00716AF6">
        <w:rPr>
          <w:rFonts w:ascii="Garamond" w:hAnsi="Garamond"/>
          <w:b/>
        </w:rPr>
        <w:t>39</w:t>
      </w:r>
      <w:r w:rsidR="00A961F9">
        <w:rPr>
          <w:rFonts w:ascii="Garamond" w:hAnsi="Garamond"/>
          <w:b/>
        </w:rPr>
        <w:t>1</w:t>
      </w:r>
      <w:r w:rsidRPr="00DE448A">
        <w:rPr>
          <w:rFonts w:ascii="Garamond" w:hAnsi="Garamond"/>
          <w:b/>
        </w:rPr>
        <w:t xml:space="preserve"> </w:t>
      </w:r>
      <w:r w:rsidR="00A076E7">
        <w:rPr>
          <w:rFonts w:ascii="Garamond" w:hAnsi="Garamond"/>
          <w:b/>
        </w:rPr>
        <w:t>–</w:t>
      </w:r>
      <w:r w:rsidRPr="00DE448A">
        <w:rPr>
          <w:rFonts w:ascii="Garamond" w:hAnsi="Garamond"/>
          <w:b/>
        </w:rPr>
        <w:t xml:space="preserve"> </w:t>
      </w:r>
      <w:r w:rsidR="00A076E7">
        <w:rPr>
          <w:rFonts w:ascii="Garamond" w:hAnsi="Garamond"/>
          <w:b/>
        </w:rPr>
        <w:t>INTERNET CONCEPTS &amp; DESIGN</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AC1693">
        <w:rPr>
          <w:rFonts w:ascii="Garamond" w:hAnsi="Garamond"/>
        </w:rPr>
        <w:t>Online (Using Blackboard)</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2B2AFA">
        <w:rPr>
          <w:rFonts w:ascii="Garamond" w:hAnsi="Garamond"/>
        </w:rPr>
        <w:t>M</w:t>
      </w:r>
      <w:r w:rsidR="00B56B63">
        <w:rPr>
          <w:rFonts w:ascii="Garamond" w:hAnsi="Garamond"/>
        </w:rPr>
        <w:t xml:space="preserve">-TH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7E3C99" w:rsidRDefault="00FD1365" w:rsidP="00FD1365">
      <w:pPr>
        <w:pStyle w:val="ListParagraph"/>
        <w:numPr>
          <w:ilvl w:val="0"/>
          <w:numId w:val="1"/>
        </w:numPr>
        <w:ind w:right="124"/>
        <w:rPr>
          <w:rFonts w:ascii="Garamond" w:hAnsi="Garamond"/>
        </w:rPr>
      </w:pPr>
      <w:r>
        <w:rPr>
          <w:rFonts w:ascii="Garamond" w:hAnsi="Garamond"/>
        </w:rPr>
        <w:t>HTML5 and CSS3</w:t>
      </w:r>
      <w:r w:rsidR="007E3C99" w:rsidRPr="007E3C99">
        <w:rPr>
          <w:rFonts w:ascii="Garamond" w:hAnsi="Garamond"/>
        </w:rPr>
        <w:t xml:space="preserve"> (</w:t>
      </w:r>
      <w:r>
        <w:rPr>
          <w:rFonts w:ascii="Garamond" w:hAnsi="Garamond"/>
        </w:rPr>
        <w:t>Complete), Author</w:t>
      </w:r>
      <w:r w:rsidR="007E3C99" w:rsidRPr="007E3C99">
        <w:rPr>
          <w:rFonts w:ascii="Garamond" w:hAnsi="Garamond"/>
        </w:rPr>
        <w:t xml:space="preserve">: </w:t>
      </w:r>
      <w:proofErr w:type="spellStart"/>
      <w:r>
        <w:rPr>
          <w:rFonts w:ascii="Garamond" w:hAnsi="Garamond"/>
        </w:rPr>
        <w:t>Vodnik</w:t>
      </w:r>
      <w:proofErr w:type="spellEnd"/>
      <w:r>
        <w:rPr>
          <w:rFonts w:ascii="Garamond" w:hAnsi="Garamond"/>
        </w:rPr>
        <w:t>, Sasha</w:t>
      </w:r>
      <w:r w:rsidR="007E3C99" w:rsidRPr="007E3C99">
        <w:rPr>
          <w:rFonts w:ascii="Garamond" w:hAnsi="Garamond"/>
        </w:rPr>
        <w:t xml:space="preserve">. </w:t>
      </w:r>
      <w:r w:rsidRPr="00FD1365">
        <w:rPr>
          <w:rFonts w:ascii="Garamond" w:hAnsi="Garamond"/>
        </w:rPr>
        <w:t>ISBN-13: 978-1-111-52798-3</w:t>
      </w:r>
      <w:r>
        <w:rPr>
          <w:rFonts w:ascii="Garamond" w:hAnsi="Garamond"/>
        </w:rPr>
        <w:t xml:space="preserve">  </w:t>
      </w:r>
      <w:r w:rsidR="007E3C99" w:rsidRPr="007E3C99">
        <w:rPr>
          <w:rFonts w:ascii="Garamond" w:hAnsi="Garamond"/>
        </w:rPr>
        <w:t xml:space="preserve">Publisher: </w:t>
      </w:r>
      <w:proofErr w:type="spellStart"/>
      <w:r w:rsidR="007E3C99" w:rsidRPr="007E3C99">
        <w:rPr>
          <w:rFonts w:ascii="Garamond" w:hAnsi="Garamond"/>
        </w:rPr>
        <w:t>Cengage</w:t>
      </w:r>
      <w:proofErr w:type="spellEnd"/>
    </w:p>
    <w:p w:rsidR="00DE448A" w:rsidRDefault="00DE448A" w:rsidP="00DE448A">
      <w:pPr>
        <w:pStyle w:val="NormalWeb"/>
        <w:spacing w:before="0" w:beforeAutospacing="0" w:after="0" w:afterAutospacing="0"/>
        <w:ind w:left="720"/>
        <w:rPr>
          <w:rFonts w:ascii="Garamond" w:hAnsi="Garamond"/>
          <w:iCs/>
          <w:sz w:val="20"/>
          <w:szCs w:val="20"/>
        </w:rPr>
      </w:pPr>
    </w:p>
    <w:p w:rsidR="00595177" w:rsidRDefault="00AC1693" w:rsidP="00DE448A">
      <w:pPr>
        <w:pStyle w:val="NormalWeb"/>
        <w:spacing w:before="0" w:beforeAutospacing="0" w:after="0" w:afterAutospacing="0"/>
        <w:ind w:left="720"/>
        <w:rPr>
          <w:rFonts w:ascii="Garamond" w:hAnsi="Garamond"/>
          <w:iCs/>
          <w:sz w:val="20"/>
          <w:szCs w:val="20"/>
        </w:rPr>
      </w:pPr>
      <w:r>
        <w:rPr>
          <w:rFonts w:ascii="Garamond" w:hAnsi="Garamond"/>
          <w:iCs/>
          <w:sz w:val="20"/>
          <w:szCs w:val="20"/>
        </w:rPr>
        <w:t xml:space="preserve"> </w:t>
      </w:r>
      <w:r w:rsidR="007258F1">
        <w:rPr>
          <w:rFonts w:ascii="Garamond" w:hAnsi="Garamond"/>
          <w:iCs/>
          <w:noProof/>
          <w:sz w:val="20"/>
          <w:szCs w:val="20"/>
        </w:rPr>
        <w:drawing>
          <wp:inline distT="0" distB="0" distL="0" distR="0">
            <wp:extent cx="1767682" cy="2258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L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0373" cy="2262143"/>
                    </a:xfrm>
                    <a:prstGeom prst="rect">
                      <a:avLst/>
                    </a:prstGeom>
                  </pic:spPr>
                </pic:pic>
              </a:graphicData>
            </a:graphic>
          </wp:inline>
        </w:drawing>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Default="00641AAF" w:rsidP="008765A9">
      <w:pPr>
        <w:pStyle w:val="ListParagraph"/>
        <w:jc w:val="both"/>
        <w:rPr>
          <w:rFonts w:ascii="Garamond" w:hAnsi="Garamond"/>
        </w:rPr>
      </w:pPr>
      <w:r w:rsidRPr="00641AAF">
        <w:rPr>
          <w:rFonts w:ascii="Garamond" w:hAnsi="Garamond"/>
        </w:rPr>
        <w:t>This course provides a hands-on introduction to the Internet and World Wide Web, including the use of email, Usenet newsgroups, Gopher, FTP, and Telnet. The course includes the hypertext markup language (HTML), the use of web page editors, creating Web pages, hardware and software setup requirements, the use of the Internet for research and business, ethical and security issues.</w:t>
      </w:r>
    </w:p>
    <w:p w:rsidR="00641AAF" w:rsidRPr="001E48DC" w:rsidRDefault="00641AAF"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967F94" w:rsidP="00967F94">
      <w:pPr>
        <w:pStyle w:val="NormalWeb"/>
        <w:numPr>
          <w:ilvl w:val="1"/>
          <w:numId w:val="2"/>
        </w:numPr>
        <w:jc w:val="both"/>
        <w:rPr>
          <w:rFonts w:ascii="Garamond" w:hAnsi="Garamond"/>
          <w:sz w:val="20"/>
          <w:szCs w:val="20"/>
        </w:rPr>
      </w:pPr>
      <w:r>
        <w:rPr>
          <w:rFonts w:ascii="Garamond" w:hAnsi="Garamond"/>
          <w:sz w:val="20"/>
          <w:szCs w:val="20"/>
        </w:rPr>
        <w:t>Recognize</w:t>
      </w:r>
      <w:r w:rsidR="001E48DC" w:rsidRPr="001E48DC">
        <w:rPr>
          <w:rFonts w:ascii="Garamond" w:hAnsi="Garamond"/>
          <w:sz w:val="20"/>
          <w:szCs w:val="20"/>
        </w:rPr>
        <w:t xml:space="preserve"> </w:t>
      </w:r>
      <w:r w:rsidRPr="00967F94">
        <w:rPr>
          <w:rFonts w:ascii="Garamond" w:hAnsi="Garamond"/>
          <w:sz w:val="20"/>
          <w:szCs w:val="20"/>
        </w:rPr>
        <w:t>networks, the Internet and World Wide Web (WWW).</w:t>
      </w:r>
    </w:p>
    <w:p w:rsidR="001E48DC" w:rsidRPr="001E48DC" w:rsidRDefault="001E48DC" w:rsidP="00967F94">
      <w:pPr>
        <w:pStyle w:val="NormalWeb"/>
        <w:numPr>
          <w:ilvl w:val="1"/>
          <w:numId w:val="2"/>
        </w:numPr>
        <w:jc w:val="both"/>
        <w:rPr>
          <w:rFonts w:ascii="Garamond" w:hAnsi="Garamond"/>
          <w:sz w:val="20"/>
          <w:szCs w:val="20"/>
        </w:rPr>
      </w:pPr>
      <w:r w:rsidRPr="001E48DC">
        <w:rPr>
          <w:rFonts w:ascii="Garamond" w:hAnsi="Garamond"/>
          <w:sz w:val="20"/>
          <w:szCs w:val="20"/>
        </w:rPr>
        <w:t>Recognize</w:t>
      </w:r>
      <w:r w:rsidR="00967F94">
        <w:rPr>
          <w:rFonts w:ascii="Garamond" w:hAnsi="Garamond"/>
          <w:sz w:val="20"/>
          <w:szCs w:val="20"/>
        </w:rPr>
        <w:t xml:space="preserve"> </w:t>
      </w:r>
      <w:r w:rsidR="00967F94" w:rsidRPr="00967F94">
        <w:rPr>
          <w:rFonts w:ascii="Garamond" w:hAnsi="Garamond"/>
          <w:sz w:val="20"/>
          <w:szCs w:val="20"/>
        </w:rPr>
        <w:t>the hardware and software needs for connecting to the Internet</w:t>
      </w:r>
      <w:r w:rsidR="00967F94">
        <w:rPr>
          <w:rFonts w:ascii="Garamond" w:hAnsi="Garamond"/>
          <w:sz w:val="20"/>
          <w:szCs w:val="20"/>
        </w:rPr>
        <w:t>.</w:t>
      </w:r>
      <w:r w:rsidRPr="001E48DC">
        <w:rPr>
          <w:rFonts w:ascii="Garamond" w:hAnsi="Garamond"/>
          <w:sz w:val="20"/>
          <w:szCs w:val="20"/>
        </w:rPr>
        <w:t xml:space="preserve"> </w:t>
      </w:r>
    </w:p>
    <w:p w:rsidR="001E48DC" w:rsidRPr="001E48DC" w:rsidRDefault="00967F94" w:rsidP="00967F94">
      <w:pPr>
        <w:pStyle w:val="NormalWeb"/>
        <w:numPr>
          <w:ilvl w:val="1"/>
          <w:numId w:val="2"/>
        </w:numPr>
        <w:jc w:val="both"/>
        <w:rPr>
          <w:rFonts w:ascii="Garamond" w:hAnsi="Garamond"/>
          <w:sz w:val="20"/>
          <w:szCs w:val="20"/>
        </w:rPr>
      </w:pPr>
      <w:r w:rsidRPr="00967F94">
        <w:rPr>
          <w:rFonts w:ascii="Garamond" w:hAnsi="Garamond"/>
          <w:sz w:val="20"/>
          <w:szCs w:val="20"/>
        </w:rPr>
        <w:t>Access the Internet and the WWW using browsers, Telnet, and FTP</w:t>
      </w:r>
      <w:r>
        <w:rPr>
          <w:rFonts w:ascii="Garamond" w:hAnsi="Garamond"/>
          <w:sz w:val="20"/>
          <w:szCs w:val="20"/>
        </w:rPr>
        <w:t>.</w:t>
      </w:r>
    </w:p>
    <w:p w:rsidR="00967F94" w:rsidRDefault="00967F94" w:rsidP="00967F94">
      <w:pPr>
        <w:pStyle w:val="NormalWeb"/>
        <w:numPr>
          <w:ilvl w:val="1"/>
          <w:numId w:val="2"/>
        </w:numPr>
        <w:jc w:val="both"/>
        <w:rPr>
          <w:rFonts w:ascii="Garamond" w:hAnsi="Garamond"/>
          <w:sz w:val="20"/>
          <w:szCs w:val="20"/>
        </w:rPr>
      </w:pPr>
      <w:r>
        <w:rPr>
          <w:rFonts w:ascii="Garamond" w:hAnsi="Garamond"/>
          <w:sz w:val="20"/>
          <w:szCs w:val="20"/>
        </w:rPr>
        <w:t>D</w:t>
      </w:r>
      <w:r w:rsidRPr="00967F94">
        <w:rPr>
          <w:rFonts w:ascii="Garamond" w:hAnsi="Garamond"/>
          <w:sz w:val="20"/>
          <w:szCs w:val="20"/>
        </w:rPr>
        <w:t>emonstrate the ability to retrieve and post Usenet messages</w:t>
      </w:r>
      <w:r>
        <w:rPr>
          <w:rFonts w:ascii="Garamond" w:hAnsi="Garamond"/>
          <w:sz w:val="20"/>
          <w:szCs w:val="20"/>
        </w:rPr>
        <w:t>.</w:t>
      </w:r>
    </w:p>
    <w:p w:rsidR="001E48DC" w:rsidRPr="001E48DC" w:rsidRDefault="00967F94" w:rsidP="00967F94">
      <w:pPr>
        <w:pStyle w:val="NormalWeb"/>
        <w:numPr>
          <w:ilvl w:val="1"/>
          <w:numId w:val="2"/>
        </w:numPr>
        <w:jc w:val="both"/>
        <w:rPr>
          <w:rFonts w:ascii="Garamond" w:hAnsi="Garamond"/>
          <w:sz w:val="20"/>
          <w:szCs w:val="20"/>
        </w:rPr>
      </w:pPr>
      <w:r>
        <w:rPr>
          <w:rFonts w:ascii="Garamond" w:hAnsi="Garamond"/>
          <w:sz w:val="20"/>
          <w:szCs w:val="20"/>
        </w:rPr>
        <w:t>D</w:t>
      </w:r>
      <w:r w:rsidRPr="00967F94">
        <w:rPr>
          <w:rFonts w:ascii="Garamond" w:hAnsi="Garamond"/>
          <w:sz w:val="20"/>
          <w:szCs w:val="20"/>
        </w:rPr>
        <w:t>emonstrate the ability to compose and send email</w:t>
      </w:r>
      <w:r>
        <w:rPr>
          <w:rFonts w:ascii="Garamond" w:hAnsi="Garamond"/>
          <w:sz w:val="20"/>
          <w:szCs w:val="20"/>
        </w:rPr>
        <w:t>.</w:t>
      </w:r>
      <w:r w:rsidR="001E48DC" w:rsidRPr="001E48DC">
        <w:rPr>
          <w:rFonts w:ascii="Garamond" w:hAnsi="Garamond"/>
          <w:sz w:val="20"/>
          <w:szCs w:val="20"/>
        </w:rPr>
        <w:t xml:space="preserve"> </w:t>
      </w:r>
    </w:p>
    <w:p w:rsidR="001E48DC" w:rsidRDefault="00967F94" w:rsidP="00967F94">
      <w:pPr>
        <w:pStyle w:val="NormalWeb"/>
        <w:numPr>
          <w:ilvl w:val="1"/>
          <w:numId w:val="2"/>
        </w:numPr>
        <w:jc w:val="both"/>
        <w:rPr>
          <w:rFonts w:ascii="Garamond" w:hAnsi="Garamond"/>
          <w:sz w:val="20"/>
          <w:szCs w:val="20"/>
        </w:rPr>
      </w:pPr>
      <w:r>
        <w:rPr>
          <w:rFonts w:ascii="Garamond" w:hAnsi="Garamond"/>
          <w:sz w:val="20"/>
          <w:szCs w:val="20"/>
        </w:rPr>
        <w:t>R</w:t>
      </w:r>
      <w:r w:rsidRPr="00967F94">
        <w:rPr>
          <w:rFonts w:ascii="Garamond" w:hAnsi="Garamond"/>
          <w:sz w:val="20"/>
          <w:szCs w:val="20"/>
        </w:rPr>
        <w:t>ecognize the Internet communication tool</w:t>
      </w:r>
      <w:r>
        <w:rPr>
          <w:rFonts w:ascii="Garamond" w:hAnsi="Garamond"/>
          <w:sz w:val="20"/>
          <w:szCs w:val="20"/>
        </w:rPr>
        <w:t>s.</w:t>
      </w:r>
    </w:p>
    <w:p w:rsidR="00967F94" w:rsidRDefault="00967F94" w:rsidP="00967F94">
      <w:pPr>
        <w:pStyle w:val="NormalWeb"/>
        <w:numPr>
          <w:ilvl w:val="1"/>
          <w:numId w:val="2"/>
        </w:numPr>
        <w:jc w:val="both"/>
        <w:rPr>
          <w:rFonts w:ascii="Garamond" w:hAnsi="Garamond"/>
          <w:sz w:val="20"/>
          <w:szCs w:val="20"/>
        </w:rPr>
      </w:pPr>
      <w:r>
        <w:rPr>
          <w:rFonts w:ascii="Garamond" w:hAnsi="Garamond"/>
          <w:sz w:val="20"/>
          <w:szCs w:val="20"/>
        </w:rPr>
        <w:t>Be</w:t>
      </w:r>
      <w:r w:rsidRPr="00967F94">
        <w:rPr>
          <w:rFonts w:ascii="Garamond" w:hAnsi="Garamond"/>
          <w:sz w:val="20"/>
          <w:szCs w:val="20"/>
        </w:rPr>
        <w:t xml:space="preserve"> familiar with conducting search procedures utilizing search engines and directories</w:t>
      </w:r>
      <w:r>
        <w:rPr>
          <w:rFonts w:ascii="Garamond" w:hAnsi="Garamond"/>
          <w:sz w:val="20"/>
          <w:szCs w:val="20"/>
        </w:rPr>
        <w:t>.</w:t>
      </w:r>
    </w:p>
    <w:p w:rsidR="00967F94" w:rsidRDefault="00967F94" w:rsidP="00967F94">
      <w:pPr>
        <w:pStyle w:val="NormalWeb"/>
        <w:numPr>
          <w:ilvl w:val="1"/>
          <w:numId w:val="2"/>
        </w:numPr>
        <w:jc w:val="both"/>
        <w:rPr>
          <w:rFonts w:ascii="Garamond" w:hAnsi="Garamond"/>
          <w:sz w:val="20"/>
          <w:szCs w:val="20"/>
        </w:rPr>
      </w:pPr>
      <w:r>
        <w:rPr>
          <w:rFonts w:ascii="Garamond" w:hAnsi="Garamond"/>
          <w:sz w:val="20"/>
          <w:szCs w:val="20"/>
        </w:rPr>
        <w:t>E</w:t>
      </w:r>
      <w:r w:rsidRPr="00967F94">
        <w:rPr>
          <w:rFonts w:ascii="Garamond" w:hAnsi="Garamond"/>
          <w:sz w:val="20"/>
          <w:szCs w:val="20"/>
        </w:rPr>
        <w:t>xplore Uniform Resource Locators (URLs) to access Web Pages</w:t>
      </w:r>
      <w:r>
        <w:rPr>
          <w:rFonts w:ascii="Garamond" w:hAnsi="Garamond"/>
          <w:sz w:val="20"/>
          <w:szCs w:val="20"/>
        </w:rPr>
        <w:t>.</w:t>
      </w:r>
    </w:p>
    <w:p w:rsidR="00967F94" w:rsidRDefault="00967F94" w:rsidP="00967F94">
      <w:pPr>
        <w:pStyle w:val="NormalWeb"/>
        <w:numPr>
          <w:ilvl w:val="1"/>
          <w:numId w:val="2"/>
        </w:numPr>
        <w:jc w:val="both"/>
        <w:rPr>
          <w:rFonts w:ascii="Garamond" w:hAnsi="Garamond"/>
          <w:sz w:val="20"/>
          <w:szCs w:val="20"/>
        </w:rPr>
      </w:pPr>
      <w:r>
        <w:rPr>
          <w:rFonts w:ascii="Garamond" w:hAnsi="Garamond"/>
          <w:sz w:val="20"/>
          <w:szCs w:val="20"/>
        </w:rPr>
        <w:t>I</w:t>
      </w:r>
      <w:r w:rsidRPr="00967F94">
        <w:rPr>
          <w:rFonts w:ascii="Garamond" w:hAnsi="Garamond"/>
          <w:sz w:val="20"/>
          <w:szCs w:val="20"/>
        </w:rPr>
        <w:t>dentify, evaluate and analyze Internet information for research purposes</w:t>
      </w:r>
      <w:r>
        <w:rPr>
          <w:rFonts w:ascii="Garamond" w:hAnsi="Garamond"/>
          <w:sz w:val="20"/>
          <w:szCs w:val="20"/>
        </w:rPr>
        <w:t>.</w:t>
      </w:r>
    </w:p>
    <w:p w:rsidR="00967F94" w:rsidRDefault="00967F94" w:rsidP="00967F94">
      <w:pPr>
        <w:pStyle w:val="NormalWeb"/>
        <w:numPr>
          <w:ilvl w:val="1"/>
          <w:numId w:val="2"/>
        </w:numPr>
        <w:jc w:val="both"/>
        <w:rPr>
          <w:rFonts w:ascii="Garamond" w:hAnsi="Garamond"/>
          <w:sz w:val="20"/>
          <w:szCs w:val="20"/>
        </w:rPr>
      </w:pPr>
      <w:r>
        <w:rPr>
          <w:rFonts w:ascii="Garamond" w:hAnsi="Garamond"/>
          <w:sz w:val="20"/>
          <w:szCs w:val="20"/>
        </w:rPr>
        <w:t>E</w:t>
      </w:r>
      <w:r w:rsidRPr="00967F94">
        <w:rPr>
          <w:rFonts w:ascii="Garamond" w:hAnsi="Garamond"/>
          <w:sz w:val="20"/>
          <w:szCs w:val="20"/>
        </w:rPr>
        <w:t>xplore web page design analysis, evaluation, and critiquing</w:t>
      </w:r>
      <w:r>
        <w:rPr>
          <w:rFonts w:ascii="Garamond" w:hAnsi="Garamond"/>
          <w:sz w:val="20"/>
          <w:szCs w:val="20"/>
        </w:rPr>
        <w:t>.</w:t>
      </w:r>
    </w:p>
    <w:p w:rsidR="00967F94" w:rsidRDefault="00967F94" w:rsidP="00967F94">
      <w:pPr>
        <w:pStyle w:val="NormalWeb"/>
        <w:numPr>
          <w:ilvl w:val="1"/>
          <w:numId w:val="2"/>
        </w:numPr>
        <w:jc w:val="both"/>
        <w:rPr>
          <w:rFonts w:ascii="Garamond" w:hAnsi="Garamond"/>
          <w:sz w:val="20"/>
          <w:szCs w:val="20"/>
        </w:rPr>
      </w:pPr>
      <w:r>
        <w:rPr>
          <w:rFonts w:ascii="Garamond" w:hAnsi="Garamond"/>
          <w:sz w:val="20"/>
          <w:szCs w:val="20"/>
        </w:rPr>
        <w:t>P</w:t>
      </w:r>
      <w:r w:rsidRPr="00967F94">
        <w:rPr>
          <w:rFonts w:ascii="Garamond" w:hAnsi="Garamond"/>
          <w:sz w:val="20"/>
          <w:szCs w:val="20"/>
        </w:rPr>
        <w:t>ractice using HTML coding to create web pages</w:t>
      </w:r>
      <w:r>
        <w:rPr>
          <w:rFonts w:ascii="Garamond" w:hAnsi="Garamond"/>
          <w:sz w:val="20"/>
          <w:szCs w:val="20"/>
        </w:rPr>
        <w:t>.</w:t>
      </w:r>
    </w:p>
    <w:p w:rsidR="00967F94" w:rsidRDefault="00967F94" w:rsidP="00967F94">
      <w:pPr>
        <w:pStyle w:val="NormalWeb"/>
        <w:numPr>
          <w:ilvl w:val="1"/>
          <w:numId w:val="2"/>
        </w:numPr>
        <w:jc w:val="both"/>
        <w:rPr>
          <w:rFonts w:ascii="Garamond" w:hAnsi="Garamond"/>
          <w:sz w:val="20"/>
          <w:szCs w:val="20"/>
        </w:rPr>
      </w:pPr>
      <w:r>
        <w:rPr>
          <w:rFonts w:ascii="Garamond" w:hAnsi="Garamond"/>
          <w:sz w:val="20"/>
          <w:szCs w:val="20"/>
        </w:rPr>
        <w:t>P</w:t>
      </w:r>
      <w:r w:rsidRPr="00967F94">
        <w:rPr>
          <w:rFonts w:ascii="Garamond" w:hAnsi="Garamond"/>
          <w:sz w:val="20"/>
          <w:szCs w:val="20"/>
        </w:rPr>
        <w:t>ractice using web page editors to create web pages</w:t>
      </w:r>
      <w:r>
        <w:rPr>
          <w:rFonts w:ascii="Garamond" w:hAnsi="Garamond"/>
          <w:sz w:val="20"/>
          <w:szCs w:val="20"/>
        </w:rPr>
        <w:t>.</w:t>
      </w:r>
    </w:p>
    <w:p w:rsidR="00967F94" w:rsidRPr="00967F94" w:rsidRDefault="00967F94" w:rsidP="00967F94">
      <w:pPr>
        <w:pStyle w:val="NormalWeb"/>
        <w:numPr>
          <w:ilvl w:val="1"/>
          <w:numId w:val="2"/>
        </w:numPr>
        <w:jc w:val="both"/>
        <w:rPr>
          <w:rFonts w:ascii="Garamond" w:hAnsi="Garamond"/>
          <w:sz w:val="20"/>
          <w:szCs w:val="20"/>
        </w:rPr>
      </w:pPr>
      <w:r w:rsidRPr="00967F94">
        <w:rPr>
          <w:rFonts w:ascii="Garamond" w:hAnsi="Garamond"/>
          <w:sz w:val="20"/>
          <w:szCs w:val="20"/>
        </w:rPr>
        <w:t>Demonstrate the ability to use FTP to post web pages.</w:t>
      </w:r>
    </w:p>
    <w:p w:rsidR="00967F94" w:rsidRDefault="00967F94" w:rsidP="00967F94">
      <w:pPr>
        <w:pStyle w:val="NormalWeb"/>
        <w:numPr>
          <w:ilvl w:val="1"/>
          <w:numId w:val="2"/>
        </w:numPr>
        <w:jc w:val="both"/>
        <w:rPr>
          <w:rFonts w:ascii="Garamond" w:hAnsi="Garamond"/>
          <w:sz w:val="20"/>
          <w:szCs w:val="20"/>
        </w:rPr>
      </w:pPr>
      <w:r>
        <w:rPr>
          <w:rFonts w:ascii="Garamond" w:hAnsi="Garamond"/>
          <w:sz w:val="20"/>
          <w:szCs w:val="20"/>
        </w:rPr>
        <w:t>E</w:t>
      </w:r>
      <w:r w:rsidRPr="00967F94">
        <w:rPr>
          <w:rFonts w:ascii="Garamond" w:hAnsi="Garamond"/>
          <w:sz w:val="20"/>
          <w:szCs w:val="20"/>
        </w:rPr>
        <w:t>xplore ethical decisions about the use of information from electronic media</w:t>
      </w:r>
      <w:r>
        <w:rPr>
          <w:rFonts w:ascii="Garamond" w:hAnsi="Garamond"/>
          <w:sz w:val="20"/>
          <w:szCs w:val="20"/>
        </w:rPr>
        <w:t>.</w:t>
      </w:r>
    </w:p>
    <w:p w:rsidR="00967F94" w:rsidRPr="001E48DC" w:rsidRDefault="00967F94" w:rsidP="001D0C80">
      <w:pPr>
        <w:pStyle w:val="NormalWeb"/>
        <w:numPr>
          <w:ilvl w:val="1"/>
          <w:numId w:val="2"/>
        </w:numPr>
        <w:spacing w:after="120" w:afterAutospacing="0"/>
        <w:jc w:val="both"/>
        <w:rPr>
          <w:rFonts w:ascii="Garamond" w:hAnsi="Garamond"/>
          <w:sz w:val="20"/>
          <w:szCs w:val="20"/>
        </w:rPr>
      </w:pPr>
      <w:r w:rsidRPr="00967F94">
        <w:rPr>
          <w:rFonts w:ascii="Garamond" w:hAnsi="Garamond"/>
          <w:sz w:val="20"/>
          <w:szCs w:val="20"/>
        </w:rPr>
        <w:t>Determine Internet-related security issues.</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lastRenderedPageBreak/>
        <w:t xml:space="preserve">Course Learning </w:t>
      </w:r>
      <w:r w:rsidR="00184FCB" w:rsidRPr="006B00DC">
        <w:rPr>
          <w:rFonts w:ascii="Garamond" w:hAnsi="Garamond"/>
          <w:b/>
          <w:sz w:val="20"/>
          <w:szCs w:val="20"/>
          <w:u w:val="single"/>
        </w:rPr>
        <w:t>Outcomes</w:t>
      </w:r>
    </w:p>
    <w:p w:rsidR="001D0C80" w:rsidRPr="001D0C80" w:rsidRDefault="001D0C80" w:rsidP="001D0C80">
      <w:pPr>
        <w:numPr>
          <w:ilvl w:val="0"/>
          <w:numId w:val="9"/>
        </w:numPr>
        <w:spacing w:after="100" w:afterAutospacing="1"/>
        <w:ind w:left="1440"/>
        <w:rPr>
          <w:rFonts w:ascii="Garamond" w:hAnsi="Garamond"/>
          <w:color w:val="000000"/>
        </w:rPr>
      </w:pPr>
      <w:r>
        <w:rPr>
          <w:rFonts w:ascii="Garamond" w:hAnsi="Garamond"/>
          <w:color w:val="000000"/>
        </w:rPr>
        <w:t>D</w:t>
      </w:r>
      <w:r w:rsidRPr="001D0C80">
        <w:rPr>
          <w:rFonts w:ascii="Garamond" w:hAnsi="Garamond"/>
          <w:color w:val="000000"/>
        </w:rPr>
        <w:t>ifferentiate between network, the Internet and the World Wide Web</w:t>
      </w:r>
      <w:r w:rsidR="00BC76D3">
        <w:rPr>
          <w:rFonts w:ascii="Garamond" w:hAnsi="Garamond"/>
          <w:color w:val="000000"/>
        </w:rPr>
        <w:t>.</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C</w:t>
      </w:r>
      <w:r w:rsidRPr="001D0C80">
        <w:rPr>
          <w:rFonts w:ascii="Garamond" w:hAnsi="Garamond"/>
          <w:color w:val="000000"/>
        </w:rPr>
        <w:t>onnect computer hardware to the Internet.</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B</w:t>
      </w:r>
      <w:r w:rsidRPr="001D0C80">
        <w:rPr>
          <w:rFonts w:ascii="Garamond" w:hAnsi="Garamond"/>
          <w:color w:val="000000"/>
        </w:rPr>
        <w:t>rowse to access web sites</w:t>
      </w:r>
      <w:r w:rsidR="00BC76D3">
        <w:rPr>
          <w:rFonts w:ascii="Garamond" w:hAnsi="Garamond"/>
          <w:color w:val="000000"/>
        </w:rPr>
        <w:t>.</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C</w:t>
      </w:r>
      <w:r w:rsidRPr="001D0C80">
        <w:rPr>
          <w:rFonts w:ascii="Garamond" w:hAnsi="Garamond"/>
          <w:color w:val="000000"/>
        </w:rPr>
        <w:t>reate and send email.</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P</w:t>
      </w:r>
      <w:r w:rsidRPr="001D0C80">
        <w:rPr>
          <w:rFonts w:ascii="Garamond" w:hAnsi="Garamond"/>
          <w:color w:val="000000"/>
        </w:rPr>
        <w:t>erform topic searches on the Internet.</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D</w:t>
      </w:r>
      <w:r w:rsidRPr="001D0C80">
        <w:rPr>
          <w:rFonts w:ascii="Garamond" w:hAnsi="Garamond"/>
          <w:color w:val="000000"/>
        </w:rPr>
        <w:t>ifferentiate the types of activities on the Internet.</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R</w:t>
      </w:r>
      <w:r w:rsidRPr="001D0C80">
        <w:rPr>
          <w:rFonts w:ascii="Garamond" w:hAnsi="Garamond"/>
          <w:color w:val="000000"/>
        </w:rPr>
        <w:t>ecognize the components of a web site.</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R</w:t>
      </w:r>
      <w:r w:rsidRPr="001D0C80">
        <w:rPr>
          <w:rFonts w:ascii="Garamond" w:hAnsi="Garamond"/>
          <w:color w:val="000000"/>
        </w:rPr>
        <w:t>ecognize the coding formats in web page design.</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C</w:t>
      </w:r>
      <w:r w:rsidRPr="001D0C80">
        <w:rPr>
          <w:rFonts w:ascii="Garamond" w:hAnsi="Garamond"/>
          <w:color w:val="000000"/>
        </w:rPr>
        <w:t>reate a web site using HTML.</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C</w:t>
      </w:r>
      <w:r w:rsidRPr="001D0C80">
        <w:rPr>
          <w:rFonts w:ascii="Garamond" w:hAnsi="Garamond"/>
          <w:color w:val="000000"/>
        </w:rPr>
        <w:t>reate a web site using a web editor.</w:t>
      </w:r>
    </w:p>
    <w:p w:rsidR="001D0C80"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E</w:t>
      </w:r>
      <w:r w:rsidRPr="001D0C80">
        <w:rPr>
          <w:rFonts w:ascii="Garamond" w:hAnsi="Garamond"/>
          <w:color w:val="000000"/>
        </w:rPr>
        <w:t>valuate web sites for any ethical concerns</w:t>
      </w:r>
      <w:r w:rsidR="00BC76D3">
        <w:rPr>
          <w:rFonts w:ascii="Garamond" w:hAnsi="Garamond"/>
          <w:color w:val="000000"/>
        </w:rPr>
        <w:t>.</w:t>
      </w:r>
    </w:p>
    <w:p w:rsidR="006B00DC" w:rsidRPr="001D0C80" w:rsidRDefault="001D0C80" w:rsidP="001D0C80">
      <w:pPr>
        <w:numPr>
          <w:ilvl w:val="0"/>
          <w:numId w:val="9"/>
        </w:numPr>
        <w:spacing w:before="100" w:beforeAutospacing="1" w:after="100" w:afterAutospacing="1"/>
        <w:ind w:left="1440"/>
        <w:rPr>
          <w:rFonts w:ascii="Garamond" w:hAnsi="Garamond"/>
          <w:color w:val="000000"/>
        </w:rPr>
      </w:pPr>
      <w:r>
        <w:rPr>
          <w:rFonts w:ascii="Garamond" w:hAnsi="Garamond"/>
          <w:color w:val="000000"/>
        </w:rPr>
        <w:t>R</w:t>
      </w:r>
      <w:r w:rsidRPr="001D0C80">
        <w:rPr>
          <w:rFonts w:ascii="Garamond" w:hAnsi="Garamond"/>
          <w:color w:val="000000"/>
        </w:rPr>
        <w:t xml:space="preserve">ecognize basic security concerns with creating a web site. </w:t>
      </w: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r w:rsidR="00AC1693">
        <w:rPr>
          <w:rFonts w:ascii="Garamond" w:hAnsi="Garamond"/>
          <w:sz w:val="20"/>
          <w:szCs w:val="20"/>
        </w:rPr>
        <w:t>: PowerPoint presentations</w:t>
      </w:r>
    </w:p>
    <w:p w:rsidR="00AC1693" w:rsidRDefault="00AC169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w:t>
      </w:r>
    </w:p>
    <w:p w:rsidR="00AC1693" w:rsidRPr="00AC1693" w:rsidRDefault="00AC1693" w:rsidP="00AC1693">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AC1693" w:rsidRPr="006B00DC" w:rsidRDefault="00AC169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AC1693"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I will drop you if you haven’t completed any work for 2 weeks in a row.</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w:t>
      </w:r>
      <w:r w:rsidR="007F76A0">
        <w:rPr>
          <w:rFonts w:ascii="Garamond" w:hAnsi="Garamond"/>
          <w:bCs/>
          <w:sz w:val="20"/>
          <w:szCs w:val="20"/>
          <w:u w:val="single"/>
        </w:rPr>
        <w:t>submit an assignment or project</w:t>
      </w:r>
      <w:r>
        <w:rPr>
          <w:rFonts w:ascii="Garamond" w:hAnsi="Garamond"/>
          <w:bCs/>
          <w:sz w:val="20"/>
          <w:szCs w:val="20"/>
          <w:u w:val="single"/>
        </w:rPr>
        <w:t xml:space="preserve"> </w:t>
      </w:r>
      <w:r w:rsidR="00B210D4">
        <w:rPr>
          <w:rFonts w:ascii="Garamond" w:hAnsi="Garamond"/>
          <w:bCs/>
          <w:sz w:val="20"/>
          <w:szCs w:val="20"/>
          <w:u w:val="single"/>
        </w:rPr>
        <w:t xml:space="preserve">on </w:t>
      </w:r>
      <w:r w:rsidR="007F76A0">
        <w:rPr>
          <w:rFonts w:ascii="Garamond" w:hAnsi="Garamond"/>
          <w:bCs/>
          <w:sz w:val="20"/>
          <w:szCs w:val="20"/>
          <w:u w:val="single"/>
        </w:rPr>
        <w:t>the</w:t>
      </w:r>
      <w:r w:rsidR="00B210D4">
        <w:rPr>
          <w:rFonts w:ascii="Garamond" w:hAnsi="Garamond"/>
          <w:bCs/>
          <w:sz w:val="20"/>
          <w:szCs w:val="20"/>
          <w:u w:val="single"/>
        </w:rPr>
        <w:t xml:space="preserve"> day that </w:t>
      </w:r>
      <w:r w:rsidR="007F76A0">
        <w:rPr>
          <w:rFonts w:ascii="Garamond" w:hAnsi="Garamond"/>
          <w:bCs/>
          <w:sz w:val="20"/>
          <w:szCs w:val="20"/>
          <w:u w:val="single"/>
        </w:rPr>
        <w:t>it is</w:t>
      </w:r>
      <w:r>
        <w:rPr>
          <w:rFonts w:ascii="Garamond" w:hAnsi="Garamond"/>
          <w:bCs/>
          <w:sz w:val="20"/>
          <w:szCs w:val="20"/>
          <w:u w:val="single"/>
        </w:rPr>
        <w:t xml:space="preserve">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7F76A0" w:rsidRPr="000121EA" w:rsidRDefault="007F76A0" w:rsidP="007F76A0">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Blackboard. For this online class, work will be due on </w:t>
      </w:r>
      <w:r>
        <w:rPr>
          <w:rFonts w:ascii="Garamond" w:hAnsi="Garamond"/>
          <w:sz w:val="20"/>
          <w:szCs w:val="20"/>
          <w:u w:val="single"/>
        </w:rPr>
        <w:t>Tuesdays by 11:59pm</w:t>
      </w:r>
      <w:r w:rsidRPr="004706A9">
        <w:rPr>
          <w:rFonts w:ascii="Garamond" w:hAnsi="Garamond"/>
          <w:sz w:val="20"/>
          <w:szCs w:val="20"/>
        </w:rPr>
        <w:t>.</w:t>
      </w:r>
      <w:r>
        <w:rPr>
          <w:rFonts w:ascii="Garamond" w:hAnsi="Garamond"/>
          <w:sz w:val="20"/>
          <w:szCs w:val="20"/>
        </w:rPr>
        <w:t xml:space="preserve"> This means you have all day on Tuesday to work. Tuesday is over at 11:59pm.</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5E48C7" w:rsidRPr="005E48C7" w:rsidRDefault="005E48C7" w:rsidP="005E48C7">
      <w:pPr>
        <w:pStyle w:val="ListParagraph"/>
        <w:tabs>
          <w:tab w:val="left" w:pos="1080"/>
          <w:tab w:val="right" w:leader="dot" w:pos="8100"/>
        </w:tabs>
        <w:rPr>
          <w:rFonts w:ascii="Garamond" w:hAnsi="Garamond"/>
        </w:rPr>
      </w:pPr>
      <w:r>
        <w:rPr>
          <w:rFonts w:ascii="Garamond" w:hAnsi="Garamond"/>
        </w:rPr>
        <w:tab/>
        <w:t>Assignments</w:t>
      </w:r>
      <w:r w:rsidRPr="005E48C7">
        <w:rPr>
          <w:rFonts w:ascii="Garamond" w:hAnsi="Garamond"/>
        </w:rPr>
        <w:tab/>
        <w:t>20%</w:t>
      </w:r>
    </w:p>
    <w:p w:rsidR="005E48C7" w:rsidRPr="005E48C7" w:rsidRDefault="005E48C7" w:rsidP="005E48C7">
      <w:pPr>
        <w:pStyle w:val="ListParagraph"/>
        <w:tabs>
          <w:tab w:val="left" w:pos="1080"/>
          <w:tab w:val="right" w:leader="dot" w:pos="8100"/>
        </w:tabs>
        <w:rPr>
          <w:rFonts w:ascii="Garamond" w:hAnsi="Garamond"/>
        </w:rPr>
      </w:pPr>
      <w:r w:rsidRPr="005E48C7">
        <w:rPr>
          <w:rFonts w:ascii="Garamond" w:hAnsi="Garamond"/>
        </w:rPr>
        <w:tab/>
        <w:t>Exams</w:t>
      </w:r>
      <w:r w:rsidRPr="005E48C7">
        <w:rPr>
          <w:rFonts w:ascii="Garamond" w:hAnsi="Garamond"/>
        </w:rPr>
        <w:tab/>
      </w:r>
      <w:r w:rsidR="003D4E11">
        <w:rPr>
          <w:rFonts w:ascii="Garamond" w:hAnsi="Garamond"/>
        </w:rPr>
        <w:t>3</w:t>
      </w:r>
      <w:r w:rsidRPr="005E48C7">
        <w:rPr>
          <w:rFonts w:ascii="Garamond" w:hAnsi="Garamond"/>
        </w:rPr>
        <w:t>0%</w:t>
      </w:r>
    </w:p>
    <w:p w:rsidR="005E48C7" w:rsidRPr="005E48C7" w:rsidRDefault="005E48C7" w:rsidP="005E48C7">
      <w:pPr>
        <w:pStyle w:val="ListParagraph"/>
        <w:tabs>
          <w:tab w:val="left" w:pos="1080"/>
          <w:tab w:val="right" w:leader="dot" w:pos="8100"/>
        </w:tabs>
        <w:rPr>
          <w:rFonts w:ascii="Garamond" w:hAnsi="Garamond"/>
        </w:rPr>
      </w:pPr>
      <w:r w:rsidRPr="005E48C7">
        <w:rPr>
          <w:rFonts w:ascii="Garamond" w:hAnsi="Garamond"/>
        </w:rPr>
        <w:tab/>
        <w:t>Hands on Projects</w:t>
      </w:r>
      <w:r w:rsidRPr="005E48C7">
        <w:rPr>
          <w:rFonts w:ascii="Garamond" w:hAnsi="Garamond"/>
        </w:rPr>
        <w:tab/>
        <w:t>30%</w:t>
      </w:r>
    </w:p>
    <w:p w:rsidR="005E48C7" w:rsidRPr="003D4E11" w:rsidRDefault="005E48C7" w:rsidP="003D4E11">
      <w:pPr>
        <w:pStyle w:val="ListParagraph"/>
        <w:tabs>
          <w:tab w:val="left" w:pos="1080"/>
          <w:tab w:val="right" w:leader="dot" w:pos="8100"/>
        </w:tabs>
        <w:rPr>
          <w:rFonts w:ascii="Garamond" w:hAnsi="Garamond"/>
        </w:rPr>
      </w:pPr>
      <w:r w:rsidRPr="005E48C7">
        <w:rPr>
          <w:rFonts w:ascii="Garamond" w:hAnsi="Garamond"/>
        </w:rPr>
        <w:tab/>
        <w:t>Final Exam</w:t>
      </w:r>
      <w:r w:rsidR="003D4E11">
        <w:rPr>
          <w:rFonts w:ascii="Garamond" w:hAnsi="Garamond"/>
        </w:rPr>
        <w:t>/Project</w:t>
      </w:r>
      <w:r w:rsidRPr="005E48C7">
        <w:rPr>
          <w:rFonts w:ascii="Garamond" w:hAnsi="Garamond"/>
        </w:rPr>
        <w:tab/>
      </w:r>
      <w:r w:rsidR="003D4E11">
        <w:rPr>
          <w:rFonts w:ascii="Garamond" w:hAnsi="Garamond"/>
        </w:rPr>
        <w:t>2</w:t>
      </w:r>
      <w:r w:rsidRPr="005E48C7">
        <w:rPr>
          <w:rFonts w:ascii="Garamond" w:hAnsi="Garamond"/>
        </w:rPr>
        <w:t>0%</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w:t>
      </w:r>
      <w:r w:rsidR="008B720D">
        <w:rPr>
          <w:rFonts w:ascii="Garamond" w:hAnsi="Garamond"/>
          <w:sz w:val="20"/>
          <w:szCs w:val="20"/>
        </w:rPr>
        <w:t xml:space="preserve"> </w:t>
      </w:r>
      <w:r w:rsidR="008C4E64">
        <w:rPr>
          <w:rFonts w:ascii="Garamond" w:hAnsi="Garamond"/>
          <w:sz w:val="20"/>
          <w:szCs w:val="20"/>
        </w:rPr>
        <w:t>23rd</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 30</w:t>
      </w:r>
      <w:r w:rsidR="00DD6D1A">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October</w:t>
      </w:r>
      <w:r w:rsidR="00BC76D3">
        <w:rPr>
          <w:rFonts w:ascii="Garamond" w:hAnsi="Garamond"/>
          <w:sz w:val="20"/>
          <w:szCs w:val="20"/>
        </w:rPr>
        <w:t xml:space="preserve"> </w:t>
      </w:r>
      <w:r w:rsidR="008C4E64">
        <w:rPr>
          <w:rFonts w:ascii="Garamond" w:hAnsi="Garamond"/>
          <w:sz w:val="20"/>
          <w:szCs w:val="20"/>
        </w:rPr>
        <w:t>11</w:t>
      </w:r>
      <w:r w:rsidR="00587986">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lastRenderedPageBreak/>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p w:rsidR="00385B06" w:rsidRPr="008765A9" w:rsidRDefault="00C031BA" w:rsidP="008765A9">
      <w:pPr>
        <w:pStyle w:val="NormalWeb"/>
        <w:spacing w:before="0" w:beforeAutospacing="0" w:after="0" w:afterAutospacing="0"/>
        <w:ind w:left="720"/>
        <w:rPr>
          <w:rFonts w:ascii="Garamond" w:hAnsi="Garamond"/>
          <w:sz w:val="20"/>
          <w:szCs w:val="20"/>
        </w:rPr>
      </w:pPr>
      <w:r>
        <w:rPr>
          <w:rFonts w:ascii="Garamond" w:hAnsi="Garamond"/>
          <w:sz w:val="20"/>
          <w:szCs w:val="20"/>
        </w:rPr>
        <w:t>The topics, assignments, projects, and due dates will be posted on Blackboard.</w:t>
      </w:r>
    </w:p>
    <w:sectPr w:rsidR="00385B06" w:rsidRPr="008765A9" w:rsidSect="00CD76AC">
      <w:footerReference w:type="default" r:id="rId9"/>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1F690E">
        <w:pPr>
          <w:pStyle w:val="Footer"/>
          <w:jc w:val="center"/>
        </w:pPr>
        <w:r>
          <w:fldChar w:fldCharType="begin"/>
        </w:r>
        <w:r w:rsidR="0002375E">
          <w:instrText xml:space="preserve"> PAGE   \* MERGEFORMAT </w:instrText>
        </w:r>
        <w:r>
          <w:fldChar w:fldCharType="separate"/>
        </w:r>
        <w:r w:rsidR="003D41F9">
          <w:rPr>
            <w:noProof/>
          </w:rPr>
          <w:t>3</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5A60"/>
    <w:multiLevelType w:val="hybridMultilevel"/>
    <w:tmpl w:val="C23899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22004"/>
    <w:multiLevelType w:val="multilevel"/>
    <w:tmpl w:val="F61ACF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6"/>
  </w:num>
  <w:num w:numId="5">
    <w:abstractNumId w:val="3"/>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5FB4"/>
    <w:rsid w:val="00045FBA"/>
    <w:rsid w:val="00063A74"/>
    <w:rsid w:val="00072103"/>
    <w:rsid w:val="00082692"/>
    <w:rsid w:val="00097F34"/>
    <w:rsid w:val="000C08E7"/>
    <w:rsid w:val="000D7037"/>
    <w:rsid w:val="00117583"/>
    <w:rsid w:val="00124E11"/>
    <w:rsid w:val="00140FEF"/>
    <w:rsid w:val="001732FA"/>
    <w:rsid w:val="00174783"/>
    <w:rsid w:val="00184FCB"/>
    <w:rsid w:val="00197577"/>
    <w:rsid w:val="001B6DAB"/>
    <w:rsid w:val="001C219A"/>
    <w:rsid w:val="001D0C80"/>
    <w:rsid w:val="001D28FD"/>
    <w:rsid w:val="001E48DC"/>
    <w:rsid w:val="001F690E"/>
    <w:rsid w:val="00267472"/>
    <w:rsid w:val="002B2AFA"/>
    <w:rsid w:val="002E1989"/>
    <w:rsid w:val="002E23AE"/>
    <w:rsid w:val="00301072"/>
    <w:rsid w:val="003568EA"/>
    <w:rsid w:val="0036635E"/>
    <w:rsid w:val="00385ABE"/>
    <w:rsid w:val="00385B06"/>
    <w:rsid w:val="00396010"/>
    <w:rsid w:val="003D41F9"/>
    <w:rsid w:val="003D4E11"/>
    <w:rsid w:val="003D5D5E"/>
    <w:rsid w:val="003E1FA7"/>
    <w:rsid w:val="003E38DE"/>
    <w:rsid w:val="003E6282"/>
    <w:rsid w:val="003F3F0F"/>
    <w:rsid w:val="00403438"/>
    <w:rsid w:val="004728C1"/>
    <w:rsid w:val="004B0305"/>
    <w:rsid w:val="004B217E"/>
    <w:rsid w:val="004B4D43"/>
    <w:rsid w:val="004B508B"/>
    <w:rsid w:val="004F5194"/>
    <w:rsid w:val="0050302E"/>
    <w:rsid w:val="00587986"/>
    <w:rsid w:val="00593DFF"/>
    <w:rsid w:val="00595177"/>
    <w:rsid w:val="005A051E"/>
    <w:rsid w:val="005A26DD"/>
    <w:rsid w:val="005B341E"/>
    <w:rsid w:val="005D47EE"/>
    <w:rsid w:val="005E48C7"/>
    <w:rsid w:val="005F403D"/>
    <w:rsid w:val="00616174"/>
    <w:rsid w:val="00641AAF"/>
    <w:rsid w:val="0065035D"/>
    <w:rsid w:val="00681356"/>
    <w:rsid w:val="00692397"/>
    <w:rsid w:val="006A1B75"/>
    <w:rsid w:val="006B00DC"/>
    <w:rsid w:val="006B6D24"/>
    <w:rsid w:val="006C0F0E"/>
    <w:rsid w:val="00716AF6"/>
    <w:rsid w:val="007258F1"/>
    <w:rsid w:val="00754404"/>
    <w:rsid w:val="00754A1C"/>
    <w:rsid w:val="00781BF7"/>
    <w:rsid w:val="00795F10"/>
    <w:rsid w:val="007979B3"/>
    <w:rsid w:val="007A13AB"/>
    <w:rsid w:val="007B1701"/>
    <w:rsid w:val="007E3C99"/>
    <w:rsid w:val="007E75C8"/>
    <w:rsid w:val="007F76A0"/>
    <w:rsid w:val="00805FA6"/>
    <w:rsid w:val="008116E7"/>
    <w:rsid w:val="00847670"/>
    <w:rsid w:val="00851156"/>
    <w:rsid w:val="00855A34"/>
    <w:rsid w:val="008765A9"/>
    <w:rsid w:val="00896A91"/>
    <w:rsid w:val="008B720D"/>
    <w:rsid w:val="008C4150"/>
    <w:rsid w:val="008C4E64"/>
    <w:rsid w:val="008E3335"/>
    <w:rsid w:val="009125AA"/>
    <w:rsid w:val="00920CD2"/>
    <w:rsid w:val="00941B9A"/>
    <w:rsid w:val="0095584A"/>
    <w:rsid w:val="00967F94"/>
    <w:rsid w:val="00970EEF"/>
    <w:rsid w:val="009752D5"/>
    <w:rsid w:val="0098156C"/>
    <w:rsid w:val="009A297D"/>
    <w:rsid w:val="009C5EDB"/>
    <w:rsid w:val="00A076E7"/>
    <w:rsid w:val="00A208C8"/>
    <w:rsid w:val="00A55F8A"/>
    <w:rsid w:val="00A90F08"/>
    <w:rsid w:val="00A961F9"/>
    <w:rsid w:val="00AC1693"/>
    <w:rsid w:val="00AC6C21"/>
    <w:rsid w:val="00AD4E54"/>
    <w:rsid w:val="00B210D4"/>
    <w:rsid w:val="00B526FB"/>
    <w:rsid w:val="00B56B63"/>
    <w:rsid w:val="00B72858"/>
    <w:rsid w:val="00B75D4F"/>
    <w:rsid w:val="00B772EA"/>
    <w:rsid w:val="00B83857"/>
    <w:rsid w:val="00BB7457"/>
    <w:rsid w:val="00BC1EAD"/>
    <w:rsid w:val="00BC76D3"/>
    <w:rsid w:val="00BE5AAB"/>
    <w:rsid w:val="00C00E79"/>
    <w:rsid w:val="00C031BA"/>
    <w:rsid w:val="00C10B7E"/>
    <w:rsid w:val="00C2689A"/>
    <w:rsid w:val="00C31C39"/>
    <w:rsid w:val="00C75B1A"/>
    <w:rsid w:val="00C82230"/>
    <w:rsid w:val="00CC0E7D"/>
    <w:rsid w:val="00CD3B02"/>
    <w:rsid w:val="00CD76AC"/>
    <w:rsid w:val="00D0640F"/>
    <w:rsid w:val="00D21240"/>
    <w:rsid w:val="00D36B6E"/>
    <w:rsid w:val="00D505AF"/>
    <w:rsid w:val="00D579DC"/>
    <w:rsid w:val="00D60A53"/>
    <w:rsid w:val="00D71739"/>
    <w:rsid w:val="00D90B19"/>
    <w:rsid w:val="00D9307B"/>
    <w:rsid w:val="00D9439A"/>
    <w:rsid w:val="00DD10CD"/>
    <w:rsid w:val="00DD6D1A"/>
    <w:rsid w:val="00DE02C8"/>
    <w:rsid w:val="00DE448A"/>
    <w:rsid w:val="00E070C0"/>
    <w:rsid w:val="00E30E95"/>
    <w:rsid w:val="00E34F19"/>
    <w:rsid w:val="00E7285E"/>
    <w:rsid w:val="00E740F5"/>
    <w:rsid w:val="00E745F1"/>
    <w:rsid w:val="00E8744F"/>
    <w:rsid w:val="00E956BD"/>
    <w:rsid w:val="00EA634C"/>
    <w:rsid w:val="00EA6BEB"/>
    <w:rsid w:val="00EC0DB9"/>
    <w:rsid w:val="00EC670A"/>
    <w:rsid w:val="00EF0DCD"/>
    <w:rsid w:val="00F0399E"/>
    <w:rsid w:val="00F33678"/>
    <w:rsid w:val="00F366AE"/>
    <w:rsid w:val="00F46F99"/>
    <w:rsid w:val="00F80F1E"/>
    <w:rsid w:val="00FA347D"/>
    <w:rsid w:val="00FA72F6"/>
    <w:rsid w:val="00FD1365"/>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967F9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967F94"/>
    <w:rPr>
      <w:rFonts w:asciiTheme="majorHAnsi" w:eastAsiaTheme="majorEastAsia" w:hAnsiTheme="majorHAnsi" w:cstheme="majorBidi"/>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967F9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967F94"/>
    <w:rPr>
      <w:rFonts w:asciiTheme="majorHAnsi" w:eastAsiaTheme="majorEastAsia" w:hAnsiTheme="majorHAnsi" w:cstheme="majorBidi"/>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Christina Buzo</cp:lastModifiedBy>
  <cp:revision>2</cp:revision>
  <cp:lastPrinted>2011-11-17T20:13:00Z</cp:lastPrinted>
  <dcterms:created xsi:type="dcterms:W3CDTF">2013-08-26T19:07:00Z</dcterms:created>
  <dcterms:modified xsi:type="dcterms:W3CDTF">2013-08-26T19:07:00Z</dcterms:modified>
</cp:coreProperties>
</file>