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3E2552" w:rsidP="00D54A83">
      <w:pPr>
        <w:jc w:val="center"/>
        <w:rPr>
          <w:sz w:val="28"/>
          <w:szCs w:val="28"/>
        </w:rPr>
      </w:pPr>
      <w:r>
        <w:rPr>
          <w:sz w:val="28"/>
          <w:szCs w:val="28"/>
        </w:rPr>
        <w:t>Fall 20</w:t>
      </w:r>
      <w:r w:rsidR="0002668E">
        <w:rPr>
          <w:sz w:val="28"/>
          <w:szCs w:val="28"/>
        </w:rPr>
        <w:t>13</w:t>
      </w:r>
    </w:p>
    <w:p w:rsidR="00D54A83" w:rsidRDefault="003E2552" w:rsidP="00D54A83">
      <w:pPr>
        <w:jc w:val="center"/>
        <w:rPr>
          <w:sz w:val="24"/>
          <w:szCs w:val="24"/>
        </w:rPr>
      </w:pPr>
      <w:r>
        <w:rPr>
          <w:sz w:val="24"/>
          <w:szCs w:val="24"/>
        </w:rPr>
        <w:t>8</w:t>
      </w:r>
      <w:r w:rsidR="0002668E">
        <w:rPr>
          <w:sz w:val="24"/>
          <w:szCs w:val="24"/>
        </w:rPr>
        <w:t>/</w:t>
      </w:r>
      <w:r>
        <w:rPr>
          <w:sz w:val="24"/>
          <w:szCs w:val="24"/>
        </w:rPr>
        <w:t>12</w:t>
      </w:r>
      <w:r w:rsidR="00D54A83">
        <w:rPr>
          <w:sz w:val="24"/>
          <w:szCs w:val="24"/>
        </w:rPr>
        <w:t>/</w:t>
      </w:r>
      <w:r w:rsidR="0002668E">
        <w:rPr>
          <w:sz w:val="24"/>
          <w:szCs w:val="24"/>
        </w:rPr>
        <w:t>13</w:t>
      </w:r>
      <w:r w:rsidR="00D54A83">
        <w:rPr>
          <w:sz w:val="24"/>
          <w:szCs w:val="24"/>
        </w:rPr>
        <w:t xml:space="preserve"> – </w:t>
      </w:r>
      <w:r>
        <w:rPr>
          <w:sz w:val="24"/>
          <w:szCs w:val="24"/>
        </w:rPr>
        <w:t>12/13/13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7616D5">
        <w:rPr>
          <w:b/>
        </w:rPr>
        <w:t>0539 (WEB)</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7616D5">
        <w:rPr>
          <w:sz w:val="20"/>
        </w:rPr>
        <w:t>Online</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sz w:val="20"/>
          <w:szCs w:val="20"/>
        </w:rPr>
      </w:pPr>
      <w:r>
        <w:rPr>
          <w:iCs/>
          <w:sz w:val="20"/>
          <w:szCs w:val="20"/>
        </w:rPr>
        <w:t xml:space="preserve">Text Books and Study Material: </w:t>
      </w:r>
      <w:r w:rsidR="003E2552">
        <w:rPr>
          <w:sz w:val="20"/>
          <w:szCs w:val="20"/>
        </w:rPr>
        <w:t>Microsoft Office 2010 - Introductory</w:t>
      </w: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w:t>
      </w:r>
      <w:proofErr w:type="gramStart"/>
      <w:r w:rsidR="003E2552">
        <w:t>,  Word</w:t>
      </w:r>
      <w:proofErr w:type="gramEnd"/>
      <w:r w:rsidR="003E2552">
        <w:t xml:space="preserve"> 2010 section</w:t>
      </w:r>
    </w:p>
    <w:p w:rsidR="00FA74F9" w:rsidRDefault="00FA74F9" w:rsidP="00FA74F9">
      <w:r>
        <w:t xml:space="preserve">3 assignments from the </w:t>
      </w:r>
      <w:r w:rsidR="003E2552">
        <w:t>textbook “Microsoft Office 2010 - Introductory”</w:t>
      </w:r>
      <w:proofErr w:type="gramStart"/>
      <w:r w:rsidR="003E2552">
        <w:t>,  Excel</w:t>
      </w:r>
      <w:proofErr w:type="gramEnd"/>
      <w:r w:rsidR="003E2552">
        <w:t xml:space="preserve"> 2010 section</w:t>
      </w:r>
    </w:p>
    <w:p w:rsidR="00FA74F9" w:rsidRDefault="00FA74F9" w:rsidP="00FA74F9">
      <w:r>
        <w:t xml:space="preserve">4 </w:t>
      </w:r>
      <w:r w:rsidR="003E2552">
        <w:t>Other c</w:t>
      </w:r>
      <w:r>
        <w:t>lass projects involving Word, Excel, Access, and Power point</w:t>
      </w:r>
    </w:p>
    <w:p w:rsidR="00FA74F9" w:rsidRDefault="00FA74F9" w:rsidP="00FA74F9"/>
    <w:p w:rsidR="00D106DD" w:rsidRPr="00D106DD" w:rsidRDefault="00D106DD" w:rsidP="00D106DD">
      <w:r w:rsidRPr="00D106DD">
        <w:t xml:space="preserve">Because many of the tools normally available to the traditional styles of teaching and learning are not available as an online class, this type of instruction requires high levels of </w:t>
      </w:r>
      <w:r w:rsidRPr="00D106DD">
        <w:rPr>
          <w:b/>
          <w:i/>
          <w:u w:val="single"/>
        </w:rPr>
        <w:t>attention to detail</w:t>
      </w:r>
      <w:r w:rsidRPr="00D106DD">
        <w:t xml:space="preserve">, both in reading and watching various forms of multimedia.  While at the same time </w:t>
      </w:r>
      <w:r w:rsidRPr="00D106DD">
        <w:rPr>
          <w:b/>
          <w:i/>
          <w:u w:val="single"/>
        </w:rPr>
        <w:t>critical thinking skills</w:t>
      </w:r>
      <w:r w:rsidRPr="00D106DD">
        <w:t xml:space="preserve"> must be exercised often and with more vigor to develop understanding of the course material, in the absence of face to face academic exchanges.  Students are to complete all projects, assignments, and tests online.  We will not meet in person unless requested, and by appointment.  It is critical that work be done on schedule so that work does not pile up and becomes difficult to complete. </w:t>
      </w:r>
    </w:p>
    <w:p w:rsidR="00D106DD" w:rsidRPr="00D106DD" w:rsidRDefault="00D106DD" w:rsidP="00D106DD"/>
    <w:p w:rsidR="00D106DD" w:rsidRPr="00D106DD" w:rsidRDefault="00D106DD" w:rsidP="00D106DD">
      <w:r w:rsidRPr="00D106DD">
        <w:t xml:space="preserve">Every project and exercise in this course is </w:t>
      </w:r>
      <w:proofErr w:type="spellStart"/>
      <w:r w:rsidRPr="00D106DD">
        <w:t>self paced</w:t>
      </w:r>
      <w:proofErr w:type="spellEnd"/>
      <w:r w:rsidRPr="00D106DD">
        <w:t xml:space="preserve">, and work can be done anytime as long as it is completed before the deadlines assigned to each week.  All work must be turned in through Blackboard.  After the start of class, I will only communicate with you through your </w:t>
      </w:r>
      <w:r w:rsidRPr="00D106DD">
        <w:rPr>
          <w:b/>
          <w:i/>
          <w:u w:val="single"/>
        </w:rPr>
        <w:t>student email account</w:t>
      </w:r>
      <w:r w:rsidRPr="00D106DD">
        <w:t xml:space="preserve"> via Blackboard (which is connected to your student email.  It is critical that you set up your student email as soon as possible.  </w:t>
      </w:r>
    </w:p>
    <w:p w:rsidR="00D106DD" w:rsidRPr="00D106DD" w:rsidRDefault="00D106DD" w:rsidP="00D106DD"/>
    <w:p w:rsidR="00D106DD" w:rsidRPr="00D106DD" w:rsidRDefault="00D106DD" w:rsidP="00D106DD">
      <w:r w:rsidRPr="00D106DD">
        <w:t xml:space="preserve">I will turn on each week the Sunday before, and turn off the previous week.  After that time I will not accept work for a past week unless arranged in advanced.  </w:t>
      </w:r>
    </w:p>
    <w:p w:rsidR="00D106DD" w:rsidRPr="00D106DD" w:rsidRDefault="00D106DD" w:rsidP="00D106DD"/>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lastRenderedPageBreak/>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0609AB" w:rsidRDefault="000609AB" w:rsidP="00FA74F9">
      <w:pPr>
        <w:pStyle w:val="NormalWeb"/>
        <w:ind w:left="360"/>
        <w:rPr>
          <w:b/>
          <w:sz w:val="20"/>
          <w:szCs w:val="20"/>
        </w:rPr>
      </w:pPr>
    </w:p>
    <w:p w:rsidR="00D106DD" w:rsidRDefault="00D106DD" w:rsidP="00FA74F9">
      <w:pPr>
        <w:pStyle w:val="NormalWeb"/>
        <w:ind w:left="360"/>
        <w:rPr>
          <w:b/>
          <w:sz w:val="20"/>
          <w:szCs w:val="20"/>
        </w:rPr>
      </w:pPr>
    </w:p>
    <w:p w:rsidR="00D106DD" w:rsidRDefault="00D106DD"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 xml:space="preserve">paper </w:t>
        </w:r>
        <w:r>
          <w:rPr>
            <w:rStyle w:val="Hyperlink"/>
            <w:sz w:val="20"/>
            <w:szCs w:val="20"/>
          </w:rPr>
          <w:lastRenderedPageBreak/>
          <w:t>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FA74F9" w:rsidRPr="00382744" w:rsidRDefault="00F44C0C" w:rsidP="00FA74F9">
      <w:pPr>
        <w:pStyle w:val="NormalWeb"/>
        <w:numPr>
          <w:ilvl w:val="0"/>
          <w:numId w:val="3"/>
        </w:numPr>
        <w:ind w:left="450"/>
        <w:rPr>
          <w:b/>
          <w:bCs/>
          <w:sz w:val="20"/>
          <w:szCs w:val="20"/>
          <w:u w:val="single"/>
        </w:rPr>
      </w:pPr>
      <w:r w:rsidRPr="00382744">
        <w:rPr>
          <w:b/>
          <w:bCs/>
          <w:sz w:val="20"/>
          <w:szCs w:val="20"/>
          <w:u w:val="single"/>
        </w:rPr>
        <w:t>Assessments</w:t>
      </w:r>
    </w:p>
    <w:tbl>
      <w:tblPr>
        <w:tblW w:w="4240" w:type="dxa"/>
        <w:tblInd w:w="93" w:type="dxa"/>
        <w:tblLook w:val="04A0" w:firstRow="1" w:lastRow="0" w:firstColumn="1" w:lastColumn="0" w:noHBand="0" w:noVBand="1"/>
      </w:tblPr>
      <w:tblGrid>
        <w:gridCol w:w="3280"/>
        <w:gridCol w:w="960"/>
      </w:tblGrid>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rFonts w:ascii="Calibri" w:hAnsi="Calibri"/>
                <w:b/>
                <w:color w:val="000000"/>
                <w:sz w:val="22"/>
                <w:szCs w:val="22"/>
              </w:rPr>
            </w:pPr>
            <w:r w:rsidRPr="00382744">
              <w:rPr>
                <w:b/>
                <w:bCs/>
                <w:color w:val="000000"/>
              </w:rPr>
              <w:t>Discussion Board topics:</w:t>
            </w:r>
          </w:p>
        </w:tc>
        <w:tc>
          <w:tcPr>
            <w:tcW w:w="960" w:type="dxa"/>
            <w:tcBorders>
              <w:top w:val="nil"/>
              <w:left w:val="nil"/>
              <w:right w:val="nil"/>
            </w:tcBorders>
            <w:shd w:val="clear" w:color="auto" w:fill="auto"/>
            <w:noWrap/>
            <w:vAlign w:val="bottom"/>
            <w:hideMark/>
          </w:tcPr>
          <w:p w:rsidR="00382744" w:rsidRPr="00382744" w:rsidRDefault="00382744" w:rsidP="00382744">
            <w:pPr>
              <w:rPr>
                <w:rFonts w:ascii="Calibri" w:hAnsi="Calibri"/>
                <w:color w:val="000000"/>
                <w:sz w:val="22"/>
                <w:szCs w:val="22"/>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18 @ 20 points each</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360</w:t>
            </w:r>
          </w:p>
        </w:tc>
      </w:tr>
      <w:tr w:rsidR="00382744" w:rsidRPr="00382744" w:rsidTr="006C7F8A">
        <w:trPr>
          <w:trHeight w:val="300"/>
        </w:trPr>
        <w:tc>
          <w:tcPr>
            <w:tcW w:w="3280" w:type="dxa"/>
            <w:tcBorders>
              <w:left w:val="nil"/>
              <w:bottom w:val="nil"/>
              <w:right w:val="nil"/>
            </w:tcBorders>
            <w:shd w:val="clear" w:color="auto" w:fill="auto"/>
            <w:noWrap/>
            <w:vAlign w:val="bottom"/>
            <w:hideMark/>
          </w:tcPr>
          <w:p w:rsidR="00382744" w:rsidRPr="00382744" w:rsidRDefault="00382744" w:rsidP="00382744">
            <w:pPr>
              <w:rPr>
                <w:bCs/>
                <w:color w:val="000000"/>
              </w:rPr>
            </w:pPr>
          </w:p>
        </w:tc>
        <w:tc>
          <w:tcPr>
            <w:tcW w:w="960" w:type="dxa"/>
            <w:tcBorders>
              <w:left w:val="nil"/>
              <w:bottom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Computer Concepts:</w:t>
            </w:r>
            <w:r w:rsidRPr="00382744">
              <w:rPr>
                <w:bCs/>
                <w:color w:val="000000"/>
              </w:rPr>
              <w:t xml:space="preserve"> </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 xml:space="preserve">Quizzes (4 @ 20 points each) </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80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6C7F8A" w:rsidP="00382744">
            <w:pPr>
              <w:rPr>
                <w:bCs/>
                <w:color w:val="000000"/>
              </w:rPr>
            </w:pPr>
            <w:r>
              <w:rPr>
                <w:bCs/>
                <w:color w:val="000000"/>
              </w:rPr>
              <w:t>Assignments (10</w:t>
            </w:r>
            <w:r w:rsidR="00382744" w:rsidRPr="00382744">
              <w:rPr>
                <w:bCs/>
                <w:color w:val="000000"/>
              </w:rPr>
              <w:t xml:space="preserve"> @ 10 points each)</w:t>
            </w:r>
          </w:p>
        </w:tc>
        <w:tc>
          <w:tcPr>
            <w:tcW w:w="960" w:type="dxa"/>
            <w:tcBorders>
              <w:top w:val="nil"/>
              <w:left w:val="nil"/>
              <w:right w:val="nil"/>
            </w:tcBorders>
            <w:shd w:val="clear" w:color="auto" w:fill="auto"/>
            <w:noWrap/>
            <w:vAlign w:val="bottom"/>
            <w:hideMark/>
          </w:tcPr>
          <w:p w:rsidR="00382744" w:rsidRPr="00382744" w:rsidRDefault="006C7F8A" w:rsidP="00382744">
            <w:pPr>
              <w:jc w:val="right"/>
              <w:rPr>
                <w:bCs/>
                <w:color w:val="000000"/>
              </w:rPr>
            </w:pPr>
            <w:r>
              <w:rPr>
                <w:bCs/>
                <w:color w:val="000000"/>
              </w:rPr>
              <w:t>100</w:t>
            </w:r>
          </w:p>
        </w:tc>
      </w:tr>
      <w:tr w:rsidR="00382744" w:rsidRPr="00382744" w:rsidTr="006C7F8A">
        <w:trPr>
          <w:trHeight w:val="300"/>
        </w:trPr>
        <w:tc>
          <w:tcPr>
            <w:tcW w:w="3280" w:type="dxa"/>
            <w:tcBorders>
              <w:left w:val="nil"/>
              <w:right w:val="nil"/>
            </w:tcBorders>
            <w:shd w:val="clear" w:color="auto" w:fill="auto"/>
            <w:noWrap/>
            <w:vAlign w:val="bottom"/>
            <w:hideMark/>
          </w:tcPr>
          <w:p w:rsidR="00382744" w:rsidRPr="00382744" w:rsidRDefault="00382744" w:rsidP="00382744">
            <w:pPr>
              <w:rPr>
                <w:bCs/>
                <w:color w:val="000000"/>
              </w:rPr>
            </w:pPr>
          </w:p>
        </w:tc>
        <w:tc>
          <w:tcPr>
            <w:tcW w:w="960" w:type="dxa"/>
            <w:tcBorders>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 xml:space="preserve">Midterm </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50</w:t>
            </w:r>
          </w:p>
        </w:tc>
      </w:tr>
      <w:tr w:rsidR="00382744" w:rsidRPr="00382744" w:rsidTr="006C7F8A">
        <w:trPr>
          <w:trHeight w:val="300"/>
        </w:trPr>
        <w:tc>
          <w:tcPr>
            <w:tcW w:w="3280" w:type="dxa"/>
            <w:tcBorders>
              <w:left w:val="nil"/>
              <w:right w:val="nil"/>
            </w:tcBorders>
            <w:shd w:val="clear" w:color="auto" w:fill="auto"/>
            <w:noWrap/>
            <w:vAlign w:val="bottom"/>
          </w:tcPr>
          <w:p w:rsidR="00382744" w:rsidRPr="00382744" w:rsidRDefault="00382744" w:rsidP="00382744">
            <w:pPr>
              <w:rPr>
                <w:b/>
                <w:bCs/>
                <w:color w:val="000000"/>
              </w:rPr>
            </w:pPr>
          </w:p>
        </w:tc>
        <w:tc>
          <w:tcPr>
            <w:tcW w:w="960" w:type="dxa"/>
            <w:tcBorders>
              <w:left w:val="nil"/>
              <w:right w:val="nil"/>
            </w:tcBorders>
            <w:shd w:val="clear" w:color="auto" w:fill="auto"/>
            <w:noWrap/>
            <w:vAlign w:val="bottom"/>
          </w:tcPr>
          <w:p w:rsidR="00382744" w:rsidRPr="00382744" w:rsidRDefault="00382744" w:rsidP="00382744">
            <w:pPr>
              <w:jc w:val="right"/>
              <w:rPr>
                <w:bCs/>
                <w:color w:val="000000"/>
              </w:rPr>
            </w:pPr>
          </w:p>
        </w:tc>
      </w:tr>
      <w:tr w:rsidR="00382744" w:rsidRPr="00382744" w:rsidTr="00382744">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Office 2010 projects:</w:t>
            </w:r>
          </w:p>
        </w:tc>
        <w:tc>
          <w:tcPr>
            <w:tcW w:w="960" w:type="dxa"/>
            <w:tcBorders>
              <w:top w:val="nil"/>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382744">
        <w:trPr>
          <w:trHeight w:val="300"/>
        </w:trPr>
        <w:tc>
          <w:tcPr>
            <w:tcW w:w="3280" w:type="dxa"/>
            <w:tcBorders>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B</w:t>
            </w:r>
          </w:p>
        </w:tc>
        <w:tc>
          <w:tcPr>
            <w:tcW w:w="960" w:type="dxa"/>
            <w:tcBorders>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C</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D</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B</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C</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D</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Access Unit A</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Access Unit B</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E31A3B" w:rsidP="00382744">
            <w:pPr>
              <w:rPr>
                <w:bCs/>
                <w:color w:val="000000"/>
              </w:rPr>
            </w:pPr>
            <w:r>
              <w:rPr>
                <w:bCs/>
                <w:color w:val="000000"/>
              </w:rPr>
              <w:t>Access Unit C</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E31A3B" w:rsidP="00382744">
            <w:pPr>
              <w:rPr>
                <w:bCs/>
                <w:color w:val="000000"/>
              </w:rPr>
            </w:pPr>
            <w:r>
              <w:rPr>
                <w:bCs/>
                <w:color w:val="000000"/>
              </w:rPr>
              <w:lastRenderedPageBreak/>
              <w:t>Access Unit D</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Default="00382744" w:rsidP="006C7F8A">
            <w:pPr>
              <w:rPr>
                <w:bCs/>
                <w:color w:val="000000"/>
              </w:rPr>
            </w:pPr>
            <w:r w:rsidRPr="00382744">
              <w:rPr>
                <w:bCs/>
                <w:color w:val="000000"/>
              </w:rPr>
              <w:t xml:space="preserve">Power Point Unit </w:t>
            </w:r>
            <w:r w:rsidR="006C7F8A">
              <w:rPr>
                <w:bCs/>
                <w:color w:val="000000"/>
              </w:rPr>
              <w:t>B</w:t>
            </w:r>
          </w:p>
          <w:p w:rsidR="006C7F8A" w:rsidRPr="00382744" w:rsidRDefault="006C7F8A" w:rsidP="006C7F8A">
            <w:pPr>
              <w:rPr>
                <w:bCs/>
                <w:color w:val="000000"/>
              </w:rPr>
            </w:pPr>
            <w:r>
              <w:rPr>
                <w:bCs/>
                <w:color w:val="000000"/>
              </w:rPr>
              <w:t>Power Point Unit C</w:t>
            </w:r>
          </w:p>
        </w:tc>
        <w:tc>
          <w:tcPr>
            <w:tcW w:w="960" w:type="dxa"/>
            <w:tcBorders>
              <w:top w:val="nil"/>
              <w:left w:val="nil"/>
              <w:right w:val="nil"/>
            </w:tcBorders>
            <w:shd w:val="clear" w:color="auto" w:fill="auto"/>
            <w:noWrap/>
            <w:vAlign w:val="bottom"/>
            <w:hideMark/>
          </w:tcPr>
          <w:p w:rsidR="00382744" w:rsidRDefault="00382744" w:rsidP="00382744">
            <w:pPr>
              <w:jc w:val="right"/>
              <w:rPr>
                <w:bCs/>
                <w:color w:val="000000"/>
              </w:rPr>
            </w:pPr>
          </w:p>
          <w:p w:rsidR="006C7F8A" w:rsidRDefault="006C7F8A" w:rsidP="00382744">
            <w:pPr>
              <w:jc w:val="right"/>
              <w:rPr>
                <w:bCs/>
                <w:color w:val="000000"/>
              </w:rPr>
            </w:pPr>
            <w:r w:rsidRPr="00382744">
              <w:rPr>
                <w:bCs/>
                <w:color w:val="000000"/>
              </w:rPr>
              <w:t>20</w:t>
            </w:r>
          </w:p>
          <w:p w:rsidR="006C7F8A" w:rsidRPr="00382744" w:rsidRDefault="006C7F8A" w:rsidP="00382744">
            <w:pPr>
              <w:jc w:val="right"/>
              <w:rPr>
                <w:bCs/>
                <w:color w:val="000000"/>
              </w:rPr>
            </w:pPr>
            <w:r w:rsidRPr="006C7F8A">
              <w:rPr>
                <w:bCs/>
                <w:color w:val="000000"/>
              </w:rPr>
              <w:t>20</w:t>
            </w:r>
          </w:p>
        </w:tc>
      </w:tr>
      <w:tr w:rsidR="00382744" w:rsidRPr="00382744" w:rsidTr="006C7F8A">
        <w:trPr>
          <w:trHeight w:val="300"/>
        </w:trPr>
        <w:tc>
          <w:tcPr>
            <w:tcW w:w="3280" w:type="dxa"/>
            <w:tcBorders>
              <w:left w:val="nil"/>
              <w:right w:val="nil"/>
            </w:tcBorders>
            <w:shd w:val="clear" w:color="auto" w:fill="auto"/>
            <w:noWrap/>
            <w:vAlign w:val="bottom"/>
            <w:hideMark/>
          </w:tcPr>
          <w:p w:rsidR="00382744" w:rsidRPr="00382744" w:rsidRDefault="00382744" w:rsidP="00382744">
            <w:pPr>
              <w:rPr>
                <w:bCs/>
                <w:color w:val="000000"/>
              </w:rPr>
            </w:pPr>
          </w:p>
        </w:tc>
        <w:tc>
          <w:tcPr>
            <w:tcW w:w="960" w:type="dxa"/>
            <w:tcBorders>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382744">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Class Projects:</w:t>
            </w:r>
          </w:p>
        </w:tc>
        <w:tc>
          <w:tcPr>
            <w:tcW w:w="960" w:type="dxa"/>
            <w:tcBorders>
              <w:top w:val="nil"/>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6C7F8A">
        <w:trPr>
          <w:trHeight w:val="300"/>
        </w:trPr>
        <w:tc>
          <w:tcPr>
            <w:tcW w:w="3280" w:type="dxa"/>
            <w:tcBorders>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CP1Web page</w:t>
            </w:r>
          </w:p>
        </w:tc>
        <w:tc>
          <w:tcPr>
            <w:tcW w:w="960" w:type="dxa"/>
            <w:tcBorders>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CP2 Wedding Budget</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60</w:t>
            </w:r>
          </w:p>
        </w:tc>
      </w:tr>
      <w:tr w:rsidR="00382744" w:rsidRPr="00382744" w:rsidTr="006C7F8A">
        <w:trPr>
          <w:trHeight w:val="300"/>
        </w:trPr>
        <w:tc>
          <w:tcPr>
            <w:tcW w:w="3280" w:type="dxa"/>
            <w:tcBorders>
              <w:left w:val="nil"/>
              <w:right w:val="nil"/>
            </w:tcBorders>
            <w:shd w:val="clear" w:color="auto" w:fill="auto"/>
            <w:noWrap/>
            <w:vAlign w:val="bottom"/>
          </w:tcPr>
          <w:p w:rsidR="00382744" w:rsidRPr="00382744" w:rsidRDefault="00382744" w:rsidP="00382744">
            <w:pPr>
              <w:rPr>
                <w:bCs/>
                <w:color w:val="000000"/>
              </w:rPr>
            </w:pPr>
          </w:p>
        </w:tc>
        <w:tc>
          <w:tcPr>
            <w:tcW w:w="960" w:type="dxa"/>
            <w:tcBorders>
              <w:left w:val="nil"/>
              <w:right w:val="nil"/>
            </w:tcBorders>
            <w:shd w:val="clear" w:color="auto" w:fill="auto"/>
            <w:noWrap/>
            <w:vAlign w:val="bottom"/>
          </w:tcPr>
          <w:p w:rsidR="00382744" w:rsidRPr="00382744" w:rsidRDefault="00382744" w:rsidP="00382744">
            <w:pPr>
              <w:jc w:val="right"/>
              <w:rPr>
                <w:bCs/>
                <w:color w:val="000000"/>
              </w:rPr>
            </w:pPr>
          </w:p>
        </w:tc>
      </w:tr>
      <w:tr w:rsidR="00382744" w:rsidRPr="00382744" w:rsidTr="00E31A3B">
        <w:trPr>
          <w:trHeight w:val="300"/>
        </w:trPr>
        <w:tc>
          <w:tcPr>
            <w:tcW w:w="3280" w:type="dxa"/>
            <w:tcBorders>
              <w:left w:val="nil"/>
              <w:bottom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Final Exam/demonstration</w:t>
            </w:r>
          </w:p>
        </w:tc>
        <w:tc>
          <w:tcPr>
            <w:tcW w:w="960" w:type="dxa"/>
            <w:tcBorders>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100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p>
        </w:tc>
        <w:tc>
          <w:tcPr>
            <w:tcW w:w="96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Total</w:t>
            </w:r>
          </w:p>
        </w:tc>
        <w:tc>
          <w:tcPr>
            <w:tcW w:w="960" w:type="dxa"/>
            <w:tcBorders>
              <w:top w:val="nil"/>
              <w:left w:val="nil"/>
              <w:bottom w:val="nil"/>
              <w:right w:val="nil"/>
            </w:tcBorders>
            <w:shd w:val="clear" w:color="auto" w:fill="auto"/>
            <w:noWrap/>
            <w:vAlign w:val="bottom"/>
            <w:hideMark/>
          </w:tcPr>
          <w:p w:rsidR="00382744" w:rsidRPr="00382744" w:rsidRDefault="00EE3F30" w:rsidP="00382744">
            <w:pPr>
              <w:jc w:val="right"/>
              <w:rPr>
                <w:bCs/>
                <w:color w:val="000000"/>
              </w:rPr>
            </w:pPr>
            <w:r>
              <w:rPr>
                <w:bCs/>
                <w:color w:val="000000"/>
              </w:rPr>
              <w:t>101</w:t>
            </w:r>
            <w:r w:rsidR="00382744" w:rsidRPr="00382744">
              <w:rPr>
                <w:bCs/>
                <w:color w:val="000000"/>
              </w:rPr>
              <w:t>0</w:t>
            </w:r>
          </w:p>
        </w:tc>
      </w:tr>
    </w:tbl>
    <w:p w:rsidR="00FA74F9" w:rsidRDefault="00FA74F9" w:rsidP="00FA74F9">
      <w:pPr>
        <w:pStyle w:val="NormalWeb"/>
        <w:spacing w:before="0" w:beforeAutospacing="0" w:afterAutospacing="0"/>
        <w:ind w:left="1440"/>
        <w:rPr>
          <w:sz w:val="20"/>
          <w:szCs w:val="20"/>
        </w:rPr>
      </w:pPr>
    </w:p>
    <w:p w:rsidR="00FA74F9" w:rsidRDefault="00FA74F9" w:rsidP="00382744">
      <w:pPr>
        <w:pStyle w:val="NormalWeb"/>
        <w:spacing w:before="0" w:beforeAutospacing="0" w:after="0" w:afterAutospacing="0"/>
        <w:rPr>
          <w:sz w:val="20"/>
          <w:szCs w:val="20"/>
        </w:rPr>
      </w:pPr>
      <w:r w:rsidRPr="00EF5A67">
        <w:rPr>
          <w:b/>
          <w:sz w:val="20"/>
          <w:szCs w:val="20"/>
        </w:rPr>
        <w:t>Grading scale:</w:t>
      </w:r>
      <w:r w:rsidR="00382744">
        <w:rPr>
          <w:sz w:val="20"/>
          <w:szCs w:val="20"/>
        </w:rPr>
        <w:t xml:space="preserve"> </w:t>
      </w:r>
      <w:r>
        <w:rPr>
          <w:sz w:val="20"/>
          <w:szCs w:val="20"/>
        </w:rPr>
        <w:t>90-100% = A</w:t>
      </w:r>
      <w:r w:rsidR="00382744">
        <w:rPr>
          <w:sz w:val="20"/>
          <w:szCs w:val="20"/>
        </w:rPr>
        <w:t xml:space="preserve">; </w:t>
      </w:r>
      <w:r>
        <w:rPr>
          <w:sz w:val="20"/>
          <w:szCs w:val="20"/>
        </w:rPr>
        <w:t>80-89% = B</w:t>
      </w:r>
      <w:r w:rsidR="00382744">
        <w:rPr>
          <w:sz w:val="20"/>
          <w:szCs w:val="20"/>
        </w:rPr>
        <w:t xml:space="preserve">; </w:t>
      </w:r>
      <w:r>
        <w:rPr>
          <w:sz w:val="20"/>
          <w:szCs w:val="20"/>
        </w:rPr>
        <w:t>70-79% = C</w:t>
      </w:r>
      <w:r w:rsidR="00382744">
        <w:rPr>
          <w:sz w:val="20"/>
          <w:szCs w:val="20"/>
        </w:rPr>
        <w:t xml:space="preserve">; </w:t>
      </w:r>
      <w:r>
        <w:rPr>
          <w:sz w:val="20"/>
          <w:szCs w:val="20"/>
        </w:rPr>
        <w:t>60-69% = D</w:t>
      </w:r>
      <w:r w:rsidR="00382744">
        <w:rPr>
          <w:sz w:val="20"/>
          <w:szCs w:val="20"/>
        </w:rPr>
        <w:t xml:space="preserve">; </w:t>
      </w:r>
      <w:r>
        <w:rPr>
          <w:sz w:val="20"/>
          <w:szCs w:val="20"/>
        </w:rPr>
        <w:t>&lt;60% = F</w:t>
      </w:r>
    </w:p>
    <w:p w:rsidR="00EF5A67" w:rsidRDefault="00EF5A67" w:rsidP="00382744">
      <w:pPr>
        <w:pStyle w:val="NormalWeb"/>
        <w:spacing w:before="0" w:beforeAutospacing="0" w:after="0" w:afterAutospacing="0"/>
        <w:rPr>
          <w:sz w:val="20"/>
          <w:szCs w:val="20"/>
        </w:rPr>
      </w:pP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C81A31">
        <w:rPr>
          <w:bCs/>
        </w:rPr>
        <w:t>August 30, 2013</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106DD" w:rsidRPr="005E13CE" w:rsidRDefault="00D54A83" w:rsidP="00D106DD">
      <w:pPr>
        <w:numPr>
          <w:ilvl w:val="0"/>
          <w:numId w:val="3"/>
        </w:numPr>
        <w:tabs>
          <w:tab w:val="clear" w:pos="810"/>
        </w:tabs>
        <w:ind w:left="360"/>
        <w:rPr>
          <w:b/>
          <w:u w:val="single"/>
        </w:rPr>
      </w:pPr>
      <w:r>
        <w:t xml:space="preserve"> </w:t>
      </w:r>
      <w:r w:rsidRPr="005E13CE">
        <w:rPr>
          <w:b/>
          <w:u w:val="single"/>
        </w:rPr>
        <w:t>Schedule:</w:t>
      </w:r>
      <w:r w:rsidR="00D106DD">
        <w:rPr>
          <w:b/>
          <w:u w:val="single"/>
        </w:rPr>
        <w:t xml:space="preserve"> </w:t>
      </w:r>
      <w:r w:rsidR="00D106DD">
        <w:t>( NOTE*** I reserve the right to make changes to the schedule without notice)</w:t>
      </w:r>
    </w:p>
    <w:p w:rsidR="00D54A83" w:rsidRPr="005E13CE" w:rsidRDefault="00D54A83" w:rsidP="00D106DD">
      <w:pPr>
        <w:ind w:left="360"/>
        <w:rPr>
          <w:b/>
          <w:u w:val="single"/>
        </w:rPr>
      </w:pP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806"/>
        <w:gridCol w:w="2340"/>
        <w:gridCol w:w="2790"/>
        <w:gridCol w:w="3156"/>
      </w:tblGrid>
      <w:tr w:rsidR="00476538" w:rsidTr="000609AB">
        <w:trPr>
          <w:cantSplit/>
          <w:trHeight w:val="389"/>
          <w:tblHeader/>
          <w:jc w:val="center"/>
        </w:trPr>
        <w:tc>
          <w:tcPr>
            <w:tcW w:w="180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643560">
            <w:pPr>
              <w:suppressAutoHyphens/>
              <w:spacing w:before="120" w:after="120"/>
              <w:rPr>
                <w:rFonts w:ascii="Arial" w:hAnsi="Arial"/>
                <w:b/>
              </w:rPr>
            </w:pPr>
            <w:r w:rsidRPr="00934C19">
              <w:rPr>
                <w:rFonts w:ascii="Arial" w:hAnsi="Arial"/>
                <w:b/>
              </w:rPr>
              <w:t>Week</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FF583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476538" w:rsidRPr="00934C19" w:rsidRDefault="00476538"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476538" w:rsidRPr="00B061B2" w:rsidRDefault="00C81A31" w:rsidP="00643560">
            <w:pPr>
              <w:tabs>
                <w:tab w:val="left" w:pos="-1440"/>
                <w:tab w:val="left" w:pos="-720"/>
                <w:tab w:val="left" w:pos="0"/>
              </w:tabs>
              <w:suppressAutoHyphens/>
              <w:spacing w:before="120" w:after="120"/>
              <w:rPr>
                <w:sz w:val="24"/>
                <w:szCs w:val="24"/>
              </w:rPr>
            </w:pPr>
            <w:r>
              <w:rPr>
                <w:rFonts w:ascii="Arial" w:hAnsi="Arial" w:cs="Arial"/>
                <w:b/>
                <w:i/>
              </w:rPr>
              <w:t>August</w:t>
            </w:r>
            <w:r w:rsidR="00FF583B">
              <w:rPr>
                <w:rFonts w:ascii="Arial" w:hAnsi="Arial" w:cs="Arial"/>
                <w:b/>
                <w:i/>
              </w:rPr>
              <w:t xml:space="preserve"> 12</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Pr="00870EDB" w:rsidRDefault="00476538"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F583B" w:rsidRDefault="003F48E2" w:rsidP="00FF58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F583B" w:rsidRPr="005E6123">
              <w:rPr>
                <w:rFonts w:ascii="Arial" w:hAnsi="Arial" w:cs="Arial"/>
                <w:b/>
                <w:sz w:val="16"/>
                <w:szCs w:val="16"/>
              </w:rPr>
              <w:t>Read all course materials i.e. welcome letter, and syllabus</w:t>
            </w:r>
          </w:p>
          <w:p w:rsidR="00476538" w:rsidRPr="00934C19" w:rsidRDefault="00AE2188"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All assigned reading in Blackboard</w:t>
            </w:r>
          </w:p>
        </w:tc>
        <w:tc>
          <w:tcPr>
            <w:tcW w:w="2790" w:type="dxa"/>
            <w:tcBorders>
              <w:top w:val="single" w:sz="4" w:space="0" w:color="auto"/>
              <w:left w:val="single" w:sz="4" w:space="0" w:color="auto"/>
              <w:bottom w:val="single" w:sz="4" w:space="0" w:color="auto"/>
              <w:right w:val="single" w:sz="4" w:space="0" w:color="auto"/>
            </w:tcBorders>
          </w:tcPr>
          <w:p w:rsidR="00AE2188" w:rsidRDefault="00FF583B"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AE2188">
              <w:rPr>
                <w:rFonts w:ascii="Arial" w:hAnsi="Arial" w:cs="Arial"/>
                <w:b/>
                <w:sz w:val="16"/>
                <w:szCs w:val="16"/>
              </w:rPr>
              <w:t>Discussion Board Topic 1 (DBT1)</w:t>
            </w:r>
          </w:p>
          <w:p w:rsidR="00476538" w:rsidRPr="00934C19" w:rsidRDefault="00AE2188" w:rsidP="0099325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FF583B">
              <w:rPr>
                <w:rFonts w:ascii="Arial" w:hAnsi="Arial" w:cs="Arial"/>
                <w:b/>
                <w:sz w:val="16"/>
                <w:szCs w:val="16"/>
              </w:rPr>
              <w:t>Complete Lab Assignment 1 (CC1)</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476538" w:rsidRPr="005710B2" w:rsidRDefault="00FF58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CC1</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476538" w:rsidRPr="00B061B2" w:rsidRDefault="003F48E2" w:rsidP="00643560">
            <w:pPr>
              <w:tabs>
                <w:tab w:val="left" w:pos="-1440"/>
                <w:tab w:val="left" w:pos="-720"/>
                <w:tab w:val="left" w:pos="0"/>
              </w:tabs>
              <w:suppressAutoHyphens/>
              <w:spacing w:before="120" w:after="120"/>
              <w:rPr>
                <w:sz w:val="24"/>
                <w:szCs w:val="24"/>
              </w:rPr>
            </w:pPr>
            <w:r>
              <w:rPr>
                <w:rFonts w:ascii="Arial" w:hAnsi="Arial" w:cs="Arial"/>
                <w:b/>
                <w:i/>
              </w:rPr>
              <w:t>August 19</w:t>
            </w:r>
          </w:p>
          <w:p w:rsidR="00476538" w:rsidRPr="00E21796" w:rsidRDefault="00476538" w:rsidP="00643560">
            <w:pPr>
              <w:tabs>
                <w:tab w:val="left" w:pos="-1440"/>
                <w:tab w:val="left" w:pos="-720"/>
                <w:tab w:val="left" w:pos="0"/>
              </w:tabs>
              <w:suppressAutoHyphens/>
              <w:spacing w:before="120" w:after="120"/>
              <w:rPr>
                <w:rFonts w:ascii="Arial" w:hAnsi="Arial" w:cs="Arial"/>
                <w:b/>
                <w:i/>
                <w:sz w:val="14"/>
              </w:rPr>
            </w:pPr>
          </w:p>
        </w:tc>
        <w:tc>
          <w:tcPr>
            <w:tcW w:w="2340" w:type="dxa"/>
            <w:tcBorders>
              <w:top w:val="single" w:sz="4" w:space="0" w:color="auto"/>
              <w:left w:val="single" w:sz="4" w:space="0" w:color="auto"/>
              <w:bottom w:val="single" w:sz="4" w:space="0" w:color="auto"/>
              <w:right w:val="single" w:sz="4" w:space="0" w:color="auto"/>
            </w:tcBorders>
          </w:tcPr>
          <w:p w:rsidR="00BD0644"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D1A9B" w:rsidRPr="00870EDB" w:rsidRDefault="005D1A9B"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Download content</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Hardware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Section a-c</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Lecture: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Pr="00934C19" w:rsidRDefault="00BD0644" w:rsidP="00BD064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2790" w:type="dxa"/>
            <w:tcBorders>
              <w:top w:val="single" w:sz="4" w:space="0" w:color="auto"/>
              <w:left w:val="single" w:sz="4" w:space="0" w:color="auto"/>
              <w:bottom w:val="single" w:sz="4" w:space="0" w:color="auto"/>
              <w:right w:val="single" w:sz="4" w:space="0" w:color="auto"/>
            </w:tcBorders>
          </w:tcPr>
          <w:p w:rsidR="005D1A9B" w:rsidRDefault="005D1A9B"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Obtain </w:t>
            </w:r>
            <w:proofErr w:type="spellStart"/>
            <w:r>
              <w:rPr>
                <w:rFonts w:ascii="Arial" w:hAnsi="Arial" w:cs="Arial"/>
                <w:b/>
                <w:sz w:val="16"/>
                <w:szCs w:val="16"/>
              </w:rPr>
              <w:t>Bookoncd</w:t>
            </w:r>
            <w:proofErr w:type="spellEnd"/>
          </w:p>
          <w:p w:rsidR="00AE2188" w:rsidRDefault="00AE2188"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 2</w:t>
            </w:r>
          </w:p>
          <w:p w:rsidR="00476538" w:rsidRPr="00934C19" w:rsidRDefault="00AE2188" w:rsidP="003F48E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3F48E2" w:rsidRPr="003F48E2">
              <w:rPr>
                <w:rFonts w:ascii="Arial" w:hAnsi="Arial" w:cs="Arial"/>
                <w:b/>
                <w:sz w:val="16"/>
                <w:szCs w:val="16"/>
              </w:rPr>
              <w:t>CC2</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AE2188" w:rsidRDefault="00AE218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DBT2</w:t>
            </w:r>
          </w:p>
          <w:p w:rsidR="00476538" w:rsidRPr="00A32AF8"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 xml:space="preserve">Complete CC2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lastRenderedPageBreak/>
              <w:t>Week 3</w:t>
            </w:r>
          </w:p>
          <w:p w:rsidR="00476538" w:rsidRPr="00B061B2" w:rsidRDefault="003F48E2" w:rsidP="00643560">
            <w:pPr>
              <w:tabs>
                <w:tab w:val="left" w:pos="-1440"/>
                <w:tab w:val="left" w:pos="-720"/>
                <w:tab w:val="left" w:pos="0"/>
              </w:tabs>
              <w:suppressAutoHyphens/>
              <w:spacing w:before="120" w:after="120"/>
              <w:rPr>
                <w:sz w:val="24"/>
                <w:szCs w:val="24"/>
              </w:rPr>
            </w:pPr>
            <w:r>
              <w:rPr>
                <w:rFonts w:ascii="Arial" w:hAnsi="Arial" w:cs="Arial"/>
                <w:b/>
                <w:i/>
              </w:rPr>
              <w:t>August 26</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Pr="008626DC"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r>
              <w:rPr>
                <w:rFonts w:ascii="Arial" w:hAnsi="Arial" w:cs="Arial"/>
                <w:b/>
                <w:sz w:val="16"/>
                <w:szCs w:val="16"/>
              </w:rPr>
              <w:t xml:space="preserv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Chapter 3 Section </w:t>
            </w:r>
            <w:proofErr w:type="spellStart"/>
            <w:r>
              <w:rPr>
                <w:rFonts w:ascii="Arial" w:hAnsi="Arial" w:cs="Arial"/>
                <w:b/>
                <w:sz w:val="16"/>
                <w:szCs w:val="16"/>
              </w:rPr>
              <w:t>a&amp;b</w:t>
            </w:r>
            <w:proofErr w:type="spellEnd"/>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AE2188"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DBT3</w:t>
            </w:r>
          </w:p>
          <w:p w:rsidR="00AE2188" w:rsidRDefault="003F48E2"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CC3</w:t>
            </w:r>
          </w:p>
          <w:p w:rsidR="00AE2188" w:rsidRPr="003F48E2"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Quiz # 1</w:t>
            </w:r>
          </w:p>
          <w:p w:rsidR="00476538" w:rsidRDefault="003F48E2"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 xml:space="preserve">Extra credit - </w:t>
            </w:r>
            <w:r w:rsidR="00476538" w:rsidRPr="005710B2">
              <w:rPr>
                <w:rFonts w:ascii="Arial" w:hAnsi="Arial" w:cs="Arial"/>
                <w:b/>
                <w:sz w:val="16"/>
                <w:szCs w:val="16"/>
              </w:rPr>
              <w:t>Excel tens</w:t>
            </w:r>
          </w:p>
          <w:p w:rsidR="00476538" w:rsidRPr="00934C19" w:rsidRDefault="00476538"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8626DC"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CC3</w:t>
            </w:r>
          </w:p>
          <w:p w:rsidR="00BB6B99" w:rsidRDefault="0047653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r>
              <w:rPr>
                <w:rFonts w:ascii="Arial" w:hAnsi="Arial" w:cs="Arial"/>
                <w:b/>
                <w:sz w:val="16"/>
                <w:szCs w:val="16"/>
              </w:rPr>
              <w:t xml:space="preserve"> </w:t>
            </w:r>
          </w:p>
          <w:p w:rsidR="00476538" w:rsidRPr="00A32AF8" w:rsidRDefault="00BB6B99"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Week 4</w:t>
            </w:r>
          </w:p>
          <w:p w:rsidR="00476538" w:rsidRDefault="003F48E2" w:rsidP="00643560">
            <w:pPr>
              <w:spacing w:before="120" w:after="120"/>
              <w:rPr>
                <w:rFonts w:ascii="Arial" w:hAnsi="Arial" w:cs="Arial"/>
                <w:b/>
                <w:bCs/>
                <w:i/>
                <w:iCs/>
              </w:rPr>
            </w:pPr>
            <w:r>
              <w:rPr>
                <w:rFonts w:ascii="Arial" w:hAnsi="Arial" w:cs="Arial"/>
                <w:b/>
                <w:bCs/>
                <w:i/>
                <w:iCs/>
              </w:rPr>
              <w:t>September 2</w:t>
            </w:r>
          </w:p>
          <w:p w:rsidR="003F48E2" w:rsidRPr="00B061B2" w:rsidRDefault="003F48E2" w:rsidP="00643560">
            <w:pPr>
              <w:spacing w:before="120" w:after="120"/>
              <w:rPr>
                <w:rFonts w:ascii="Arial" w:hAnsi="Arial" w:cs="Arial"/>
                <w:sz w:val="24"/>
                <w:szCs w:val="24"/>
              </w:rPr>
            </w:pPr>
            <w:r>
              <w:rPr>
                <w:rFonts w:ascii="Arial" w:hAnsi="Arial" w:cs="Arial"/>
                <w:b/>
                <w:bCs/>
                <w:i/>
                <w:iCs/>
              </w:rPr>
              <w:t>(No class on Monday- Labor Day)</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BD0644" w:rsidRPr="008626DC"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AE2188" w:rsidRDefault="003F48E2"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AE2188" w:rsidRDefault="00AE218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DBT4</w:t>
            </w:r>
          </w:p>
          <w:p w:rsidR="00476538" w:rsidRPr="00934C19" w:rsidRDefault="00AE218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3F48E2">
              <w:rPr>
                <w:rFonts w:ascii="Arial" w:hAnsi="Arial" w:cs="Arial"/>
                <w:b/>
                <w:sz w:val="16"/>
                <w:szCs w:val="16"/>
              </w:rPr>
              <w:t>CC4</w:t>
            </w:r>
          </w:p>
        </w:tc>
        <w:tc>
          <w:tcPr>
            <w:tcW w:w="3156" w:type="dxa"/>
            <w:tcBorders>
              <w:top w:val="single" w:sz="4" w:space="0" w:color="auto"/>
              <w:left w:val="single" w:sz="4" w:space="0" w:color="auto"/>
              <w:bottom w:val="single" w:sz="4" w:space="0" w:color="auto"/>
              <w:right w:val="single" w:sz="4" w:space="0" w:color="auto"/>
            </w:tcBorders>
          </w:tcPr>
          <w:p w:rsidR="003F48E2" w:rsidRDefault="00AE218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Computer Software</w:t>
            </w:r>
            <w:r w:rsidR="00476538">
              <w:rPr>
                <w:rFonts w:ascii="Arial" w:hAnsi="Arial" w:cs="Arial"/>
                <w:b/>
                <w:sz w:val="16"/>
                <w:szCs w:val="16"/>
              </w:rPr>
              <w:t>:</w:t>
            </w:r>
            <w:r w:rsidR="00476538" w:rsidRPr="00E97758">
              <w:rPr>
                <w:rFonts w:ascii="Arial" w:hAnsi="Arial" w:cs="Arial"/>
                <w:b/>
                <w:sz w:val="16"/>
                <w:szCs w:val="16"/>
              </w:rPr>
              <w:t xml:space="preserve"> </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76538" w:rsidRPr="008626DC"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Default="00AE218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t>
            </w:r>
            <w:r w:rsidR="00476538">
              <w:rPr>
                <w:rFonts w:ascii="Arial" w:hAnsi="Arial" w:cs="Arial"/>
                <w:b/>
                <w:sz w:val="16"/>
                <w:szCs w:val="16"/>
              </w:rPr>
              <w:t xml:space="preserve"> Complete</w:t>
            </w:r>
            <w:r w:rsidR="00BB6B99">
              <w:rPr>
                <w:rFonts w:ascii="Arial" w:hAnsi="Arial" w:cs="Arial"/>
                <w:b/>
                <w:sz w:val="16"/>
                <w:szCs w:val="16"/>
              </w:rPr>
              <w:t xml:space="preserve"> </w:t>
            </w:r>
            <w:r w:rsidR="00476538">
              <w:rPr>
                <w:rFonts w:ascii="Arial" w:hAnsi="Arial" w:cs="Arial"/>
                <w:b/>
                <w:sz w:val="16"/>
                <w:szCs w:val="16"/>
              </w:rPr>
              <w:t xml:space="preserve">CC4 </w:t>
            </w:r>
          </w:p>
          <w:p w:rsidR="00AE2188" w:rsidRPr="00934C19" w:rsidRDefault="00AE2188" w:rsidP="00BB6B99">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Complete DBT 4</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476538" w:rsidRPr="00B061B2" w:rsidRDefault="003F48E2" w:rsidP="00643560">
            <w:pPr>
              <w:spacing w:before="120" w:after="120"/>
              <w:rPr>
                <w:rFonts w:ascii="Arial" w:hAnsi="Arial" w:cs="Arial"/>
                <w:sz w:val="24"/>
                <w:szCs w:val="24"/>
              </w:rPr>
            </w:pPr>
            <w:r>
              <w:rPr>
                <w:rFonts w:ascii="Arial" w:hAnsi="Arial" w:cs="Arial"/>
                <w:b/>
                <w:bCs/>
                <w:i/>
                <w:iCs/>
              </w:rPr>
              <w:t>September 9</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00476538" w:rsidRPr="003F48E2">
              <w:rPr>
                <w:rFonts w:ascii="Arial" w:hAnsi="Arial" w:cs="Arial"/>
                <w:b/>
                <w:sz w:val="16"/>
                <w:szCs w:val="16"/>
              </w:rPr>
              <w:t>Extra Credit - Essay</w:t>
            </w:r>
          </w:p>
          <w:p w:rsidR="00476538" w:rsidRDefault="003F48E2"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5710B2">
              <w:rPr>
                <w:rFonts w:ascii="Arial" w:hAnsi="Arial" w:cs="Arial"/>
                <w:b/>
                <w:sz w:val="16"/>
                <w:szCs w:val="16"/>
              </w:rPr>
              <w:t>Quiz # 2</w:t>
            </w:r>
          </w:p>
          <w:p w:rsidR="00476538" w:rsidRPr="00934C19" w:rsidRDefault="003F48E2"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CC5</w:t>
            </w:r>
          </w:p>
        </w:tc>
        <w:tc>
          <w:tcPr>
            <w:tcW w:w="3156" w:type="dxa"/>
            <w:tcBorders>
              <w:top w:val="single" w:sz="4" w:space="0" w:color="auto"/>
              <w:left w:val="single" w:sz="4" w:space="0" w:color="auto"/>
              <w:bottom w:val="single" w:sz="4" w:space="0" w:color="auto"/>
              <w:right w:val="single" w:sz="4" w:space="0" w:color="auto"/>
            </w:tcBorders>
          </w:tcPr>
          <w:p w:rsidR="00AE218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LANs &amp; WANs:</w:t>
            </w:r>
          </w:p>
          <w:p w:rsidR="0047653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Complete: CC5</w:t>
            </w:r>
          </w:p>
          <w:p w:rsidR="00AE2188" w:rsidRPr="00E9775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 5</w:t>
            </w:r>
          </w:p>
          <w:p w:rsidR="00476538" w:rsidRPr="005710B2" w:rsidRDefault="00AE218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t>
            </w:r>
            <w:r w:rsidR="00476538">
              <w:rPr>
                <w:rFonts w:ascii="Arial" w:hAnsi="Arial" w:cs="Arial"/>
                <w:b/>
                <w:sz w:val="16"/>
                <w:szCs w:val="16"/>
              </w:rPr>
              <w:t xml:space="preserve"> </w:t>
            </w:r>
            <w:r w:rsidR="00476538" w:rsidRPr="005710B2">
              <w:rPr>
                <w:rFonts w:ascii="Arial" w:hAnsi="Arial" w:cs="Arial"/>
                <w:b/>
                <w:sz w:val="16"/>
                <w:szCs w:val="16"/>
              </w:rPr>
              <w:t>Quiz # 2</w:t>
            </w:r>
            <w:r w:rsidR="00476538">
              <w:rPr>
                <w:rFonts w:ascii="Arial" w:hAnsi="Arial" w:cs="Arial"/>
                <w:b/>
                <w:sz w:val="16"/>
                <w:szCs w:val="16"/>
              </w:rPr>
              <w:t xml:space="preserve"> </w:t>
            </w:r>
          </w:p>
          <w:p w:rsidR="00476538" w:rsidRPr="000F4535" w:rsidRDefault="00476538"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476538" w:rsidRPr="00934C19" w:rsidRDefault="003F48E2" w:rsidP="003F48E2">
            <w:pPr>
              <w:tabs>
                <w:tab w:val="left" w:pos="-1440"/>
                <w:tab w:val="left" w:pos="-720"/>
                <w:tab w:val="left" w:pos="0"/>
              </w:tabs>
              <w:suppressAutoHyphens/>
              <w:spacing w:before="120" w:after="120"/>
              <w:rPr>
                <w:rFonts w:ascii="Arial" w:hAnsi="Arial" w:cs="Arial"/>
                <w:b/>
                <w:i/>
              </w:rPr>
            </w:pPr>
            <w:r>
              <w:rPr>
                <w:rFonts w:ascii="Arial" w:hAnsi="Arial" w:cs="Arial"/>
                <w:b/>
                <w:i/>
              </w:rPr>
              <w:t>September 16</w:t>
            </w: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Pr>
                <w:rFonts w:ascii="Arial" w:hAnsi="Arial" w:cs="Arial"/>
                <w:b/>
                <w:sz w:val="16"/>
                <w:szCs w:val="16"/>
              </w:rPr>
              <w:t>:</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6 Section a - d</w:t>
            </w:r>
            <w:r w:rsidRPr="00792A1C">
              <w:rPr>
                <w:rFonts w:ascii="Arial" w:hAnsi="Arial" w:cs="Arial"/>
                <w:b/>
                <w:sz w:val="16"/>
                <w:szCs w:val="16"/>
              </w:rPr>
              <w:t xml:space="preserve"> </w:t>
            </w:r>
          </w:p>
          <w:p w:rsidR="00476538" w:rsidRPr="00934C19" w:rsidRDefault="00476538" w:rsidP="00BB6B99">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5F18C6"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p w:rsidR="00AE2188" w:rsidRPr="00792A1C" w:rsidRDefault="00AE218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DBT6</w:t>
            </w:r>
          </w:p>
        </w:tc>
        <w:tc>
          <w:tcPr>
            <w:tcW w:w="3156" w:type="dxa"/>
            <w:tcBorders>
              <w:top w:val="single" w:sz="4" w:space="0" w:color="auto"/>
              <w:left w:val="single" w:sz="4" w:space="0" w:color="auto"/>
              <w:bottom w:val="single" w:sz="4" w:space="0" w:color="auto"/>
              <w:right w:val="single" w:sz="4" w:space="0" w:color="auto"/>
            </w:tcBorders>
          </w:tcPr>
          <w:p w:rsidR="005F18C6"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Security</w:t>
            </w:r>
          </w:p>
          <w:p w:rsidR="00AE218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p w:rsidR="00476538" w:rsidRDefault="00AE218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DBT6</w:t>
            </w:r>
            <w:r w:rsidR="00476538">
              <w:rPr>
                <w:rFonts w:ascii="Arial" w:hAnsi="Arial" w:cs="Arial"/>
                <w:b/>
                <w:sz w:val="16"/>
                <w:szCs w:val="16"/>
              </w:rPr>
              <w:t xml:space="preserve">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7</w:t>
            </w:r>
          </w:p>
          <w:p w:rsidR="00476538" w:rsidRPr="00934C19" w:rsidRDefault="003F48E2" w:rsidP="00BB6B99">
            <w:pPr>
              <w:tabs>
                <w:tab w:val="left" w:pos="-1440"/>
                <w:tab w:val="left" w:pos="-720"/>
                <w:tab w:val="left" w:pos="0"/>
              </w:tabs>
              <w:suppressAutoHyphens/>
              <w:spacing w:before="120" w:after="120"/>
              <w:rPr>
                <w:rFonts w:ascii="Arial" w:hAnsi="Arial" w:cs="Arial"/>
                <w:b/>
                <w:i/>
              </w:rPr>
            </w:pPr>
            <w:r>
              <w:rPr>
                <w:rFonts w:ascii="Arial" w:hAnsi="Arial" w:cs="Arial"/>
                <w:b/>
                <w:i/>
              </w:rPr>
              <w:t>September 23</w:t>
            </w: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7 Section a - d</w:t>
            </w:r>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5F18C6"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CC7</w:t>
            </w:r>
          </w:p>
          <w:p w:rsidR="00AE2188" w:rsidRDefault="00AE2188"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DBT7</w:t>
            </w:r>
          </w:p>
          <w:p w:rsidR="00E31A3B" w:rsidRDefault="00E31A3B" w:rsidP="00E31A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Quiz # 3</w:t>
            </w:r>
          </w:p>
          <w:p w:rsidR="00476538" w:rsidRPr="00934C19"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F18C6"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r>
              <w:rPr>
                <w:rFonts w:ascii="Arial" w:hAnsi="Arial" w:cs="Arial"/>
                <w:b/>
                <w:sz w:val="16"/>
                <w:szCs w:val="16"/>
              </w:rPr>
              <w:t xml:space="preserve"> </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CC7</w:t>
            </w:r>
            <w:r w:rsidRPr="00C24649">
              <w:rPr>
                <w:rFonts w:ascii="Arial" w:hAnsi="Arial" w:cs="Arial"/>
                <w:b/>
                <w:sz w:val="16"/>
                <w:szCs w:val="16"/>
              </w:rPr>
              <w:t xml:space="preserve"> </w:t>
            </w:r>
          </w:p>
          <w:p w:rsidR="00476538" w:rsidRPr="00934C19" w:rsidRDefault="00476538" w:rsidP="005F18C6">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Quiz # 3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476538" w:rsidRPr="00B061B2" w:rsidRDefault="003F48E2" w:rsidP="00643560">
            <w:pPr>
              <w:spacing w:before="120" w:after="120"/>
              <w:rPr>
                <w:rFonts w:ascii="Arial" w:hAnsi="Arial" w:cs="Arial"/>
                <w:sz w:val="24"/>
                <w:szCs w:val="24"/>
              </w:rPr>
            </w:pPr>
            <w:r>
              <w:rPr>
                <w:rFonts w:ascii="Arial" w:hAnsi="Arial" w:cs="Arial"/>
                <w:b/>
                <w:bCs/>
                <w:i/>
                <w:iCs/>
              </w:rPr>
              <w:t>September 30</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Section a - d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BB6B99" w:rsidRDefault="00E31A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BB6B99">
              <w:rPr>
                <w:rFonts w:ascii="Arial" w:hAnsi="Arial" w:cs="Arial"/>
                <w:b/>
                <w:sz w:val="16"/>
                <w:szCs w:val="16"/>
              </w:rPr>
              <w:t>Complete: CC8</w:t>
            </w:r>
          </w:p>
          <w:p w:rsidR="00E31A3B" w:rsidRDefault="00E31A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DBT8</w:t>
            </w:r>
          </w:p>
          <w:p w:rsidR="00E31A3B" w:rsidRDefault="00E31A3B" w:rsidP="00E31A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Quiz #5</w:t>
            </w:r>
          </w:p>
          <w:p w:rsidR="00476538" w:rsidRPr="00934C19" w:rsidRDefault="00E31A3B" w:rsidP="002224DC">
            <w:pPr>
              <w:tabs>
                <w:tab w:val="left" w:pos="-2520"/>
                <w:tab w:val="left" w:pos="-1800"/>
                <w:tab w:val="left" w:pos="-1080"/>
                <w:tab w:val="left" w:pos="-360"/>
                <w:tab w:val="left" w:pos="6120"/>
              </w:tabs>
              <w:suppressAutoHyphens/>
              <w:spacing w:before="120" w:after="120"/>
              <w:rPr>
                <w:rFonts w:ascii="Arial" w:hAnsi="Arial" w:cs="Arial"/>
              </w:rPr>
            </w:pPr>
            <w:r w:rsidRPr="00D827EC">
              <w:rPr>
                <w:rFonts w:ascii="Arial" w:hAnsi="Arial" w:cs="Arial"/>
                <w:b/>
                <w:sz w:val="16"/>
                <w:szCs w:val="16"/>
              </w:rPr>
              <w:t xml:space="preserve">Review for </w:t>
            </w:r>
            <w:r>
              <w:rPr>
                <w:rFonts w:ascii="Arial" w:hAnsi="Arial" w:cs="Arial"/>
                <w:b/>
                <w:sz w:val="16"/>
                <w:szCs w:val="16"/>
              </w:rPr>
              <w:t xml:space="preserve">midterm  </w:t>
            </w:r>
          </w:p>
        </w:tc>
        <w:tc>
          <w:tcPr>
            <w:tcW w:w="3156" w:type="dxa"/>
            <w:tcBorders>
              <w:top w:val="single" w:sz="4" w:space="0" w:color="auto"/>
              <w:left w:val="single" w:sz="4" w:space="0" w:color="auto"/>
              <w:bottom w:val="single" w:sz="4" w:space="0" w:color="auto"/>
              <w:right w:val="single" w:sz="4" w:space="0" w:color="auto"/>
            </w:tcBorders>
          </w:tcPr>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Chapter 8 Digital Media</w:t>
            </w:r>
          </w:p>
          <w:p w:rsidR="00E31A3B"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Complete CC8</w:t>
            </w:r>
          </w:p>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DBT8</w:t>
            </w:r>
            <w:r w:rsidR="00476538" w:rsidRPr="00137668">
              <w:rPr>
                <w:rFonts w:ascii="Arial" w:hAnsi="Arial" w:cs="Arial"/>
                <w:b/>
                <w:sz w:val="16"/>
                <w:szCs w:val="16"/>
              </w:rPr>
              <w:t xml:space="preserve"> </w:t>
            </w:r>
          </w:p>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 xml:space="preserve">Quiz # 4 </w:t>
            </w:r>
          </w:p>
          <w:p w:rsidR="00476538" w:rsidRPr="00934C19" w:rsidRDefault="00E31A3B" w:rsidP="002224D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 </w:t>
            </w:r>
            <w:r w:rsidR="00476538" w:rsidRPr="00137668">
              <w:rPr>
                <w:rFonts w:ascii="Arial" w:hAnsi="Arial" w:cs="Arial"/>
                <w:b/>
                <w:sz w:val="16"/>
                <w:szCs w:val="16"/>
              </w:rPr>
              <w:t xml:space="preserve">Review for midterm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lastRenderedPageBreak/>
              <w:t xml:space="preserve">Week </w:t>
            </w:r>
            <w:r>
              <w:rPr>
                <w:rFonts w:ascii="Arial" w:hAnsi="Arial" w:cs="Arial"/>
                <w:b/>
                <w:bCs/>
                <w:i/>
                <w:iCs/>
              </w:rPr>
              <w:t>9</w:t>
            </w:r>
          </w:p>
          <w:p w:rsidR="00476538" w:rsidRPr="007239F9" w:rsidRDefault="003F48E2" w:rsidP="00643560">
            <w:pPr>
              <w:spacing w:before="120" w:after="120"/>
              <w:rPr>
                <w:rFonts w:ascii="Arial" w:hAnsi="Arial" w:cs="Arial"/>
                <w:sz w:val="24"/>
                <w:szCs w:val="24"/>
              </w:rPr>
            </w:pPr>
            <w:r>
              <w:rPr>
                <w:rFonts w:ascii="Arial" w:hAnsi="Arial" w:cs="Arial"/>
                <w:b/>
                <w:bCs/>
                <w:i/>
                <w:iCs/>
              </w:rPr>
              <w:t>October 7</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BB6B99">
            <w:pPr>
              <w:tabs>
                <w:tab w:val="left" w:pos="-2520"/>
                <w:tab w:val="left" w:pos="-1800"/>
                <w:tab w:val="left" w:pos="-1080"/>
                <w:tab w:val="left" w:pos="-360"/>
                <w:tab w:val="left" w:pos="6120"/>
              </w:tabs>
              <w:suppressAutoHyphens/>
              <w:spacing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Office Word 2010 :</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Word Unit B</w:t>
            </w:r>
            <w:r>
              <w:rPr>
                <w:rFonts w:ascii="Arial" w:hAnsi="Arial" w:cs="Arial"/>
                <w:b/>
                <w:sz w:val="16"/>
                <w:szCs w:val="16"/>
              </w:rPr>
              <w:t xml:space="preserve"> - (</w:t>
            </w:r>
            <w:r w:rsidRPr="005E6123">
              <w:rPr>
                <w:rFonts w:ascii="Arial" w:hAnsi="Arial" w:cs="Arial"/>
                <w:b/>
                <w:sz w:val="16"/>
                <w:szCs w:val="16"/>
              </w:rPr>
              <w:t>You will need file “WD B-1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r w:rsidR="007A4DB0">
              <w:rPr>
                <w:rFonts w:ascii="Arial" w:hAnsi="Arial" w:cs="Arial"/>
                <w:b/>
                <w:sz w:val="16"/>
                <w:szCs w:val="16"/>
              </w:rPr>
              <w:t xml:space="preserve"> – (WD-B1)</w:t>
            </w:r>
          </w:p>
          <w:p w:rsidR="00476538" w:rsidRPr="00D827EC"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p w:rsidR="00476538" w:rsidRPr="00A32AF8" w:rsidRDefault="0047653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7239F9" w:rsidRDefault="00476538" w:rsidP="00643560">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14</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r>
              <w:rPr>
                <w:rFonts w:ascii="Arial" w:hAnsi="Arial" w:cs="Arial"/>
                <w:b/>
                <w:sz w:val="16"/>
                <w:szCs w:val="16"/>
              </w:rPr>
              <w:t xml:space="preserve"> - (You will need file “WD C-1</w:t>
            </w:r>
            <w:r w:rsidRPr="005E6123">
              <w:rPr>
                <w:rFonts w:ascii="Arial" w:hAnsi="Arial" w:cs="Arial"/>
                <w:b/>
                <w:sz w:val="16"/>
                <w:szCs w:val="16"/>
              </w:rPr>
              <w:t>”</w:t>
            </w:r>
            <w:r>
              <w:rPr>
                <w:rFonts w:ascii="Arial" w:hAnsi="Arial" w:cs="Arial"/>
                <w:b/>
                <w:sz w:val="16"/>
                <w:szCs w:val="16"/>
              </w:rPr>
              <w:t>)</w:t>
            </w:r>
          </w:p>
          <w:p w:rsidR="00476538" w:rsidRDefault="00476538"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Outlook V-card</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r w:rsidR="007A4DB0">
              <w:rPr>
                <w:rFonts w:ascii="Arial" w:hAnsi="Arial" w:cs="Arial"/>
                <w:b/>
                <w:sz w:val="16"/>
                <w:szCs w:val="16"/>
              </w:rPr>
              <w:t xml:space="preserve"> (WD-C1)</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11</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21</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7A4DB0">
            <w:pPr>
              <w:tabs>
                <w:tab w:val="left" w:pos="-2520"/>
                <w:tab w:val="left" w:pos="-1800"/>
                <w:tab w:val="left" w:pos="-1080"/>
                <w:tab w:val="left" w:pos="-360"/>
                <w:tab w:val="left" w:pos="6120"/>
              </w:tabs>
              <w:suppressAutoHyphens/>
              <w:spacing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r>
              <w:rPr>
                <w:rFonts w:ascii="Arial" w:hAnsi="Arial" w:cs="Arial"/>
                <w:b/>
                <w:sz w:val="16"/>
                <w:szCs w:val="16"/>
              </w:rPr>
              <w:t xml:space="preserve"> – (</w:t>
            </w:r>
            <w:r w:rsidRPr="005E6123">
              <w:rPr>
                <w:rFonts w:ascii="Arial" w:hAnsi="Arial" w:cs="Arial"/>
                <w:b/>
                <w:sz w:val="16"/>
                <w:szCs w:val="16"/>
              </w:rPr>
              <w:t>You will need file “WD D-1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6538" w:rsidRDefault="00E31A3B"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Class Project 1 (</w:t>
            </w:r>
            <w:r w:rsidR="00476538">
              <w:rPr>
                <w:rFonts w:ascii="Arial" w:hAnsi="Arial" w:cs="Arial"/>
                <w:b/>
                <w:sz w:val="16"/>
                <w:szCs w:val="16"/>
              </w:rPr>
              <w:t>CP1</w:t>
            </w:r>
            <w:r>
              <w:rPr>
                <w:rFonts w:ascii="Arial" w:hAnsi="Arial" w:cs="Arial"/>
                <w:b/>
                <w:sz w:val="16"/>
                <w:szCs w:val="16"/>
              </w:rPr>
              <w:t>)</w:t>
            </w:r>
            <w:r w:rsidR="00476538">
              <w:rPr>
                <w:rFonts w:ascii="Arial" w:hAnsi="Arial" w:cs="Arial"/>
                <w:b/>
                <w:sz w:val="16"/>
                <w:szCs w:val="16"/>
              </w:rPr>
              <w:t xml:space="preserve"> Webpage</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D</w:t>
            </w:r>
            <w:r w:rsidR="007A4DB0">
              <w:rPr>
                <w:rFonts w:ascii="Arial" w:hAnsi="Arial" w:cs="Arial"/>
                <w:b/>
                <w:sz w:val="16"/>
                <w:szCs w:val="16"/>
              </w:rPr>
              <w:t xml:space="preserve"> – (WD-D1)</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12</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28</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Excel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 (</w:t>
            </w:r>
            <w:r w:rsidRPr="005E6123">
              <w:rPr>
                <w:rFonts w:ascii="Arial" w:hAnsi="Arial" w:cs="Arial"/>
                <w:b/>
                <w:sz w:val="16"/>
                <w:szCs w:val="16"/>
              </w:rPr>
              <w:t>You will need file “EX B-1”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w:t>
            </w:r>
            <w:r w:rsidR="00E31A3B">
              <w:rPr>
                <w:rFonts w:ascii="Arial" w:hAnsi="Arial" w:cs="Arial"/>
                <w:b/>
                <w:sz w:val="16"/>
                <w:szCs w:val="16"/>
              </w:rPr>
              <w:t xml:space="preserve">- </w:t>
            </w:r>
            <w:r>
              <w:rPr>
                <w:rFonts w:ascii="Arial" w:hAnsi="Arial" w:cs="Arial"/>
                <w:b/>
                <w:sz w:val="16"/>
                <w:szCs w:val="16"/>
              </w:rPr>
              <w:t>Wedding Budget</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6538" w:rsidRDefault="00476538"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 Credit worksheet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476538" w:rsidRDefault="00476538"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A32AF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13</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4</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r>
              <w:rPr>
                <w:rFonts w:ascii="Arial" w:hAnsi="Arial" w:cs="Arial"/>
                <w:b/>
                <w:sz w:val="16"/>
                <w:szCs w:val="16"/>
              </w:rPr>
              <w:t xml:space="preserve"> – (</w:t>
            </w:r>
            <w:r w:rsidRPr="005E6123">
              <w:rPr>
                <w:rFonts w:ascii="Arial" w:hAnsi="Arial" w:cs="Arial"/>
                <w:b/>
                <w:sz w:val="16"/>
                <w:szCs w:val="16"/>
              </w:rPr>
              <w:t>You will need file “EX C-1</w:t>
            </w:r>
            <w:r>
              <w:rPr>
                <w:rFonts w:ascii="Arial" w:hAnsi="Arial" w:cs="Arial"/>
                <w:b/>
                <w:sz w:val="16"/>
                <w:szCs w:val="16"/>
              </w:rPr>
              <w:t>”</w:t>
            </w:r>
          </w:p>
          <w:p w:rsidR="00476538" w:rsidRDefault="00476538"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CP2</w:t>
            </w:r>
            <w:r w:rsidR="00E31A3B">
              <w:rPr>
                <w:rFonts w:ascii="Arial" w:hAnsi="Arial" w:cs="Arial"/>
                <w:b/>
                <w:sz w:val="16"/>
                <w:szCs w:val="16"/>
              </w:rPr>
              <w:t xml:space="preserve"> continued</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Continued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14</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11</w:t>
            </w:r>
          </w:p>
          <w:p w:rsidR="003F48E2"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Excel Unit D</w:t>
            </w:r>
            <w:r>
              <w:rPr>
                <w:rFonts w:ascii="Arial" w:hAnsi="Arial" w:cs="Arial"/>
                <w:b/>
                <w:sz w:val="16"/>
                <w:szCs w:val="16"/>
              </w:rPr>
              <w:t xml:space="preserve"> – (</w:t>
            </w:r>
            <w:r w:rsidRPr="005E6123">
              <w:rPr>
                <w:rFonts w:ascii="Arial" w:hAnsi="Arial" w:cs="Arial"/>
                <w:b/>
                <w:sz w:val="16"/>
                <w:szCs w:val="16"/>
              </w:rPr>
              <w:t>You will need file “EX D-1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15</w:t>
            </w:r>
          </w:p>
          <w:p w:rsidR="00476538" w:rsidRDefault="003F48E2" w:rsidP="00643560">
            <w:pPr>
              <w:spacing w:before="120" w:after="120"/>
              <w:rPr>
                <w:rFonts w:ascii="Arial" w:hAnsi="Arial" w:cs="Arial"/>
                <w:b/>
                <w:i/>
              </w:rPr>
            </w:pPr>
            <w:r>
              <w:rPr>
                <w:rFonts w:ascii="Arial" w:hAnsi="Arial" w:cs="Arial"/>
                <w:b/>
                <w:i/>
              </w:rPr>
              <w:t>November 18</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E45FF0" w:rsidRDefault="00E45FF0" w:rsidP="007A4DB0">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476538" w:rsidRDefault="00E31A3B" w:rsidP="002224DC">
            <w:pPr>
              <w:tabs>
                <w:tab w:val="left" w:pos="-2520"/>
                <w:tab w:val="left" w:pos="-1800"/>
                <w:tab w:val="left" w:pos="-1080"/>
                <w:tab w:val="left" w:pos="-360"/>
                <w:tab w:val="left" w:pos="6120"/>
              </w:tabs>
              <w:suppressAutoHyphens/>
              <w:spacing w:before="120"/>
              <w:rPr>
                <w:rFonts w:ascii="Arial" w:hAnsi="Arial" w:cs="Arial"/>
              </w:rPr>
            </w:pPr>
            <w:r>
              <w:rPr>
                <w:rFonts w:ascii="Arial" w:hAnsi="Arial" w:cs="Arial"/>
                <w:b/>
                <w:sz w:val="16"/>
                <w:szCs w:val="16"/>
              </w:rPr>
              <w:t>Access Unit B</w:t>
            </w:r>
          </w:p>
        </w:tc>
        <w:tc>
          <w:tcPr>
            <w:tcW w:w="3156" w:type="dxa"/>
            <w:tcBorders>
              <w:top w:val="single" w:sz="4" w:space="0" w:color="auto"/>
              <w:left w:val="single" w:sz="4" w:space="0" w:color="auto"/>
              <w:bottom w:val="single" w:sz="4" w:space="0" w:color="auto"/>
              <w:right w:val="single" w:sz="4" w:space="0" w:color="auto"/>
            </w:tcBorders>
          </w:tcPr>
          <w:p w:rsidR="00E31A3B" w:rsidRPr="00E45FF0" w:rsidRDefault="00E31A3B" w:rsidP="00E31A3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E31A3B" w:rsidRPr="00E45FF0" w:rsidRDefault="00E31A3B" w:rsidP="00E31A3B">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cs="Arial"/>
                <w:b/>
                <w:sz w:val="16"/>
                <w:szCs w:val="16"/>
              </w:rPr>
              <w:t>Access Unit B</w:t>
            </w:r>
          </w:p>
          <w:p w:rsidR="00476538" w:rsidRPr="00A32AF8" w:rsidRDefault="00476538" w:rsidP="00E31A3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tabs>
                <w:tab w:val="left" w:pos="-1440"/>
                <w:tab w:val="left" w:pos="-720"/>
                <w:tab w:val="left" w:pos="0"/>
              </w:tabs>
              <w:suppressAutoHyphens/>
              <w:spacing w:before="120" w:after="120"/>
              <w:rPr>
                <w:rFonts w:ascii="Arial" w:hAnsi="Arial" w:cs="Arial"/>
                <w:b/>
                <w:i/>
              </w:rPr>
            </w:pPr>
          </w:p>
          <w:p w:rsidR="00476538" w:rsidRDefault="00476538" w:rsidP="00643560">
            <w:pPr>
              <w:spacing w:before="120" w:after="120"/>
              <w:rPr>
                <w:rFonts w:ascii="Arial" w:hAnsi="Arial" w:cs="Arial"/>
                <w:b/>
                <w:i/>
              </w:rPr>
            </w:pPr>
            <w:r>
              <w:rPr>
                <w:rFonts w:ascii="Arial" w:hAnsi="Arial" w:cs="Arial"/>
                <w:b/>
                <w:i/>
              </w:rPr>
              <w:t>Week 16</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25</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609AB" w:rsidRDefault="000609AB" w:rsidP="000609A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476538" w:rsidRDefault="00E31A3B"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C</w:t>
            </w:r>
          </w:p>
          <w:p w:rsidR="00476538" w:rsidRDefault="00E31A3B" w:rsidP="002224DC">
            <w:pPr>
              <w:tabs>
                <w:tab w:val="left" w:pos="-1440"/>
                <w:tab w:val="left" w:pos="-720"/>
                <w:tab w:val="left" w:pos="0"/>
              </w:tabs>
              <w:suppressAutoHyphens/>
              <w:spacing w:before="120" w:after="120"/>
              <w:rPr>
                <w:rFonts w:ascii="Arial" w:hAnsi="Arial" w:cs="Arial"/>
              </w:rPr>
            </w:pPr>
            <w:r>
              <w:rPr>
                <w:rFonts w:ascii="Arial" w:hAnsi="Arial" w:cs="Arial"/>
                <w:b/>
                <w:sz w:val="16"/>
                <w:szCs w:val="16"/>
              </w:rPr>
              <w:t>Access Unit D</w:t>
            </w:r>
          </w:p>
        </w:tc>
        <w:tc>
          <w:tcPr>
            <w:tcW w:w="3156" w:type="dxa"/>
            <w:tcBorders>
              <w:top w:val="single" w:sz="4" w:space="0" w:color="auto"/>
              <w:left w:val="single" w:sz="4" w:space="0" w:color="auto"/>
              <w:bottom w:val="single" w:sz="4" w:space="0" w:color="auto"/>
              <w:right w:val="single" w:sz="4" w:space="0" w:color="auto"/>
            </w:tcBorders>
          </w:tcPr>
          <w:p w:rsidR="000609AB" w:rsidRDefault="000609AB"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C</w:t>
            </w:r>
          </w:p>
          <w:p w:rsidR="000609AB" w:rsidRDefault="000609AB"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D</w:t>
            </w:r>
          </w:p>
          <w:p w:rsidR="00476538" w:rsidRPr="00A32AF8" w:rsidRDefault="00476538" w:rsidP="000609A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17</w:t>
            </w:r>
          </w:p>
          <w:p w:rsidR="00476538" w:rsidRDefault="003F48E2" w:rsidP="00643560">
            <w:pPr>
              <w:spacing w:before="120" w:after="120"/>
              <w:rPr>
                <w:rFonts w:ascii="Arial" w:hAnsi="Arial" w:cs="Arial"/>
                <w:b/>
                <w:i/>
              </w:rPr>
            </w:pPr>
            <w:r>
              <w:rPr>
                <w:rFonts w:ascii="Arial" w:hAnsi="Arial" w:cs="Arial"/>
                <w:b/>
                <w:i/>
              </w:rPr>
              <w:t>December 2</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E31A3B" w:rsidRPr="00E45FF0" w:rsidRDefault="00E31A3B" w:rsidP="00E31A3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E31A3B" w:rsidRDefault="00E31A3B" w:rsidP="00E31A3B">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w:t>
            </w:r>
            <w:r w:rsidR="000609AB">
              <w:rPr>
                <w:rFonts w:ascii="Arial" w:hAnsi="Arial" w:cs="Arial"/>
                <w:b/>
                <w:sz w:val="16"/>
                <w:szCs w:val="16"/>
              </w:rPr>
              <w:t xml:space="preserve">A </w:t>
            </w:r>
          </w:p>
          <w:p w:rsidR="00476538" w:rsidRDefault="00E31A3B"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Networks</w:t>
            </w:r>
            <w:r w:rsidRPr="00A4715F">
              <w:rPr>
                <w:rFonts w:ascii="Arial" w:hAnsi="Arial" w:cs="Arial"/>
                <w:b/>
                <w:sz w:val="16"/>
                <w:szCs w:val="16"/>
              </w:rPr>
              <w:t xml:space="preserve"> </w:t>
            </w:r>
          </w:p>
        </w:tc>
        <w:tc>
          <w:tcPr>
            <w:tcW w:w="3156" w:type="dxa"/>
            <w:tcBorders>
              <w:top w:val="single" w:sz="4" w:space="0" w:color="auto"/>
              <w:left w:val="single" w:sz="4" w:space="0" w:color="auto"/>
              <w:bottom w:val="single" w:sz="4" w:space="0" w:color="auto"/>
              <w:right w:val="single" w:sz="4" w:space="0" w:color="auto"/>
            </w:tcBorders>
          </w:tcPr>
          <w:p w:rsidR="0047653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p w:rsidR="00E45FF0"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Monday - December 9, 2013</w:t>
            </w:r>
          </w:p>
          <w:p w:rsidR="00E45FF0" w:rsidRPr="00A32AF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18</w:t>
            </w:r>
          </w:p>
          <w:p w:rsidR="00476538" w:rsidRDefault="005F18C6" w:rsidP="00643560">
            <w:pPr>
              <w:spacing w:before="120" w:after="120"/>
              <w:rPr>
                <w:rFonts w:ascii="Arial" w:hAnsi="Arial" w:cs="Arial"/>
                <w:b/>
                <w:i/>
              </w:rPr>
            </w:pPr>
            <w:r>
              <w:rPr>
                <w:rFonts w:ascii="Arial" w:hAnsi="Arial" w:cs="Arial"/>
                <w:b/>
                <w:i/>
              </w:rPr>
              <w:t>December 9</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0609AB" w:rsidRPr="00E45FF0" w:rsidRDefault="000609AB" w:rsidP="000609A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0609AB" w:rsidRPr="00595AAA" w:rsidRDefault="000609AB"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Power Point Unit B</w:t>
            </w:r>
          </w:p>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476538" w:rsidRPr="00A32AF8" w:rsidRDefault="00476538" w:rsidP="00D106D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D106DD" w:rsidRPr="00D106DD">
              <w:rPr>
                <w:rFonts w:ascii="Arial" w:hAnsi="Arial" w:cs="Arial"/>
                <w:b/>
                <w:sz w:val="18"/>
                <w:szCs w:val="16"/>
              </w:rPr>
              <w:t>December 10, 2013</w:t>
            </w:r>
            <w:r>
              <w:rPr>
                <w:rFonts w:ascii="Arial" w:hAnsi="Arial" w:cs="Arial"/>
                <w:b/>
                <w:sz w:val="16"/>
                <w:szCs w:val="16"/>
              </w:rPr>
              <w:t xml:space="preserve">.  Grades will be posted on </w:t>
            </w:r>
            <w:r w:rsidR="00D106DD" w:rsidRPr="00D106DD">
              <w:rPr>
                <w:rFonts w:ascii="Arial" w:hAnsi="Arial" w:cs="Arial"/>
                <w:b/>
                <w:sz w:val="18"/>
                <w:szCs w:val="16"/>
              </w:rPr>
              <w:t>December 11, 2013</w:t>
            </w:r>
            <w:r w:rsidR="00D106DD">
              <w:rPr>
                <w:rFonts w:ascii="Arial" w:hAnsi="Arial" w:cs="Arial"/>
                <w:b/>
                <w:sz w:val="16"/>
                <w:szCs w:val="16"/>
              </w:rPr>
              <w:t xml:space="preserve"> </w:t>
            </w:r>
            <w:r>
              <w:rPr>
                <w:rFonts w:ascii="Arial" w:hAnsi="Arial" w:cs="Arial"/>
                <w:b/>
                <w:sz w:val="16"/>
                <w:szCs w:val="16"/>
              </w:rPr>
              <w:t xml:space="preserve">in Blackboard, and </w:t>
            </w:r>
            <w:proofErr w:type="spellStart"/>
            <w:r>
              <w:rPr>
                <w:rFonts w:ascii="Arial" w:hAnsi="Arial" w:cs="Arial"/>
                <w:b/>
                <w:sz w:val="16"/>
                <w:szCs w:val="16"/>
              </w:rPr>
              <w:t>WebAdvisor</w:t>
            </w:r>
            <w:proofErr w:type="spellEnd"/>
            <w:r>
              <w:rPr>
                <w:rFonts w:ascii="Arial" w:hAnsi="Arial" w:cs="Arial"/>
                <w:b/>
                <w:sz w:val="16"/>
                <w:szCs w:val="16"/>
              </w:rPr>
              <w:t xml:space="preserve"> on: </w:t>
            </w:r>
            <w:r w:rsidR="00D106DD">
              <w:rPr>
                <w:rFonts w:ascii="Arial" w:hAnsi="Arial" w:cs="Arial"/>
                <w:b/>
                <w:sz w:val="18"/>
                <w:szCs w:val="16"/>
              </w:rPr>
              <w:t>December 12, 2013</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16" w:rsidRDefault="00216216" w:rsidP="004458B2">
      <w:r>
        <w:separator/>
      </w:r>
    </w:p>
  </w:endnote>
  <w:endnote w:type="continuationSeparator" w:id="0">
    <w:p w:rsidR="00216216" w:rsidRDefault="00216216"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16" w:rsidRDefault="00216216" w:rsidP="004458B2">
      <w:r>
        <w:separator/>
      </w:r>
    </w:p>
  </w:footnote>
  <w:footnote w:type="continuationSeparator" w:id="0">
    <w:p w:rsidR="00216216" w:rsidRDefault="00216216"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609AB"/>
    <w:rsid w:val="00073FAB"/>
    <w:rsid w:val="0008076F"/>
    <w:rsid w:val="000A589C"/>
    <w:rsid w:val="000A7765"/>
    <w:rsid w:val="000F79EB"/>
    <w:rsid w:val="00113B4F"/>
    <w:rsid w:val="00115BB1"/>
    <w:rsid w:val="0013561D"/>
    <w:rsid w:val="00137668"/>
    <w:rsid w:val="00150EEC"/>
    <w:rsid w:val="001624FF"/>
    <w:rsid w:val="001C45C3"/>
    <w:rsid w:val="001D58FE"/>
    <w:rsid w:val="002001B7"/>
    <w:rsid w:val="002036E1"/>
    <w:rsid w:val="00216216"/>
    <w:rsid w:val="002224DC"/>
    <w:rsid w:val="0026760D"/>
    <w:rsid w:val="0027333E"/>
    <w:rsid w:val="0030531B"/>
    <w:rsid w:val="003532D2"/>
    <w:rsid w:val="00365350"/>
    <w:rsid w:val="00382744"/>
    <w:rsid w:val="003A4391"/>
    <w:rsid w:val="003B6FA7"/>
    <w:rsid w:val="003C1349"/>
    <w:rsid w:val="003D011D"/>
    <w:rsid w:val="003E2552"/>
    <w:rsid w:val="003E33FB"/>
    <w:rsid w:val="003F48E2"/>
    <w:rsid w:val="004343F5"/>
    <w:rsid w:val="004458B2"/>
    <w:rsid w:val="00447103"/>
    <w:rsid w:val="004601A9"/>
    <w:rsid w:val="00470A35"/>
    <w:rsid w:val="00476538"/>
    <w:rsid w:val="004807FA"/>
    <w:rsid w:val="004A0632"/>
    <w:rsid w:val="004B52A5"/>
    <w:rsid w:val="004D4D6A"/>
    <w:rsid w:val="005407BC"/>
    <w:rsid w:val="00552043"/>
    <w:rsid w:val="005536CB"/>
    <w:rsid w:val="00563E02"/>
    <w:rsid w:val="00567E9A"/>
    <w:rsid w:val="00595AAA"/>
    <w:rsid w:val="005D1A9B"/>
    <w:rsid w:val="005D1DF4"/>
    <w:rsid w:val="005E28B5"/>
    <w:rsid w:val="005E6123"/>
    <w:rsid w:val="005E6FDF"/>
    <w:rsid w:val="005E78F4"/>
    <w:rsid w:val="005F18C6"/>
    <w:rsid w:val="00602AF4"/>
    <w:rsid w:val="006126D5"/>
    <w:rsid w:val="006300C7"/>
    <w:rsid w:val="00632F87"/>
    <w:rsid w:val="00684E9A"/>
    <w:rsid w:val="00690B0F"/>
    <w:rsid w:val="006B21B2"/>
    <w:rsid w:val="006B5DD6"/>
    <w:rsid w:val="006C2493"/>
    <w:rsid w:val="006C7F8A"/>
    <w:rsid w:val="006E618D"/>
    <w:rsid w:val="00715BBF"/>
    <w:rsid w:val="00717CC4"/>
    <w:rsid w:val="0072534C"/>
    <w:rsid w:val="007616D5"/>
    <w:rsid w:val="007676E3"/>
    <w:rsid w:val="00792A1C"/>
    <w:rsid w:val="007A4DB0"/>
    <w:rsid w:val="007B0F02"/>
    <w:rsid w:val="00823BB1"/>
    <w:rsid w:val="00823DD4"/>
    <w:rsid w:val="008342AA"/>
    <w:rsid w:val="008626DC"/>
    <w:rsid w:val="00870BCA"/>
    <w:rsid w:val="00870EDB"/>
    <w:rsid w:val="008844BA"/>
    <w:rsid w:val="008B71A1"/>
    <w:rsid w:val="008C0823"/>
    <w:rsid w:val="008D2FF5"/>
    <w:rsid w:val="00912EBB"/>
    <w:rsid w:val="0093304D"/>
    <w:rsid w:val="009433B6"/>
    <w:rsid w:val="00945BE2"/>
    <w:rsid w:val="00970042"/>
    <w:rsid w:val="00993258"/>
    <w:rsid w:val="009E5712"/>
    <w:rsid w:val="00A0642A"/>
    <w:rsid w:val="00A13D7A"/>
    <w:rsid w:val="00A4715F"/>
    <w:rsid w:val="00A57223"/>
    <w:rsid w:val="00A669F6"/>
    <w:rsid w:val="00A73FE6"/>
    <w:rsid w:val="00A9299F"/>
    <w:rsid w:val="00A93EAB"/>
    <w:rsid w:val="00AC0BB5"/>
    <w:rsid w:val="00AE2188"/>
    <w:rsid w:val="00AF051D"/>
    <w:rsid w:val="00B11D48"/>
    <w:rsid w:val="00B539EB"/>
    <w:rsid w:val="00B66071"/>
    <w:rsid w:val="00B75D76"/>
    <w:rsid w:val="00B80804"/>
    <w:rsid w:val="00BA31B7"/>
    <w:rsid w:val="00BB6B99"/>
    <w:rsid w:val="00BC5B30"/>
    <w:rsid w:val="00BD0644"/>
    <w:rsid w:val="00BD491C"/>
    <w:rsid w:val="00C31D63"/>
    <w:rsid w:val="00C669C6"/>
    <w:rsid w:val="00C72F8B"/>
    <w:rsid w:val="00C80619"/>
    <w:rsid w:val="00C81A31"/>
    <w:rsid w:val="00C923E2"/>
    <w:rsid w:val="00CF4793"/>
    <w:rsid w:val="00CF6AC3"/>
    <w:rsid w:val="00D106DD"/>
    <w:rsid w:val="00D352CC"/>
    <w:rsid w:val="00D455C5"/>
    <w:rsid w:val="00D46375"/>
    <w:rsid w:val="00D54A83"/>
    <w:rsid w:val="00D847EE"/>
    <w:rsid w:val="00D915ED"/>
    <w:rsid w:val="00D94079"/>
    <w:rsid w:val="00DC0ABA"/>
    <w:rsid w:val="00DE253B"/>
    <w:rsid w:val="00E15634"/>
    <w:rsid w:val="00E15F5F"/>
    <w:rsid w:val="00E21796"/>
    <w:rsid w:val="00E31A3B"/>
    <w:rsid w:val="00E45FF0"/>
    <w:rsid w:val="00E51EEA"/>
    <w:rsid w:val="00E56D45"/>
    <w:rsid w:val="00E61883"/>
    <w:rsid w:val="00E643DF"/>
    <w:rsid w:val="00E65098"/>
    <w:rsid w:val="00E677DB"/>
    <w:rsid w:val="00E727B9"/>
    <w:rsid w:val="00E80FCF"/>
    <w:rsid w:val="00E97758"/>
    <w:rsid w:val="00EE3F30"/>
    <w:rsid w:val="00EF09CC"/>
    <w:rsid w:val="00EF5A67"/>
    <w:rsid w:val="00F1349F"/>
    <w:rsid w:val="00F145A0"/>
    <w:rsid w:val="00F44C0C"/>
    <w:rsid w:val="00F51387"/>
    <w:rsid w:val="00F62C37"/>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2370">
      <w:bodyDiv w:val="1"/>
      <w:marLeft w:val="0"/>
      <w:marRight w:val="0"/>
      <w:marTop w:val="0"/>
      <w:marBottom w:val="0"/>
      <w:divBdr>
        <w:top w:val="none" w:sz="0" w:space="0" w:color="auto"/>
        <w:left w:val="none" w:sz="0" w:space="0" w:color="auto"/>
        <w:bottom w:val="none" w:sz="0" w:space="0" w:color="auto"/>
        <w:right w:val="none" w:sz="0" w:space="0" w:color="auto"/>
      </w:divBdr>
    </w:div>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BFBD-4C28-40AB-83B5-FF00BD1C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1929</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12900</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2011-08-09T03:42:00Z</cp:lastPrinted>
  <dcterms:created xsi:type="dcterms:W3CDTF">2013-08-21T15:55:00Z</dcterms:created>
  <dcterms:modified xsi:type="dcterms:W3CDTF">2013-08-21T15:55:00Z</dcterms:modified>
</cp:coreProperties>
</file>