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1A044" w14:textId="77777777" w:rsidR="00153BCD" w:rsidRPr="00153BCD" w:rsidRDefault="00153BCD" w:rsidP="00153BCD">
      <w:pPr>
        <w:rPr>
          <w:rFonts w:ascii="Times New Roman" w:hAnsi="Times New Roman" w:cs="Times New Roman"/>
        </w:rPr>
      </w:pPr>
      <w:bookmarkStart w:id="0" w:name="_GoBack"/>
      <w:bookmarkEnd w:id="0"/>
      <w:r w:rsidRPr="00153BCD">
        <w:rPr>
          <w:rFonts w:ascii="Times New Roman" w:hAnsi="Times New Roman" w:cs="Times New Roman"/>
        </w:rPr>
        <w:br/>
      </w:r>
      <w:r w:rsidRPr="00153BCD">
        <w:rPr>
          <w:rFonts w:ascii="Times New Roman" w:hAnsi="Times New Roman" w:cs="Times New Roman"/>
        </w:rPr>
        <w:br/>
      </w:r>
    </w:p>
    <w:p w14:paraId="3F8E35C9"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BA 27: Collegiate Entrepreneur’s Organization (CEO)</w:t>
      </w:r>
    </w:p>
    <w:p w14:paraId="4DB22BC6"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Students In Free Enterprise (SIFE)</w:t>
      </w:r>
    </w:p>
    <w:p w14:paraId="474616E8"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Rotaract</w:t>
      </w:r>
    </w:p>
    <w:p w14:paraId="66E9A329"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Course Syllabus: Spring 2013</w:t>
      </w:r>
    </w:p>
    <w:p w14:paraId="2C2556C7"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Instructors: Ms. Amber Balakian and Mr. Andrew Shinn</w:t>
      </w:r>
    </w:p>
    <w:p w14:paraId="2F7EE5F0" w14:textId="77777777" w:rsidR="00153BCD" w:rsidRPr="00153BCD" w:rsidRDefault="00153BCD" w:rsidP="00153BCD">
      <w:pPr>
        <w:ind w:left="2880"/>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r w:rsidRPr="00153BCD">
        <w:rPr>
          <w:rFonts w:ascii="Times New Roman" w:hAnsi="Times New Roman" w:cs="Times New Roman"/>
        </w:rPr>
        <w:br/>
      </w:r>
      <w:r w:rsidRPr="00153BCD">
        <w:rPr>
          <w:rFonts w:ascii="Times New Roman" w:hAnsi="Times New Roman" w:cs="Times New Roman"/>
          <w:b/>
          <w:bCs/>
          <w:iCs/>
        </w:rPr>
        <w:t>Contact Information for Ms. Balakian:</w:t>
      </w:r>
    </w:p>
    <w:p w14:paraId="3247F344"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Office: Bus 40 / Phone: (559) 305-2631 / Office Hours: Posted on Office Door</w:t>
      </w:r>
    </w:p>
    <w:p w14:paraId="0D4C51B2"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 xml:space="preserve">e-mail: </w:t>
      </w:r>
      <w:hyperlink r:id="rId6" w:history="1">
        <w:r w:rsidRPr="00153BCD">
          <w:rPr>
            <w:rStyle w:val="Hyperlink"/>
            <w:rFonts w:ascii="Times New Roman" w:hAnsi="Times New Roman"/>
            <w:b/>
            <w:bCs/>
            <w:iCs/>
            <w:color w:val="1155CC"/>
            <w:sz w:val="24"/>
            <w:szCs w:val="24"/>
          </w:rPr>
          <w:t>amber.balakian@reedleycollege.edu</w:t>
        </w:r>
      </w:hyperlink>
    </w:p>
    <w:p w14:paraId="43E6D2E9"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093605CC"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Contact Information for Mr. Shinn:</w:t>
      </w:r>
    </w:p>
    <w:p w14:paraId="78890BB8"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Office: Bus 40 / Phone: (559) 744-3740 / Office Hours: Posted on Office Door</w:t>
      </w:r>
    </w:p>
    <w:p w14:paraId="3C937CEB" w14:textId="77777777" w:rsidR="00153BCD" w:rsidRPr="00153BCD" w:rsidRDefault="00153BCD" w:rsidP="00153BCD">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iCs/>
          <w:color w:val="000000"/>
          <w:sz w:val="24"/>
          <w:szCs w:val="24"/>
        </w:rPr>
        <w:t xml:space="preserve">e-mail: </w:t>
      </w:r>
      <w:hyperlink r:id="rId7" w:history="1">
        <w:r w:rsidRPr="00153BCD">
          <w:rPr>
            <w:rStyle w:val="Hyperlink"/>
            <w:rFonts w:ascii="Times New Roman" w:hAnsi="Times New Roman"/>
            <w:b/>
            <w:bCs/>
            <w:iCs/>
            <w:color w:val="1155CC"/>
            <w:sz w:val="24"/>
            <w:szCs w:val="24"/>
          </w:rPr>
          <w:t>andrew.shinn@reedleycollege.edu</w:t>
        </w:r>
      </w:hyperlink>
    </w:p>
    <w:p w14:paraId="012C0C95" w14:textId="77777777" w:rsidR="00153BCD" w:rsidRPr="00153BCD" w:rsidRDefault="00153BCD" w:rsidP="00153BCD">
      <w:pPr>
        <w:spacing w:after="240"/>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r w:rsidRPr="00153BCD">
        <w:rPr>
          <w:rFonts w:ascii="Times New Roman" w:hAnsi="Times New Roman" w:cs="Times New Roman"/>
        </w:rPr>
        <w:br/>
      </w:r>
    </w:p>
    <w:p w14:paraId="11EB4F01"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Course Title &amp; Code #:  </w:t>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Fonts w:ascii="Times New Roman" w:hAnsi="Times New Roman"/>
          <w:b/>
          <w:bCs/>
          <w:color w:val="000000"/>
          <w:sz w:val="24"/>
          <w:szCs w:val="24"/>
        </w:rPr>
        <w:t xml:space="preserve">BA 27 – SIFE/CEO </w:t>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p>
    <w:p w14:paraId="0B42868D"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2307C2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xml:space="preserve">Meeting Day, Time &amp; Location: </w:t>
      </w:r>
      <w:r w:rsidRPr="00153BCD">
        <w:rPr>
          <w:rStyle w:val="apple-tab-span"/>
          <w:rFonts w:ascii="Times New Roman" w:hAnsi="Times New Roman"/>
          <w:b/>
          <w:bCs/>
          <w:color w:val="000000"/>
          <w:sz w:val="24"/>
          <w:szCs w:val="24"/>
        </w:rPr>
        <w:tab/>
      </w:r>
      <w:r w:rsidRPr="00153BCD">
        <w:rPr>
          <w:rFonts w:ascii="Times New Roman" w:hAnsi="Times New Roman"/>
          <w:b/>
          <w:bCs/>
          <w:color w:val="000000"/>
          <w:sz w:val="24"/>
          <w:szCs w:val="24"/>
        </w:rPr>
        <w:t>MWF – 12:00 p.m. to 12:50 p.m. – BUS 40</w:t>
      </w:r>
    </w:p>
    <w:p w14:paraId="69175A03"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3FE520FC"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xml:space="preserve">Course Description: </w:t>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The course provides business leadership training and experience using the student leadership organization, Students in Free Enterprise (SIFE) (an affiliate of the international organization, Students in Free Enterprise SIFE, Inc.) and the Collegiate Entrepreneur’s Organization (CEO) (an affiliate of the national organization, Collegiate Entrepreneurs Organization).  Participation on college sponsored teams to compete against students from other colleges while acquiring knowledge and skills regarding teaching, service, leadership, organization, networking and communications as it relates to the community</w:t>
      </w:r>
    </w:p>
    <w:p w14:paraId="542F3751"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3269FB1D"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Prerequisites:</w:t>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None.  (Eligibility for English 25 and English 26 recommended)</w:t>
      </w:r>
    </w:p>
    <w:p w14:paraId="26D35576"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1482661D"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xml:space="preserve">Learning Objectives &amp; Outcomes: </w:t>
      </w:r>
    </w:p>
    <w:p w14:paraId="69941CA2"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In the process of completing this course, students will:</w:t>
      </w:r>
    </w:p>
    <w:p w14:paraId="721B523C"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D2EAA68" w14:textId="77777777" w:rsidR="00153BCD" w:rsidRPr="00153BCD" w:rsidRDefault="00153BCD" w:rsidP="00153BCD">
      <w:pPr>
        <w:pStyle w:val="NormalWeb"/>
        <w:spacing w:before="0" w:beforeAutospacing="0" w:after="0" w:afterAutospacing="0"/>
        <w:ind w:left="720" w:hanging="720"/>
        <w:rPr>
          <w:rFonts w:ascii="Times New Roman" w:hAnsi="Times New Roman"/>
          <w:sz w:val="24"/>
          <w:szCs w:val="24"/>
        </w:rPr>
      </w:pPr>
      <w:r w:rsidRPr="00153BCD">
        <w:rPr>
          <w:rFonts w:ascii="Times New Roman" w:hAnsi="Times New Roman"/>
          <w:bCs/>
          <w:color w:val="000000"/>
          <w:sz w:val="24"/>
          <w:szCs w:val="24"/>
        </w:rPr>
        <w:lastRenderedPageBreak/>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apply information and skills learned in other business classes, or real-world business settings, in the organization of community service projects related to free enterprise.</w:t>
      </w:r>
    </w:p>
    <w:p w14:paraId="224C0CC2" w14:textId="77777777" w:rsidR="00153BCD" w:rsidRPr="00153BCD" w:rsidRDefault="00153BCD" w:rsidP="00153BCD">
      <w:pPr>
        <w:pStyle w:val="NormalWeb"/>
        <w:spacing w:before="0" w:beforeAutospacing="0" w:after="0" w:afterAutospacing="0"/>
        <w:ind w:left="720" w:hanging="72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work together as a team to address and solve real-world problems related to the promotion of the concept of free enterprise.</w:t>
      </w:r>
    </w:p>
    <w:p w14:paraId="5A923210"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 xml:space="preserve">actively participate in revenue generating activities </w:t>
      </w:r>
    </w:p>
    <w:p w14:paraId="35976382"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write business related materials, including written presentations and annual reports.</w:t>
      </w:r>
    </w:p>
    <w:p w14:paraId="0BD147F3"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prepare and present multiple oral/written presentations.</w:t>
      </w:r>
    </w:p>
    <w:p w14:paraId="76C1E0F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identify and exercise cross-cultural skills necessary in the world of free enterprise.</w:t>
      </w:r>
    </w:p>
    <w:p w14:paraId="06E0133D"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interact effectively with other students and community business leaders.</w:t>
      </w:r>
    </w:p>
    <w:p w14:paraId="5D4EC4EE"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improve communication skills, both oral and written.</w:t>
      </w:r>
    </w:p>
    <w:p w14:paraId="31E5BA06"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develop and/or improve team-building and leadership skills.</w:t>
      </w:r>
    </w:p>
    <w:p w14:paraId="551E50AB"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07099DD2"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Learning Methods &amp; Course Activities:</w:t>
      </w:r>
    </w:p>
    <w:p w14:paraId="16F831C5"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4A9A1A0C" w14:textId="77777777" w:rsidR="00153BCD" w:rsidRPr="00153BCD" w:rsidRDefault="00153BCD" w:rsidP="00153BCD">
      <w:pPr>
        <w:pStyle w:val="NormalWeb"/>
        <w:spacing w:before="0" w:beforeAutospacing="0" w:after="0" w:afterAutospacing="0"/>
        <w:ind w:left="720" w:hanging="720"/>
        <w:rPr>
          <w:rFonts w:ascii="Times New Roman" w:hAnsi="Times New Roman"/>
          <w:sz w:val="24"/>
          <w:szCs w:val="24"/>
        </w:rPr>
      </w:pPr>
      <w:r w:rsidRPr="00153BCD">
        <w:rPr>
          <w:rFonts w:ascii="Times New Roman" w:hAnsi="Times New Roman"/>
          <w:b/>
          <w:bCs/>
          <w:color w:val="000000"/>
          <w:sz w:val="24"/>
          <w:szCs w:val="24"/>
        </w:rPr>
        <w:t>•</w:t>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Students will participate in various projects geared at teaching others about the world of free enterprise, entrepreneurship, personal financial issues and ethics.</w:t>
      </w:r>
    </w:p>
    <w:p w14:paraId="14E62324"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w:t>
      </w:r>
      <w:r w:rsidRPr="00153BCD">
        <w:rPr>
          <w:rStyle w:val="apple-tab-span"/>
          <w:rFonts w:ascii="Times New Roman" w:hAnsi="Times New Roman"/>
          <w:bCs/>
          <w:color w:val="000000"/>
          <w:sz w:val="24"/>
          <w:szCs w:val="24"/>
        </w:rPr>
        <w:tab/>
      </w:r>
      <w:r w:rsidRPr="00153BCD">
        <w:rPr>
          <w:rFonts w:ascii="Times New Roman" w:hAnsi="Times New Roman"/>
          <w:bCs/>
          <w:color w:val="000000"/>
          <w:sz w:val="24"/>
          <w:szCs w:val="24"/>
        </w:rPr>
        <w:t>Project presentations will be made on and off campus</w:t>
      </w:r>
      <w:r w:rsidRPr="00153BCD">
        <w:rPr>
          <w:rFonts w:ascii="Times New Roman" w:hAnsi="Times New Roman"/>
          <w:b/>
          <w:bCs/>
          <w:color w:val="000000"/>
          <w:sz w:val="24"/>
          <w:szCs w:val="24"/>
        </w:rPr>
        <w:t>.</w:t>
      </w:r>
    </w:p>
    <w:p w14:paraId="5BDEDB51"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0F9097F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Assessment:  </w:t>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Students completing all exams, assignments, and activities with a cumulative, average grade of "C" or better will be deemed as having achieved the course objectives previously stated.</w:t>
      </w:r>
    </w:p>
    <w:p w14:paraId="39224A33"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p w14:paraId="73856935" w14:textId="77777777" w:rsidR="00153BCD" w:rsidRPr="00153BCD" w:rsidRDefault="00153BCD" w:rsidP="00153BCD">
      <w:pPr>
        <w:pStyle w:val="NormalWeb"/>
        <w:spacing w:before="0" w:beforeAutospacing="0" w:after="0" w:afterAutospacing="0"/>
        <w:ind w:left="2160" w:hanging="2160"/>
        <w:rPr>
          <w:rFonts w:ascii="Times New Roman" w:hAnsi="Times New Roman"/>
          <w:sz w:val="24"/>
          <w:szCs w:val="24"/>
        </w:rPr>
      </w:pPr>
      <w:r w:rsidRPr="00153BCD">
        <w:rPr>
          <w:rFonts w:ascii="Times New Roman" w:hAnsi="Times New Roman"/>
          <w:b/>
          <w:bCs/>
          <w:color w:val="000000"/>
          <w:sz w:val="24"/>
          <w:szCs w:val="24"/>
        </w:rPr>
        <w:t>Textbook:</w:t>
      </w:r>
      <w:r w:rsidRPr="00153BCD">
        <w:rPr>
          <w:rStyle w:val="apple-tab-span"/>
          <w:rFonts w:ascii="Times New Roman" w:hAnsi="Times New Roman"/>
          <w:b/>
          <w:bCs/>
          <w:color w:val="000000"/>
          <w:sz w:val="24"/>
          <w:szCs w:val="24"/>
        </w:rPr>
        <w:tab/>
      </w:r>
      <w:r w:rsidRPr="00153BCD">
        <w:rPr>
          <w:rFonts w:ascii="Times New Roman" w:hAnsi="Times New Roman"/>
          <w:bCs/>
          <w:color w:val="000000"/>
          <w:sz w:val="24"/>
          <w:szCs w:val="24"/>
        </w:rPr>
        <w:t>SIFE United States Information Handbook (produced annually by Students in Free Enterprise SIFE USA)</w:t>
      </w:r>
    </w:p>
    <w:p w14:paraId="6021F88F" w14:textId="0647A76C"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2496BC8"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xml:space="preserve">Required Materials: </w:t>
      </w:r>
      <w:r w:rsidRPr="00153BCD">
        <w:rPr>
          <w:rFonts w:ascii="Times New Roman" w:hAnsi="Times New Roman"/>
          <w:bCs/>
          <w:color w:val="000000"/>
          <w:sz w:val="24"/>
          <w:szCs w:val="24"/>
        </w:rPr>
        <w:t>None specific to this course – see page two for general supply requirements.</w:t>
      </w:r>
    </w:p>
    <w:p w14:paraId="25B8855D"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r w:rsidRPr="00153BCD">
        <w:rPr>
          <w:rFonts w:ascii="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2201"/>
        <w:gridCol w:w="1310"/>
        <w:gridCol w:w="2201"/>
        <w:gridCol w:w="887"/>
      </w:tblGrid>
      <w:tr w:rsidR="00153BCD" w:rsidRPr="00153BCD" w14:paraId="3BBE7B8E" w14:textId="77777777" w:rsidTr="00153BC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2E112FC"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1 Unit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FA20AFC"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2 Units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8C63A8" w14:textId="77777777" w:rsidR="00153BCD" w:rsidRPr="00153BCD" w:rsidRDefault="00153BCD">
            <w:pPr>
              <w:spacing w:line="0" w:lineRule="atLeast"/>
              <w:rPr>
                <w:rFonts w:ascii="Times New Roman" w:hAnsi="Times New Roman" w:cs="Times New Roman"/>
              </w:rPr>
            </w:pPr>
            <w:r w:rsidRPr="00153BCD">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2D7CC1E" w14:textId="77777777" w:rsidR="00153BCD" w:rsidRPr="00153BCD" w:rsidRDefault="00153BCD">
            <w:pPr>
              <w:spacing w:line="0" w:lineRule="atLeast"/>
              <w:rPr>
                <w:rFonts w:ascii="Times New Roman" w:hAnsi="Times New Roman" w:cs="Times New Roman"/>
              </w:rPr>
            </w:pPr>
            <w:r w:rsidRPr="00153BCD">
              <w:rPr>
                <w:rFonts w:ascii="Times New Roman" w:hAnsi="Times New Roman" w:cs="Times New Roman"/>
              </w:rPr>
              <w:br/>
            </w:r>
          </w:p>
        </w:tc>
      </w:tr>
      <w:tr w:rsidR="00153BCD" w:rsidRPr="00153BCD" w14:paraId="09899828" w14:textId="77777777" w:rsidTr="00153BC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596DC91"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Points</w:t>
            </w:r>
            <w:r w:rsidRPr="00153BCD">
              <w:rPr>
                <w:rFonts w:ascii="Times New Roman" w:hAnsi="Times New Roman"/>
                <w:b/>
                <w:bCs/>
                <w:color w:val="000000"/>
                <w:sz w:val="24"/>
                <w:szCs w:val="24"/>
              </w:rPr>
              <w:br/>
            </w:r>
          </w:p>
          <w:p w14:paraId="57986251"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150+               A</w:t>
            </w:r>
            <w:r w:rsidRPr="00153BCD">
              <w:rPr>
                <w:rFonts w:ascii="Times New Roman" w:hAnsi="Times New Roman"/>
                <w:b/>
                <w:bCs/>
                <w:color w:val="000000"/>
                <w:sz w:val="24"/>
                <w:szCs w:val="24"/>
              </w:rPr>
              <w:br/>
            </w:r>
          </w:p>
          <w:p w14:paraId="0C00ADBF"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135 to 149     B</w:t>
            </w:r>
            <w:r w:rsidRPr="00153BCD">
              <w:rPr>
                <w:rFonts w:ascii="Times New Roman" w:hAnsi="Times New Roman"/>
                <w:b/>
                <w:bCs/>
                <w:color w:val="000000"/>
                <w:sz w:val="24"/>
                <w:szCs w:val="24"/>
              </w:rPr>
              <w:br/>
            </w:r>
          </w:p>
          <w:p w14:paraId="11163695"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120 to 134     C</w:t>
            </w:r>
            <w:r w:rsidRPr="00153BCD">
              <w:rPr>
                <w:rFonts w:ascii="Times New Roman" w:hAnsi="Times New Roman"/>
                <w:b/>
                <w:bCs/>
                <w:color w:val="000000"/>
                <w:sz w:val="24"/>
                <w:szCs w:val="24"/>
              </w:rPr>
              <w:br/>
            </w:r>
          </w:p>
          <w:p w14:paraId="1C389C77"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105 to 119     D</w:t>
            </w:r>
            <w:r w:rsidRPr="00153BCD">
              <w:rPr>
                <w:rFonts w:ascii="Times New Roman" w:hAnsi="Times New Roman"/>
                <w:b/>
                <w:bCs/>
                <w:color w:val="000000"/>
                <w:sz w:val="24"/>
                <w:szCs w:val="24"/>
              </w:rPr>
              <w:br/>
            </w:r>
          </w:p>
          <w:p w14:paraId="42D74CC2"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       104 -               F</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8A88BE9"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Hours</w:t>
            </w:r>
            <w:r w:rsidRPr="00153BCD">
              <w:rPr>
                <w:rFonts w:ascii="Times New Roman" w:hAnsi="Times New Roman"/>
                <w:b/>
                <w:bCs/>
                <w:color w:val="000000"/>
                <w:sz w:val="24"/>
                <w:szCs w:val="24"/>
              </w:rPr>
              <w:br/>
            </w:r>
          </w:p>
          <w:p w14:paraId="550C56E4"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18 to 35</w:t>
            </w:r>
            <w:r w:rsidRPr="00153BCD">
              <w:rPr>
                <w:rFonts w:ascii="Times New Roman" w:hAnsi="Times New Roman"/>
                <w:b/>
                <w:bCs/>
                <w:color w:val="000000"/>
                <w:sz w:val="24"/>
                <w:szCs w:val="24"/>
              </w:rPr>
              <w:br/>
            </w:r>
          </w:p>
          <w:p w14:paraId="556E3C39"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10936EB"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Points</w:t>
            </w:r>
            <w:r w:rsidRPr="00153BCD">
              <w:rPr>
                <w:rFonts w:ascii="Times New Roman" w:hAnsi="Times New Roman"/>
                <w:b/>
                <w:bCs/>
                <w:color w:val="000000"/>
                <w:sz w:val="24"/>
                <w:szCs w:val="24"/>
              </w:rPr>
              <w:br/>
            </w:r>
          </w:p>
          <w:p w14:paraId="598C918A"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300+               A</w:t>
            </w:r>
            <w:r w:rsidRPr="00153BCD">
              <w:rPr>
                <w:rFonts w:ascii="Times New Roman" w:hAnsi="Times New Roman"/>
                <w:b/>
                <w:bCs/>
                <w:color w:val="000000"/>
                <w:sz w:val="24"/>
                <w:szCs w:val="24"/>
              </w:rPr>
              <w:br/>
            </w:r>
          </w:p>
          <w:p w14:paraId="00B82F82" w14:textId="77777777" w:rsidR="00153BCD" w:rsidRPr="00153BCD" w:rsidRDefault="00153BCD">
            <w:pPr>
              <w:pStyle w:val="NormalWeb"/>
              <w:spacing w:before="0" w:beforeAutospacing="0" w:after="0" w:afterAutospacing="0"/>
              <w:ind w:left="360"/>
              <w:rPr>
                <w:rFonts w:ascii="Times New Roman" w:hAnsi="Times New Roman"/>
                <w:sz w:val="24"/>
                <w:szCs w:val="24"/>
              </w:rPr>
            </w:pPr>
            <w:r w:rsidRPr="00153BCD">
              <w:rPr>
                <w:rFonts w:ascii="Times New Roman" w:hAnsi="Times New Roman"/>
                <w:b/>
                <w:bCs/>
                <w:color w:val="000000"/>
                <w:sz w:val="24"/>
                <w:szCs w:val="24"/>
              </w:rPr>
              <w:t>270 to 299     B</w:t>
            </w:r>
            <w:r w:rsidRPr="00153BCD">
              <w:rPr>
                <w:rFonts w:ascii="Times New Roman" w:hAnsi="Times New Roman"/>
                <w:b/>
                <w:bCs/>
                <w:color w:val="000000"/>
                <w:sz w:val="24"/>
                <w:szCs w:val="24"/>
              </w:rPr>
              <w:br/>
            </w:r>
          </w:p>
          <w:p w14:paraId="35033B09"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240 to 269     C</w:t>
            </w:r>
            <w:r w:rsidRPr="00153BCD">
              <w:rPr>
                <w:rFonts w:ascii="Times New Roman" w:hAnsi="Times New Roman"/>
                <w:b/>
                <w:bCs/>
                <w:color w:val="000000"/>
                <w:sz w:val="24"/>
                <w:szCs w:val="24"/>
              </w:rPr>
              <w:br/>
            </w:r>
          </w:p>
          <w:p w14:paraId="57FC9393"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210 to 239     D</w:t>
            </w:r>
            <w:r w:rsidRPr="00153BCD">
              <w:rPr>
                <w:rFonts w:ascii="Times New Roman" w:hAnsi="Times New Roman"/>
                <w:b/>
                <w:bCs/>
                <w:color w:val="000000"/>
                <w:sz w:val="24"/>
                <w:szCs w:val="24"/>
              </w:rPr>
              <w:br/>
            </w:r>
          </w:p>
          <w:p w14:paraId="0FB64270"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       209 -               F</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E1F7E2E" w14:textId="77777777" w:rsidR="00153BCD" w:rsidRPr="00153BCD" w:rsidRDefault="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Hours</w:t>
            </w:r>
            <w:r w:rsidRPr="00153BCD">
              <w:rPr>
                <w:rFonts w:ascii="Times New Roman" w:hAnsi="Times New Roman"/>
                <w:b/>
                <w:bCs/>
                <w:color w:val="000000"/>
                <w:sz w:val="24"/>
                <w:szCs w:val="24"/>
              </w:rPr>
              <w:br/>
            </w:r>
          </w:p>
          <w:p w14:paraId="79388D17" w14:textId="77777777" w:rsidR="00153BCD" w:rsidRPr="00153BCD" w:rsidRDefault="00153BCD">
            <w:pPr>
              <w:pStyle w:val="NormalWeb"/>
              <w:spacing w:before="0" w:beforeAutospacing="0" w:after="0" w:afterAutospacing="0" w:line="0" w:lineRule="atLeast"/>
              <w:rPr>
                <w:rFonts w:ascii="Times New Roman" w:hAnsi="Times New Roman"/>
                <w:sz w:val="24"/>
                <w:szCs w:val="24"/>
              </w:rPr>
            </w:pPr>
            <w:r w:rsidRPr="00153BCD">
              <w:rPr>
                <w:rFonts w:ascii="Times New Roman" w:hAnsi="Times New Roman"/>
                <w:b/>
                <w:bCs/>
                <w:color w:val="000000"/>
                <w:sz w:val="24"/>
                <w:szCs w:val="24"/>
              </w:rPr>
              <w:t>     36+</w:t>
            </w:r>
          </w:p>
        </w:tc>
      </w:tr>
    </w:tbl>
    <w:p w14:paraId="3008B179" w14:textId="7EC13807" w:rsidR="00153BCD" w:rsidRPr="00153BCD" w:rsidRDefault="00153BCD" w:rsidP="00D67315">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lastRenderedPageBreak/>
        <w:t>PAPER &amp; SUPPLIES (Not applicable to online classes):</w:t>
      </w:r>
    </w:p>
    <w:p w14:paraId="588D2906"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3A6BC29E" w14:textId="77777777" w:rsidR="00153BCD" w:rsidRPr="00153BCD" w:rsidRDefault="00153BCD" w:rsidP="00153BCD">
      <w:pPr>
        <w:pStyle w:val="NormalWeb"/>
        <w:numPr>
          <w:ilvl w:val="0"/>
          <w:numId w:val="2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Non-spiral edge, lined paper (8.5  x 11 in)</w:t>
      </w:r>
    </w:p>
    <w:p w14:paraId="5315EF67"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0B8E319D"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INTERNET &amp; E-MAIL</w:t>
      </w:r>
    </w:p>
    <w:p w14:paraId="69121CCA"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76E75988" w14:textId="77777777" w:rsidR="00153BCD" w:rsidRPr="00153BCD" w:rsidRDefault="00153BCD" w:rsidP="00153BCD">
      <w:pPr>
        <w:pStyle w:val="NormalWeb"/>
        <w:numPr>
          <w:ilvl w:val="0"/>
          <w:numId w:val="23"/>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Access to broadband Internet is required. If you do not have an Internet connection, you may use the resources in the Reedley College Library or at other computer labs on campus.</w:t>
      </w:r>
    </w:p>
    <w:p w14:paraId="2462A2AE" w14:textId="77777777" w:rsidR="00153BCD" w:rsidRPr="00153BCD" w:rsidRDefault="00153BCD" w:rsidP="00153BCD">
      <w:pPr>
        <w:pStyle w:val="NormalWeb"/>
        <w:numPr>
          <w:ilvl w:val="0"/>
          <w:numId w:val="23"/>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An email address is required for all students.  </w:t>
      </w:r>
    </w:p>
    <w:p w14:paraId="7707B2D1" w14:textId="77777777" w:rsidR="00153BCD" w:rsidRPr="00153BCD" w:rsidRDefault="00153BCD" w:rsidP="00153BCD">
      <w:pPr>
        <w:pStyle w:val="NormalWeb"/>
        <w:spacing w:before="0" w:beforeAutospacing="0" w:after="0" w:afterAutospacing="0"/>
        <w:ind w:left="720"/>
        <w:rPr>
          <w:rFonts w:ascii="Times New Roman" w:hAnsi="Times New Roman"/>
          <w:sz w:val="24"/>
          <w:szCs w:val="24"/>
        </w:rPr>
      </w:pPr>
      <w:r w:rsidRPr="00153BCD">
        <w:rPr>
          <w:rFonts w:ascii="Times New Roman" w:hAnsi="Times New Roman"/>
          <w:bCs/>
          <w:color w:val="000000"/>
          <w:sz w:val="24"/>
          <w:szCs w:val="24"/>
        </w:rPr>
        <w:t>If you do not already have one, please either obtain an email address through the RC Library – or any one of the many free email services out there (gmail, hotmail, yahoo, etc.).  </w:t>
      </w:r>
    </w:p>
    <w:p w14:paraId="7D63F24F" w14:textId="77777777" w:rsidR="00153BCD" w:rsidRPr="00153BCD" w:rsidRDefault="00153BCD" w:rsidP="00153BCD">
      <w:pPr>
        <w:pStyle w:val="NormalWeb"/>
        <w:numPr>
          <w:ilvl w:val="0"/>
          <w:numId w:val="24"/>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note: I teach multiple courses (and multiple sections of some courses) so I have some rather strict rules about email.  They are as follows:</w:t>
      </w:r>
    </w:p>
    <w:p w14:paraId="7E53C099" w14:textId="77777777" w:rsidR="00153BCD" w:rsidRPr="00153BCD" w:rsidRDefault="00153BCD" w:rsidP="00153BCD">
      <w:pPr>
        <w:pStyle w:val="NormalWeb"/>
        <w:numPr>
          <w:ilvl w:val="0"/>
          <w:numId w:val="25"/>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*Use the subject line correctly. Each email you send to me must include the following subject line: </w:t>
      </w:r>
    </w:p>
    <w:p w14:paraId="6E10B02E"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143C5A2" w14:textId="77777777" w:rsidR="00153BCD" w:rsidRPr="00153BCD" w:rsidRDefault="00153BCD" w:rsidP="00153BCD">
      <w:pPr>
        <w:pStyle w:val="NormalWeb"/>
        <w:spacing w:before="0" w:beforeAutospacing="0" w:after="0" w:afterAutospacing="0"/>
        <w:ind w:left="1440" w:firstLine="360"/>
        <w:rPr>
          <w:rFonts w:ascii="Times New Roman" w:hAnsi="Times New Roman"/>
          <w:sz w:val="24"/>
          <w:szCs w:val="24"/>
        </w:rPr>
      </w:pPr>
      <w:r w:rsidRPr="00153BCD">
        <w:rPr>
          <w:rFonts w:ascii="Times New Roman" w:hAnsi="Times New Roman"/>
          <w:bCs/>
          <w:color w:val="000000"/>
          <w:sz w:val="24"/>
          <w:szCs w:val="24"/>
        </w:rPr>
        <w:t>Course number, your first and last name, and the subject you are writing about</w:t>
      </w:r>
    </w:p>
    <w:p w14:paraId="70018122" w14:textId="77777777" w:rsidR="00153BCD" w:rsidRPr="00153BCD" w:rsidRDefault="00153BCD" w:rsidP="00153BCD">
      <w:pPr>
        <w:pStyle w:val="NormalWeb"/>
        <w:spacing w:before="0" w:beforeAutospacing="0" w:after="0" w:afterAutospacing="0"/>
        <w:ind w:left="1800"/>
        <w:rPr>
          <w:rFonts w:ascii="Times New Roman" w:hAnsi="Times New Roman"/>
          <w:sz w:val="24"/>
          <w:szCs w:val="24"/>
        </w:rPr>
      </w:pPr>
      <w:r w:rsidRPr="00153BCD">
        <w:rPr>
          <w:rFonts w:ascii="Times New Roman" w:hAnsi="Times New Roman"/>
          <w:bCs/>
          <w:i/>
          <w:iCs/>
          <w:color w:val="000000"/>
          <w:sz w:val="24"/>
          <w:szCs w:val="24"/>
        </w:rPr>
        <w:t>For example,  if I was a student in BA 39 ( Finite Math), the subject line on my email would be as follows:  BA 39 Amber Balakian Question about homework</w:t>
      </w:r>
    </w:p>
    <w:p w14:paraId="04C3F8C8"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6D2BB4D8" w14:textId="77777777" w:rsidR="00153BCD" w:rsidRPr="00153BCD" w:rsidRDefault="00153BCD" w:rsidP="00153BCD">
      <w:pPr>
        <w:pStyle w:val="NormalWeb"/>
        <w:numPr>
          <w:ilvl w:val="0"/>
          <w:numId w:val="26"/>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Use the spell checker. </w:t>
      </w:r>
    </w:p>
    <w:p w14:paraId="40C5B868" w14:textId="77777777" w:rsidR="00153BCD" w:rsidRPr="00153BCD" w:rsidRDefault="00153BCD" w:rsidP="00153BCD">
      <w:pPr>
        <w:pStyle w:val="NormalWeb"/>
        <w:numPr>
          <w:ilvl w:val="1"/>
          <w:numId w:val="27"/>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Your e-mail messages represent you. Be accurate and be professional.</w:t>
      </w:r>
    </w:p>
    <w:p w14:paraId="7C404405" w14:textId="77777777" w:rsidR="00153BCD" w:rsidRPr="00153BCD" w:rsidRDefault="00153BCD" w:rsidP="00153BCD">
      <w:pPr>
        <w:pStyle w:val="NormalWeb"/>
        <w:numPr>
          <w:ilvl w:val="0"/>
          <w:numId w:val="28"/>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Use proper grammar. </w:t>
      </w:r>
    </w:p>
    <w:p w14:paraId="487E76A4" w14:textId="77777777" w:rsidR="00153BCD" w:rsidRPr="00153BCD" w:rsidRDefault="00153BCD" w:rsidP="00153BCD">
      <w:pPr>
        <w:pStyle w:val="NormalWeb"/>
        <w:numPr>
          <w:ilvl w:val="1"/>
          <w:numId w:val="29"/>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Make a habit of constantly improving the way you communicate.</w:t>
      </w:r>
    </w:p>
    <w:p w14:paraId="369A511D" w14:textId="77777777" w:rsidR="00153BCD" w:rsidRPr="00153BCD" w:rsidRDefault="00153BCD" w:rsidP="00153BCD">
      <w:pPr>
        <w:pStyle w:val="NormalWeb"/>
        <w:numPr>
          <w:ilvl w:val="0"/>
          <w:numId w:val="30"/>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 xml:space="preserve">Do not type in all capital letters. </w:t>
      </w:r>
    </w:p>
    <w:p w14:paraId="59268FB7" w14:textId="77777777" w:rsidR="00153BCD" w:rsidRPr="00153BCD" w:rsidRDefault="00153BCD" w:rsidP="00153BCD">
      <w:pPr>
        <w:pStyle w:val="NormalWeb"/>
        <w:numPr>
          <w:ilvl w:val="1"/>
          <w:numId w:val="31"/>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That is the same as yelling.</w:t>
      </w:r>
    </w:p>
    <w:p w14:paraId="37643294"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9F51C1A" w14:textId="77777777" w:rsidR="00153BCD" w:rsidRPr="00153BCD" w:rsidRDefault="00153BCD" w:rsidP="00153BCD">
      <w:pPr>
        <w:pStyle w:val="NormalWeb"/>
        <w:spacing w:before="0" w:beforeAutospacing="0" w:after="0" w:afterAutospacing="0"/>
        <w:ind w:left="720"/>
        <w:rPr>
          <w:rFonts w:ascii="Times New Roman" w:hAnsi="Times New Roman"/>
          <w:sz w:val="24"/>
          <w:szCs w:val="24"/>
        </w:rPr>
      </w:pPr>
      <w:r w:rsidRPr="00153BCD">
        <w:rPr>
          <w:rFonts w:ascii="Times New Roman" w:hAnsi="Times New Roman"/>
          <w:bCs/>
          <w:color w:val="000000"/>
          <w:sz w:val="24"/>
          <w:szCs w:val="24"/>
        </w:rPr>
        <w:t>Please remember that you are in training for your professional career. One of the best places to start practicing is in this class.</w:t>
      </w:r>
    </w:p>
    <w:p w14:paraId="6B43DE18"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25AC37F4"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Cs/>
          <w:color w:val="000000"/>
          <w:sz w:val="24"/>
          <w:szCs w:val="24"/>
        </w:rPr>
        <w:t>*If your email does not have the required information in the subject line, your email will not be read.</w:t>
      </w:r>
    </w:p>
    <w:p w14:paraId="5AEB6195"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30B781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BLACKBOARD</w:t>
      </w:r>
    </w:p>
    <w:p w14:paraId="3A0A8722"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 </w:t>
      </w:r>
    </w:p>
    <w:p w14:paraId="40EF0475" w14:textId="77777777" w:rsidR="00153BCD" w:rsidRPr="00153BCD" w:rsidRDefault="00153BCD" w:rsidP="00153BCD">
      <w:pPr>
        <w:pStyle w:val="NormalWeb"/>
        <w:numPr>
          <w:ilvl w:val="0"/>
          <w:numId w:val="3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The website is:</w:t>
      </w:r>
      <w:r w:rsidRPr="00153BCD">
        <w:rPr>
          <w:rFonts w:ascii="Times New Roman" w:hAnsi="Times New Roman"/>
          <w:bCs/>
          <w:color w:val="000000"/>
          <w:sz w:val="24"/>
          <w:szCs w:val="24"/>
        </w:rPr>
        <w:br/>
      </w:r>
      <w:hyperlink r:id="rId8" w:history="1">
        <w:r w:rsidRPr="00153BCD">
          <w:rPr>
            <w:rStyle w:val="Hyperlink"/>
            <w:rFonts w:ascii="Times New Roman" w:hAnsi="Times New Roman"/>
            <w:bCs/>
            <w:sz w:val="24"/>
            <w:szCs w:val="24"/>
          </w:rPr>
          <w:t>http://blackboard.reedleycollege.edu</w:t>
        </w:r>
      </w:hyperlink>
    </w:p>
    <w:p w14:paraId="2C8AE5EE" w14:textId="77777777" w:rsidR="00153BCD" w:rsidRPr="00153BCD" w:rsidRDefault="00153BCD" w:rsidP="00153BCD">
      <w:pPr>
        <w:pStyle w:val="NormalWeb"/>
        <w:numPr>
          <w:ilvl w:val="0"/>
          <w:numId w:val="3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The standard Blackboard login is:</w:t>
      </w:r>
      <w:r w:rsidRPr="00153BCD">
        <w:rPr>
          <w:rFonts w:ascii="Times New Roman" w:hAnsi="Times New Roman"/>
          <w:bCs/>
          <w:color w:val="000000"/>
          <w:sz w:val="24"/>
          <w:szCs w:val="24"/>
        </w:rPr>
        <w:br/>
        <w:t>Username: your student id number  (example: 0123456)</w:t>
      </w:r>
      <w:r w:rsidRPr="00153BCD">
        <w:rPr>
          <w:rFonts w:ascii="Times New Roman" w:hAnsi="Times New Roman"/>
          <w:bCs/>
          <w:color w:val="000000"/>
          <w:sz w:val="24"/>
          <w:szCs w:val="24"/>
        </w:rPr>
        <w:br/>
        <w:t>Password:  your student id number</w:t>
      </w:r>
    </w:p>
    <w:p w14:paraId="67A3A4BD" w14:textId="77777777" w:rsidR="00153BCD" w:rsidRPr="00153BCD" w:rsidRDefault="00153BCD" w:rsidP="00153BCD">
      <w:pPr>
        <w:pStyle w:val="NormalWeb"/>
        <w:numPr>
          <w:ilvl w:val="0"/>
          <w:numId w:val="3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Blackboard help is available 24/7</w:t>
      </w:r>
    </w:p>
    <w:p w14:paraId="0BF3D93B" w14:textId="77777777" w:rsidR="00153BCD" w:rsidRPr="00153BCD" w:rsidRDefault="00153BCD" w:rsidP="00153BCD">
      <w:pPr>
        <w:pStyle w:val="NormalWeb"/>
        <w:numPr>
          <w:ilvl w:val="1"/>
          <w:numId w:val="32"/>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The phone number is 1.866.401.7784</w:t>
      </w:r>
    </w:p>
    <w:p w14:paraId="24E1557F"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lastRenderedPageBreak/>
        <w:br/>
      </w:r>
    </w:p>
    <w:p w14:paraId="7399B14A"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GRADING</w:t>
      </w:r>
    </w:p>
    <w:p w14:paraId="6A336103"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Style w:val="apple-tab-span"/>
          <w:rFonts w:ascii="Times New Roman" w:hAnsi="Times New Roman"/>
          <w:b/>
          <w:bCs/>
          <w:color w:val="000000"/>
          <w:sz w:val="24"/>
          <w:szCs w:val="24"/>
        </w:rPr>
        <w:tab/>
      </w:r>
      <w:r w:rsidRPr="00153BCD">
        <w:rPr>
          <w:rStyle w:val="apple-tab-span"/>
          <w:rFonts w:ascii="Times New Roman" w:hAnsi="Times New Roman"/>
          <w:b/>
          <w:bCs/>
          <w:color w:val="000000"/>
          <w:sz w:val="24"/>
          <w:szCs w:val="24"/>
        </w:rPr>
        <w:tab/>
      </w:r>
    </w:p>
    <w:p w14:paraId="501D971E" w14:textId="77777777" w:rsidR="00153BCD" w:rsidRPr="00153BCD" w:rsidRDefault="00153BCD" w:rsidP="00153BCD">
      <w:pPr>
        <w:pStyle w:val="NormalWeb"/>
        <w:numPr>
          <w:ilvl w:val="0"/>
          <w:numId w:val="33"/>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Your course grade will be based on the number of points earned for projects, assignments, volunteering, etc. Most assignments are not assigned. However, you will be given a “menu” of assignments to complete, events to take part in, projects to complete, etc. It is up to you to choose which of these items to complete. Each item has a certain number of points available for completing that item. You do not get the full amount for poor-quality work. The full amount possible for each item is the number listed. You will need to submit highest-quality work for the total number of points listed.</w:t>
      </w:r>
    </w:p>
    <w:p w14:paraId="1A3B2A60" w14:textId="77777777" w:rsidR="00153BCD" w:rsidRPr="00153BCD" w:rsidRDefault="00153BCD" w:rsidP="00153BCD">
      <w:pPr>
        <w:pStyle w:val="NormalWeb"/>
        <w:numPr>
          <w:ilvl w:val="0"/>
          <w:numId w:val="33"/>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see specific grading points on page one of your course syllabus.</w:t>
      </w:r>
    </w:p>
    <w:p w14:paraId="6AD55B7F"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r w:rsidRPr="00153BCD">
        <w:rPr>
          <w:rFonts w:ascii="Times New Roman" w:hAnsi="Times New Roman" w:cs="Times New Roman"/>
        </w:rPr>
        <w:br/>
      </w:r>
    </w:p>
    <w:p w14:paraId="162400F0"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ATTENDANCE &amp; PARTICIPATION</w:t>
      </w:r>
    </w:p>
    <w:p w14:paraId="7E44BCF1"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2E116DE0" w14:textId="77777777" w:rsidR="00153BCD" w:rsidRPr="00153BCD" w:rsidRDefault="00153BCD" w:rsidP="00153BCD">
      <w:pPr>
        <w:pStyle w:val="NormalWeb"/>
        <w:numPr>
          <w:ilvl w:val="0"/>
          <w:numId w:val="34"/>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Your attendance and participation are important.  Attendance will be taken by clocking in and clocking out each time you come to class. We need to track the exact number of minutes you take part in class. You are never required to come on any given day. However, you are responsible to put in as many hours as necessary to earn the number of units you need.</w:t>
      </w:r>
    </w:p>
    <w:p w14:paraId="6DB0FBD2" w14:textId="77777777" w:rsidR="00153BCD" w:rsidRPr="00153BCD" w:rsidRDefault="00153BCD" w:rsidP="00153BCD">
      <w:pPr>
        <w:pStyle w:val="NormalWeb"/>
        <w:numPr>
          <w:ilvl w:val="0"/>
          <w:numId w:val="34"/>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Unless you regularly prepare for and attend class you can not participate fully in the course.  Your success in this course depends on your active participation. In fact, your participation in class discussions and events is the primary driver of success for this course.</w:t>
      </w:r>
    </w:p>
    <w:p w14:paraId="39B99223"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F282375"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HOMEWORK, QUIZZES, &amp; EXAMS</w:t>
      </w:r>
    </w:p>
    <w:p w14:paraId="61E4F1B4"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27197B0E" w14:textId="77777777" w:rsidR="00153BCD" w:rsidRPr="00153BCD" w:rsidRDefault="00153BCD" w:rsidP="00153BCD">
      <w:pPr>
        <w:pStyle w:val="NormalWeb"/>
        <w:numPr>
          <w:ilvl w:val="0"/>
          <w:numId w:val="35"/>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We do not have quizzes or exams.</w:t>
      </w:r>
    </w:p>
    <w:p w14:paraId="17929ACF" w14:textId="77777777" w:rsidR="00153BCD" w:rsidRPr="00153BCD" w:rsidRDefault="00153BCD" w:rsidP="00153BCD">
      <w:pPr>
        <w:pStyle w:val="NormalWeb"/>
        <w:numPr>
          <w:ilvl w:val="0"/>
          <w:numId w:val="35"/>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Time will be given in class to complete assignments, but occasionally, you will need to accomplish things outside of regularly-scheduled class time.</w:t>
      </w:r>
    </w:p>
    <w:p w14:paraId="6E49BF0E"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E335D58"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color w:val="000000"/>
          <w:sz w:val="24"/>
          <w:szCs w:val="24"/>
        </w:rPr>
        <w:t>Grades are final unless an error in math is found in the computation of your grade</w:t>
      </w:r>
    </w:p>
    <w:p w14:paraId="3390CA1E"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54A6AFDF"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smallCaps/>
          <w:color w:val="000000"/>
          <w:sz w:val="24"/>
          <w:szCs w:val="24"/>
        </w:rPr>
        <w:t>Drop Policy:</w:t>
      </w:r>
    </w:p>
    <w:p w14:paraId="19B5E916"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72BBBA1F" w14:textId="77777777" w:rsidR="00153BCD" w:rsidRPr="00153BCD" w:rsidRDefault="00153BCD" w:rsidP="00153BCD">
      <w:pPr>
        <w:pStyle w:val="NormalWeb"/>
        <w:numPr>
          <w:ilvl w:val="0"/>
          <w:numId w:val="36"/>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26E01BE4"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558F5A54" w14:textId="77777777" w:rsidR="00D67315" w:rsidRDefault="00D67315" w:rsidP="00153BCD">
      <w:pPr>
        <w:pStyle w:val="NormalWeb"/>
        <w:spacing w:before="0" w:beforeAutospacing="0" w:after="0" w:afterAutospacing="0"/>
        <w:rPr>
          <w:rFonts w:ascii="Times New Roman" w:hAnsi="Times New Roman"/>
          <w:b/>
          <w:bCs/>
          <w:smallCaps/>
          <w:color w:val="000000"/>
          <w:sz w:val="24"/>
          <w:szCs w:val="24"/>
        </w:rPr>
      </w:pPr>
    </w:p>
    <w:p w14:paraId="77893708" w14:textId="77777777" w:rsidR="00D67315" w:rsidRDefault="00D67315" w:rsidP="00153BCD">
      <w:pPr>
        <w:pStyle w:val="NormalWeb"/>
        <w:spacing w:before="0" w:beforeAutospacing="0" w:after="0" w:afterAutospacing="0"/>
        <w:rPr>
          <w:rFonts w:ascii="Times New Roman" w:hAnsi="Times New Roman"/>
          <w:b/>
          <w:bCs/>
          <w:smallCaps/>
          <w:color w:val="000000"/>
          <w:sz w:val="24"/>
          <w:szCs w:val="24"/>
        </w:rPr>
      </w:pPr>
    </w:p>
    <w:p w14:paraId="14669C6B" w14:textId="610C0C5F" w:rsidR="00153BCD" w:rsidRPr="00D67315" w:rsidRDefault="00153BCD" w:rsidP="00D67315">
      <w:pPr>
        <w:pStyle w:val="NormalWeb"/>
        <w:spacing w:before="0" w:beforeAutospacing="0" w:after="0" w:afterAutospacing="0"/>
        <w:rPr>
          <w:rFonts w:ascii="Times New Roman" w:hAnsi="Times New Roman"/>
          <w:sz w:val="24"/>
          <w:szCs w:val="24"/>
        </w:rPr>
      </w:pPr>
      <w:r w:rsidRPr="00153BCD">
        <w:rPr>
          <w:rFonts w:ascii="Times New Roman" w:hAnsi="Times New Roman"/>
          <w:b/>
          <w:bCs/>
          <w:smallCaps/>
          <w:color w:val="000000"/>
          <w:sz w:val="24"/>
          <w:szCs w:val="24"/>
        </w:rPr>
        <w:lastRenderedPageBreak/>
        <w:t xml:space="preserve">Student Conduct: </w:t>
      </w:r>
    </w:p>
    <w:p w14:paraId="3F8B6859" w14:textId="77777777" w:rsidR="00153BCD" w:rsidRPr="00153BCD" w:rsidRDefault="00153BCD" w:rsidP="00153BCD">
      <w:pPr>
        <w:pStyle w:val="NormalWeb"/>
        <w:numPr>
          <w:ilvl w:val="0"/>
          <w:numId w:val="37"/>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622EF001" w14:textId="77777777" w:rsidR="00153BCD" w:rsidRPr="00153BCD" w:rsidRDefault="00153BCD" w:rsidP="00153BCD">
      <w:pPr>
        <w:pStyle w:val="NormalWeb"/>
        <w:numPr>
          <w:ilvl w:val="0"/>
          <w:numId w:val="37"/>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27C04E5C" w14:textId="2643725A" w:rsidR="00153BCD" w:rsidRPr="00D67315" w:rsidRDefault="00153BCD" w:rsidP="00153BCD">
      <w:pPr>
        <w:rPr>
          <w:rFonts w:ascii="Times New Roman" w:hAnsi="Times New Roman" w:cs="Times New Roman"/>
          <w:color w:val="auto"/>
        </w:rPr>
      </w:pPr>
      <w:r w:rsidRPr="00153BCD">
        <w:rPr>
          <w:rFonts w:ascii="Times New Roman" w:hAnsi="Times New Roman" w:cs="Times New Roman"/>
        </w:rPr>
        <w:br/>
      </w:r>
      <w:r w:rsidRPr="00153BCD">
        <w:rPr>
          <w:rFonts w:ascii="Times New Roman" w:hAnsi="Times New Roman"/>
          <w:b/>
          <w:bCs/>
          <w:smallCaps/>
        </w:rPr>
        <w:t>Appropriate Apparel:  </w:t>
      </w:r>
      <w:r w:rsidRPr="00153BCD">
        <w:rPr>
          <w:rFonts w:ascii="Times New Roman" w:hAnsi="Times New Roman" w:cs="Times New Roman"/>
        </w:rPr>
        <w:br/>
      </w:r>
    </w:p>
    <w:p w14:paraId="178AEB67" w14:textId="77777777" w:rsidR="00153BCD" w:rsidRPr="00153BCD" w:rsidRDefault="00153BCD" w:rsidP="00153BCD">
      <w:pPr>
        <w:pStyle w:val="NormalWeb"/>
        <w:numPr>
          <w:ilvl w:val="0"/>
          <w:numId w:val="38"/>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14:paraId="477588F0"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12B37C66" w14:textId="0486B85F" w:rsidR="00153BCD" w:rsidRPr="00D67315" w:rsidRDefault="00153BCD" w:rsidP="00D67315">
      <w:pPr>
        <w:pStyle w:val="NormalWeb"/>
        <w:spacing w:before="0" w:beforeAutospacing="0" w:after="0" w:afterAutospacing="0"/>
        <w:rPr>
          <w:rFonts w:ascii="Times New Roman" w:hAnsi="Times New Roman"/>
          <w:sz w:val="24"/>
          <w:szCs w:val="24"/>
        </w:rPr>
      </w:pPr>
      <w:r w:rsidRPr="00153BCD">
        <w:rPr>
          <w:rFonts w:ascii="Times New Roman" w:hAnsi="Times New Roman"/>
          <w:b/>
          <w:bCs/>
          <w:smallCaps/>
          <w:color w:val="000000"/>
          <w:sz w:val="24"/>
          <w:szCs w:val="24"/>
        </w:rPr>
        <w:t xml:space="preserve">Cell Phone Use: </w:t>
      </w:r>
      <w:r w:rsidRPr="00153BCD">
        <w:rPr>
          <w:rFonts w:ascii="Times New Roman" w:hAnsi="Times New Roman"/>
        </w:rPr>
        <w:br/>
      </w:r>
    </w:p>
    <w:p w14:paraId="0AB82024" w14:textId="77777777" w:rsidR="00153BCD" w:rsidRPr="00153BCD" w:rsidRDefault="00153BCD" w:rsidP="00153BCD">
      <w:pPr>
        <w:pStyle w:val="NormalWeb"/>
        <w:numPr>
          <w:ilvl w:val="0"/>
          <w:numId w:val="39"/>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for on a permanent basis.  A ringing cell phone or pager may initiate a pop quiz for the entire class.</w:t>
      </w:r>
    </w:p>
    <w:p w14:paraId="54B5A958" w14:textId="3BACDF4C" w:rsidR="00153BCD" w:rsidRPr="00153BCD" w:rsidRDefault="00153BCD" w:rsidP="00153BCD">
      <w:pPr>
        <w:rPr>
          <w:rFonts w:ascii="Times New Roman" w:hAnsi="Times New Roman" w:cs="Times New Roman"/>
          <w:color w:val="auto"/>
        </w:rPr>
      </w:pPr>
    </w:p>
    <w:p w14:paraId="582E6B83" w14:textId="77777777" w:rsidR="00153BCD" w:rsidRPr="00153BCD" w:rsidRDefault="00153BCD" w:rsidP="00153BCD">
      <w:pPr>
        <w:pStyle w:val="NormalWeb"/>
        <w:spacing w:before="0" w:beforeAutospacing="0" w:after="0" w:afterAutospacing="0"/>
        <w:rPr>
          <w:rFonts w:ascii="Times New Roman" w:hAnsi="Times New Roman"/>
          <w:sz w:val="24"/>
          <w:szCs w:val="24"/>
        </w:rPr>
      </w:pPr>
      <w:r w:rsidRPr="00153BCD">
        <w:rPr>
          <w:rFonts w:ascii="Times New Roman" w:hAnsi="Times New Roman"/>
          <w:b/>
          <w:bCs/>
          <w:smallCaps/>
          <w:color w:val="000000"/>
          <w:sz w:val="24"/>
          <w:szCs w:val="24"/>
        </w:rPr>
        <w:t>Ethics in the classroom:  </w:t>
      </w:r>
    </w:p>
    <w:p w14:paraId="07DF5291"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1D6F2D37" w14:textId="77777777" w:rsidR="00153BCD" w:rsidRPr="00153BCD" w:rsidRDefault="00153BCD" w:rsidP="00153BCD">
      <w:pPr>
        <w:pStyle w:val="NormalWeb"/>
        <w:numPr>
          <w:ilvl w:val="0"/>
          <w:numId w:val="40"/>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You will notice that we will often discuss ethical issues, as such you should understand that cheating and plagiarism is not acceptable in this class (or any other).</w:t>
      </w:r>
    </w:p>
    <w:p w14:paraId="528D0A75" w14:textId="66F0FD9D" w:rsidR="00153BCD" w:rsidRPr="00D67315" w:rsidRDefault="00153BCD" w:rsidP="00D67315">
      <w:pPr>
        <w:rPr>
          <w:rFonts w:ascii="Times New Roman" w:hAnsi="Times New Roman" w:cs="Times New Roman"/>
          <w:color w:val="auto"/>
        </w:rPr>
      </w:pPr>
      <w:r w:rsidRPr="00153BCD">
        <w:rPr>
          <w:rFonts w:ascii="Times New Roman" w:hAnsi="Times New Roman" w:cs="Times New Roman"/>
        </w:rPr>
        <w:br/>
      </w:r>
      <w:r w:rsidRPr="00153BCD">
        <w:rPr>
          <w:rFonts w:ascii="Times New Roman" w:hAnsi="Times New Roman"/>
          <w:b/>
          <w:bCs/>
          <w:smallCaps/>
        </w:rPr>
        <w:t>Accommodations for students with disabilities:</w:t>
      </w:r>
      <w:r w:rsidRPr="00153BCD">
        <w:rPr>
          <w:rFonts w:ascii="Times New Roman" w:hAnsi="Times New Roman"/>
          <w:b/>
          <w:bCs/>
        </w:rPr>
        <w:t xml:space="preserve"> </w:t>
      </w:r>
    </w:p>
    <w:p w14:paraId="07D70EC3" w14:textId="77777777" w:rsidR="00153BCD" w:rsidRPr="00153BCD" w:rsidRDefault="00153BCD" w:rsidP="00153BCD">
      <w:pPr>
        <w:rPr>
          <w:rFonts w:ascii="Times New Roman" w:hAnsi="Times New Roman" w:cs="Times New Roman"/>
        </w:rPr>
      </w:pPr>
      <w:r w:rsidRPr="00153BCD">
        <w:rPr>
          <w:rFonts w:ascii="Times New Roman" w:hAnsi="Times New Roman" w:cs="Times New Roman"/>
        </w:rPr>
        <w:br/>
      </w:r>
    </w:p>
    <w:p w14:paraId="605E03AA" w14:textId="77777777" w:rsidR="00153BCD" w:rsidRPr="00153BCD" w:rsidRDefault="00153BCD" w:rsidP="00153BCD">
      <w:pPr>
        <w:pStyle w:val="NormalWeb"/>
        <w:numPr>
          <w:ilvl w:val="0"/>
          <w:numId w:val="41"/>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If you have a verified need for an academic accommodation or materials in alternate media (i.e.: Braille, large print, electronic text, etc.) per the Americans with Disabilities Act (ADA) or Section 504 of the Rehabilitation Act, please contact me, or the DSPS office - ext 3332  as soon as possible</w:t>
      </w:r>
    </w:p>
    <w:p w14:paraId="11BF6CC6" w14:textId="77777777" w:rsidR="00153BCD" w:rsidRPr="00153BCD" w:rsidRDefault="00153BCD" w:rsidP="00153BCD">
      <w:pPr>
        <w:pStyle w:val="NormalWeb"/>
        <w:numPr>
          <w:ilvl w:val="0"/>
          <w:numId w:val="41"/>
        </w:numPr>
        <w:spacing w:before="0" w:beforeAutospacing="0" w:after="0" w:afterAutospacing="0"/>
        <w:textAlignment w:val="baseline"/>
        <w:rPr>
          <w:rFonts w:ascii="Times New Roman" w:hAnsi="Times New Roman"/>
          <w:color w:val="000000"/>
          <w:sz w:val="24"/>
          <w:szCs w:val="24"/>
        </w:rPr>
      </w:pPr>
      <w:r w:rsidRPr="00153BCD">
        <w:rPr>
          <w:rFonts w:ascii="Times New Roman" w:hAnsi="Times New Roman"/>
          <w:bCs/>
          <w:color w:val="000000"/>
          <w:sz w:val="24"/>
          <w:szCs w:val="24"/>
        </w:rPr>
        <w:t>*Please see the Reedley College catalog for clarification of issues and additional guidelines</w:t>
      </w:r>
      <w:r w:rsidRPr="00153BCD">
        <w:rPr>
          <w:rFonts w:ascii="Times New Roman" w:hAnsi="Times New Roman"/>
          <w:b/>
          <w:bCs/>
          <w:color w:val="000000"/>
          <w:sz w:val="24"/>
          <w:szCs w:val="24"/>
        </w:rPr>
        <w:t>.</w:t>
      </w:r>
    </w:p>
    <w:p w14:paraId="77BC9D80" w14:textId="77777777" w:rsidR="00153BCD" w:rsidRPr="00153BCD" w:rsidRDefault="00153BCD" w:rsidP="00153BCD">
      <w:pPr>
        <w:rPr>
          <w:rFonts w:ascii="Times New Roman" w:hAnsi="Times New Roman" w:cs="Times New Roman"/>
          <w:color w:val="auto"/>
        </w:rPr>
      </w:pPr>
      <w:r w:rsidRPr="00153BCD">
        <w:rPr>
          <w:rFonts w:ascii="Times New Roman" w:hAnsi="Times New Roman" w:cs="Times New Roman"/>
        </w:rPr>
        <w:br/>
      </w:r>
    </w:p>
    <w:p w14:paraId="595C0A0D" w14:textId="68A6E02C" w:rsidR="00675651" w:rsidRPr="00D67315" w:rsidRDefault="00153BCD" w:rsidP="00D67315">
      <w:pPr>
        <w:pStyle w:val="NormalWeb"/>
        <w:spacing w:before="0" w:beforeAutospacing="0" w:after="0" w:afterAutospacing="0"/>
        <w:jc w:val="center"/>
        <w:rPr>
          <w:rFonts w:ascii="Times New Roman" w:hAnsi="Times New Roman"/>
          <w:sz w:val="24"/>
          <w:szCs w:val="24"/>
        </w:rPr>
      </w:pPr>
      <w:r w:rsidRPr="00153BCD">
        <w:rPr>
          <w:rFonts w:ascii="Times New Roman" w:hAnsi="Times New Roman"/>
          <w:b/>
          <w:bCs/>
          <w:color w:val="000000"/>
          <w:sz w:val="24"/>
          <w:szCs w:val="24"/>
        </w:rPr>
        <w:t>THIS SYLLABUS AND THE COURSE ACTIVITIES SCHEDULE ARE SUBJECT TO CHANGE AS DEEMED NECESSARY BY THE INSTRUCTOR.</w:t>
      </w:r>
    </w:p>
    <w:sectPr w:rsidR="00675651" w:rsidRPr="00D67315" w:rsidSect="00153BC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2">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3">
    <w:nsid w:val="0000000B"/>
    <w:multiLevelType w:val="singleLevel"/>
    <w:tmpl w:val="0000000B"/>
    <w:name w:val="WW8Num20"/>
    <w:lvl w:ilvl="0">
      <w:start w:val="1"/>
      <w:numFmt w:val="bullet"/>
      <w:lvlText w:val=""/>
      <w:lvlJc w:val="left"/>
      <w:pPr>
        <w:tabs>
          <w:tab w:val="num" w:pos="1440"/>
        </w:tabs>
        <w:ind w:left="1440" w:hanging="360"/>
      </w:pPr>
      <w:rPr>
        <w:rFonts w:ascii="Symbol" w:hAnsi="Symbol"/>
      </w:rPr>
    </w:lvl>
  </w:abstractNum>
  <w:abstractNum w:abstractNumId="4">
    <w:nsid w:val="0000000C"/>
    <w:multiLevelType w:val="singleLevel"/>
    <w:tmpl w:val="0000000C"/>
    <w:name w:val="WW8Num16"/>
    <w:lvl w:ilvl="0">
      <w:start w:val="1"/>
      <w:numFmt w:val="bullet"/>
      <w:lvlText w:val=""/>
      <w:lvlJc w:val="left"/>
      <w:pPr>
        <w:tabs>
          <w:tab w:val="num" w:pos="1440"/>
        </w:tabs>
        <w:ind w:left="1440" w:hanging="360"/>
      </w:pPr>
      <w:rPr>
        <w:rFonts w:ascii="Symbol" w:hAnsi="Symbol"/>
      </w:rPr>
    </w:lvl>
  </w:abstractNum>
  <w:abstractNum w:abstractNumId="5">
    <w:nsid w:val="03044E0F"/>
    <w:multiLevelType w:val="hybridMultilevel"/>
    <w:tmpl w:val="B774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9C5491"/>
    <w:multiLevelType w:val="multilevel"/>
    <w:tmpl w:val="FDB2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1294E"/>
    <w:multiLevelType w:val="hybridMultilevel"/>
    <w:tmpl w:val="BC104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122842"/>
    <w:multiLevelType w:val="hybridMultilevel"/>
    <w:tmpl w:val="3CAE6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804490"/>
    <w:multiLevelType w:val="multilevel"/>
    <w:tmpl w:val="FA84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F42921"/>
    <w:multiLevelType w:val="hybridMultilevel"/>
    <w:tmpl w:val="243C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B7BC9"/>
    <w:multiLevelType w:val="hybridMultilevel"/>
    <w:tmpl w:val="48FE9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2145DF"/>
    <w:multiLevelType w:val="multilevel"/>
    <w:tmpl w:val="702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96453E"/>
    <w:multiLevelType w:val="hybridMultilevel"/>
    <w:tmpl w:val="E2BAB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C41869"/>
    <w:multiLevelType w:val="multilevel"/>
    <w:tmpl w:val="2FE4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46442"/>
    <w:multiLevelType w:val="hybridMultilevel"/>
    <w:tmpl w:val="23607AA6"/>
    <w:lvl w:ilvl="0" w:tplc="CA408E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874C53"/>
    <w:multiLevelType w:val="hybridMultilevel"/>
    <w:tmpl w:val="056E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715296"/>
    <w:multiLevelType w:val="multilevel"/>
    <w:tmpl w:val="0714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CF47C8"/>
    <w:multiLevelType w:val="hybridMultilevel"/>
    <w:tmpl w:val="374A7188"/>
    <w:lvl w:ilvl="0" w:tplc="102E1EB4">
      <w:start w:val="1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65317"/>
    <w:multiLevelType w:val="multilevel"/>
    <w:tmpl w:val="9EA8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064FA9"/>
    <w:multiLevelType w:val="multilevel"/>
    <w:tmpl w:val="A088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F7F64"/>
    <w:multiLevelType w:val="multilevel"/>
    <w:tmpl w:val="02B8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127788"/>
    <w:multiLevelType w:val="multilevel"/>
    <w:tmpl w:val="C014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3F3D73"/>
    <w:multiLevelType w:val="multilevel"/>
    <w:tmpl w:val="404A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9B008E"/>
    <w:multiLevelType w:val="hybridMultilevel"/>
    <w:tmpl w:val="5F2E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6C24CA"/>
    <w:multiLevelType w:val="multilevel"/>
    <w:tmpl w:val="47003E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71351B"/>
    <w:multiLevelType w:val="multilevel"/>
    <w:tmpl w:val="2FA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8A6AA9"/>
    <w:multiLevelType w:val="multilevel"/>
    <w:tmpl w:val="483C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1275D0"/>
    <w:multiLevelType w:val="multilevel"/>
    <w:tmpl w:val="DAF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665BE0"/>
    <w:multiLevelType w:val="multilevel"/>
    <w:tmpl w:val="EB3C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2"/>
  </w:num>
  <w:num w:numId="8">
    <w:abstractNumId w:val="21"/>
  </w:num>
  <w:num w:numId="9">
    <w:abstractNumId w:val="17"/>
  </w:num>
  <w:num w:numId="10">
    <w:abstractNumId w:val="7"/>
  </w:num>
  <w:num w:numId="11">
    <w:abstractNumId w:val="35"/>
  </w:num>
  <w:num w:numId="12">
    <w:abstractNumId w:val="19"/>
  </w:num>
  <w:num w:numId="13">
    <w:abstractNumId w:val="33"/>
  </w:num>
  <w:num w:numId="14">
    <w:abstractNumId w:val="6"/>
  </w:num>
  <w:num w:numId="15">
    <w:abstractNumId w:val="18"/>
  </w:num>
  <w:num w:numId="16">
    <w:abstractNumId w:val="23"/>
  </w:num>
  <w:num w:numId="17">
    <w:abstractNumId w:val="9"/>
  </w:num>
  <w:num w:numId="18">
    <w:abstractNumId w:val="15"/>
  </w:num>
  <w:num w:numId="19">
    <w:abstractNumId w:val="10"/>
  </w:num>
  <w:num w:numId="20">
    <w:abstractNumId w:val="5"/>
  </w:num>
  <w:num w:numId="21">
    <w:abstractNumId w:val="13"/>
  </w:num>
  <w:num w:numId="22">
    <w:abstractNumId w:val="34"/>
  </w:num>
  <w:num w:numId="23">
    <w:abstractNumId w:val="32"/>
  </w:num>
  <w:num w:numId="24">
    <w:abstractNumId w:val="20"/>
  </w:num>
  <w:num w:numId="25">
    <w:abstractNumId w:val="31"/>
  </w:num>
  <w:num w:numId="26">
    <w:abstractNumId w:val="29"/>
    <w:lvlOverride w:ilvl="0">
      <w:lvl w:ilvl="0">
        <w:numFmt w:val="decimal"/>
        <w:lvlText w:val="%1."/>
        <w:lvlJc w:val="left"/>
      </w:lvl>
    </w:lvlOverride>
  </w:num>
  <w:num w:numId="27">
    <w:abstractNumId w:val="29"/>
    <w:lvlOverride w:ilvl="0">
      <w:lvl w:ilvl="0">
        <w:numFmt w:val="decimal"/>
        <w:lvlText w:val="%1."/>
        <w:lvlJc w:val="left"/>
      </w:lvl>
    </w:lvlOverride>
    <w:lvlOverride w:ilvl="1">
      <w:lvl w:ilvl="1">
        <w:numFmt w:val="lowerLetter"/>
        <w:lvlText w:val="%2."/>
        <w:lvlJc w:val="left"/>
      </w:lvl>
    </w:lvlOverride>
  </w:num>
  <w:num w:numId="28">
    <w:abstractNumId w:val="29"/>
    <w:lvlOverride w:ilvl="0">
      <w:lvl w:ilvl="0">
        <w:numFmt w:val="decimal"/>
        <w:lvlText w:val="%1."/>
        <w:lvlJc w:val="left"/>
      </w:lvl>
    </w:lvlOverride>
    <w:lvlOverride w:ilvl="1">
      <w:lvl w:ilvl="1">
        <w:numFmt w:val="lowerLetter"/>
        <w:lvlText w:val="%2."/>
        <w:lvlJc w:val="left"/>
      </w:lvl>
    </w:lvlOverride>
  </w:num>
  <w:num w:numId="29">
    <w:abstractNumId w:val="29"/>
    <w:lvlOverride w:ilvl="0">
      <w:lvl w:ilvl="0">
        <w:numFmt w:val="decimal"/>
        <w:lvlText w:val="%1."/>
        <w:lvlJc w:val="left"/>
      </w:lvl>
    </w:lvlOverride>
    <w:lvlOverride w:ilvl="1">
      <w:lvl w:ilvl="1">
        <w:numFmt w:val="lowerLetter"/>
        <w:lvlText w:val="%2."/>
        <w:lvlJc w:val="left"/>
      </w:lvl>
    </w:lvlOverride>
  </w:num>
  <w:num w:numId="30">
    <w:abstractNumId w:val="29"/>
    <w:lvlOverride w:ilvl="0">
      <w:lvl w:ilvl="0">
        <w:numFmt w:val="decimal"/>
        <w:lvlText w:val="%1."/>
        <w:lvlJc w:val="left"/>
      </w:lvl>
    </w:lvlOverride>
    <w:lvlOverride w:ilvl="1">
      <w:lvl w:ilvl="1">
        <w:numFmt w:val="lowerLetter"/>
        <w:lvlText w:val="%2."/>
        <w:lvlJc w:val="left"/>
      </w:lvl>
    </w:lvlOverride>
  </w:num>
  <w:num w:numId="31">
    <w:abstractNumId w:val="29"/>
    <w:lvlOverride w:ilvl="0">
      <w:lvl w:ilvl="0">
        <w:numFmt w:val="decimal"/>
        <w:lvlText w:val="%1."/>
        <w:lvlJc w:val="left"/>
      </w:lvl>
    </w:lvlOverride>
    <w:lvlOverride w:ilvl="1">
      <w:lvl w:ilvl="1">
        <w:numFmt w:val="lowerLetter"/>
        <w:lvlText w:val="%2."/>
        <w:lvlJc w:val="left"/>
      </w:lvl>
    </w:lvlOverride>
  </w:num>
  <w:num w:numId="32">
    <w:abstractNumId w:val="16"/>
  </w:num>
  <w:num w:numId="33">
    <w:abstractNumId w:val="14"/>
  </w:num>
  <w:num w:numId="34">
    <w:abstractNumId w:val="24"/>
  </w:num>
  <w:num w:numId="35">
    <w:abstractNumId w:val="27"/>
  </w:num>
  <w:num w:numId="36">
    <w:abstractNumId w:val="11"/>
  </w:num>
  <w:num w:numId="37">
    <w:abstractNumId w:val="26"/>
  </w:num>
  <w:num w:numId="38">
    <w:abstractNumId w:val="30"/>
  </w:num>
  <w:num w:numId="39">
    <w:abstractNumId w:val="22"/>
  </w:num>
  <w:num w:numId="40">
    <w:abstractNumId w:val="2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153BCD"/>
    <w:rsid w:val="001F065F"/>
    <w:rsid w:val="002F3DB2"/>
    <w:rsid w:val="005B6C51"/>
    <w:rsid w:val="00675651"/>
    <w:rsid w:val="00B45F08"/>
    <w:rsid w:val="00D44B9A"/>
    <w:rsid w:val="00D67315"/>
    <w:rsid w:val="00DA0032"/>
    <w:rsid w:val="00F002F1"/>
    <w:rsid w:val="00FE24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90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DB2"/>
    <w:pPr>
      <w:suppressAutoHyphens/>
    </w:pPr>
    <w:rPr>
      <w:rFonts w:ascii="JKLYKO+HelveticaNeue-HeavyCond" w:eastAsia="Times New Roman" w:hAnsi="JKLYKO+HelveticaNeue-HeavyCond" w:cs="JKLYKO+HelveticaNeue-HeavyCon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3DB2"/>
    <w:rPr>
      <w:color w:val="0000FF"/>
      <w:u w:val="single"/>
    </w:rPr>
  </w:style>
  <w:style w:type="paragraph" w:customStyle="1" w:styleId="1EnsStyle">
    <w:name w:val="1Ens Style"/>
    <w:rsid w:val="002F3DB2"/>
    <w:pPr>
      <w:tabs>
        <w:tab w:val="left" w:pos="1440"/>
      </w:tabs>
      <w:suppressAutoHyphens/>
      <w:ind w:left="720" w:hanging="720"/>
    </w:pPr>
    <w:rPr>
      <w:rFonts w:ascii="Times New Roman" w:eastAsia="Times New Roman" w:hAnsi="Times New Roman" w:cs="Times New Roman"/>
      <w:kern w:val="1"/>
      <w:sz w:val="24"/>
      <w:lang w:eastAsia="ar-SA"/>
    </w:rPr>
  </w:style>
  <w:style w:type="paragraph" w:customStyle="1" w:styleId="Default">
    <w:name w:val="Default"/>
    <w:rsid w:val="002F3DB2"/>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2F3DB2"/>
    <w:pPr>
      <w:suppressAutoHyphens w:val="0"/>
      <w:ind w:left="720"/>
      <w:contextualSpacing/>
    </w:pPr>
    <w:rPr>
      <w:rFonts w:ascii="Cambria" w:eastAsia="Cambria" w:hAnsi="Cambria" w:cs="Times New Roman"/>
      <w:color w:val="auto"/>
      <w:kern w:val="0"/>
      <w:lang w:eastAsia="en-US"/>
    </w:rPr>
  </w:style>
  <w:style w:type="paragraph" w:styleId="NormalWeb">
    <w:name w:val="Normal (Web)"/>
    <w:basedOn w:val="Normal"/>
    <w:uiPriority w:val="99"/>
    <w:unhideWhenUsed/>
    <w:rsid w:val="00153BCD"/>
    <w:pPr>
      <w:suppressAutoHyphens w:val="0"/>
      <w:spacing w:before="100" w:beforeAutospacing="1" w:after="100" w:afterAutospacing="1"/>
    </w:pPr>
    <w:rPr>
      <w:rFonts w:ascii="Times" w:eastAsiaTheme="minorEastAsia" w:hAnsi="Times" w:cs="Times New Roman"/>
      <w:color w:val="auto"/>
      <w:kern w:val="0"/>
      <w:sz w:val="20"/>
      <w:szCs w:val="20"/>
      <w:lang w:eastAsia="en-US"/>
    </w:rPr>
  </w:style>
  <w:style w:type="character" w:customStyle="1" w:styleId="apple-tab-span">
    <w:name w:val="apple-tab-span"/>
    <w:basedOn w:val="DefaultParagraphFont"/>
    <w:rsid w:val="00153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DB2"/>
    <w:pPr>
      <w:suppressAutoHyphens/>
    </w:pPr>
    <w:rPr>
      <w:rFonts w:ascii="JKLYKO+HelveticaNeue-HeavyCond" w:eastAsia="Times New Roman" w:hAnsi="JKLYKO+HelveticaNeue-HeavyCond" w:cs="JKLYKO+HelveticaNeue-HeavyCon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3DB2"/>
    <w:rPr>
      <w:color w:val="0000FF"/>
      <w:u w:val="single"/>
    </w:rPr>
  </w:style>
  <w:style w:type="paragraph" w:customStyle="1" w:styleId="1EnsStyle">
    <w:name w:val="1Ens Style"/>
    <w:rsid w:val="002F3DB2"/>
    <w:pPr>
      <w:tabs>
        <w:tab w:val="left" w:pos="1440"/>
      </w:tabs>
      <w:suppressAutoHyphens/>
      <w:ind w:left="720" w:hanging="720"/>
    </w:pPr>
    <w:rPr>
      <w:rFonts w:ascii="Times New Roman" w:eastAsia="Times New Roman" w:hAnsi="Times New Roman" w:cs="Times New Roman"/>
      <w:kern w:val="1"/>
      <w:sz w:val="24"/>
      <w:lang w:eastAsia="ar-SA"/>
    </w:rPr>
  </w:style>
  <w:style w:type="paragraph" w:customStyle="1" w:styleId="Default">
    <w:name w:val="Default"/>
    <w:rsid w:val="002F3DB2"/>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2F3DB2"/>
    <w:pPr>
      <w:suppressAutoHyphens w:val="0"/>
      <w:ind w:left="720"/>
      <w:contextualSpacing/>
    </w:pPr>
    <w:rPr>
      <w:rFonts w:ascii="Cambria" w:eastAsia="Cambria" w:hAnsi="Cambria" w:cs="Times New Roman"/>
      <w:color w:val="auto"/>
      <w:kern w:val="0"/>
      <w:lang w:eastAsia="en-US"/>
    </w:rPr>
  </w:style>
  <w:style w:type="paragraph" w:styleId="NormalWeb">
    <w:name w:val="Normal (Web)"/>
    <w:basedOn w:val="Normal"/>
    <w:uiPriority w:val="99"/>
    <w:unhideWhenUsed/>
    <w:rsid w:val="00153BCD"/>
    <w:pPr>
      <w:suppressAutoHyphens w:val="0"/>
      <w:spacing w:before="100" w:beforeAutospacing="1" w:after="100" w:afterAutospacing="1"/>
    </w:pPr>
    <w:rPr>
      <w:rFonts w:ascii="Times" w:eastAsiaTheme="minorEastAsia" w:hAnsi="Times" w:cs="Times New Roman"/>
      <w:color w:val="auto"/>
      <w:kern w:val="0"/>
      <w:sz w:val="20"/>
      <w:szCs w:val="20"/>
      <w:lang w:eastAsia="en-US"/>
    </w:rPr>
  </w:style>
  <w:style w:type="character" w:customStyle="1" w:styleId="apple-tab-span">
    <w:name w:val="apple-tab-span"/>
    <w:basedOn w:val="DefaultParagraphFont"/>
    <w:rsid w:val="0015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268948">
      <w:bodyDiv w:val="1"/>
      <w:marLeft w:val="0"/>
      <w:marRight w:val="0"/>
      <w:marTop w:val="0"/>
      <w:marBottom w:val="0"/>
      <w:divBdr>
        <w:top w:val="none" w:sz="0" w:space="0" w:color="auto"/>
        <w:left w:val="none" w:sz="0" w:space="0" w:color="auto"/>
        <w:bottom w:val="none" w:sz="0" w:space="0" w:color="auto"/>
        <w:right w:val="none" w:sz="0" w:space="0" w:color="auto"/>
      </w:divBdr>
      <w:divsChild>
        <w:div w:id="3577821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hyperlink" Target="mailto:andrew.shinn@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er.balakian@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8344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Balakian Farms</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dcterms:created xsi:type="dcterms:W3CDTF">2013-08-19T23:14:00Z</dcterms:created>
  <dcterms:modified xsi:type="dcterms:W3CDTF">2013-08-19T23:14:00Z</dcterms:modified>
</cp:coreProperties>
</file>