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F926A4"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155FD">
        <w:rPr>
          <w:rFonts w:ascii="Arial" w:hAnsi="Arial" w:cs="Arial"/>
          <w:smallCaps/>
          <w:sz w:val="24"/>
          <w:szCs w:val="24"/>
        </w:rPr>
        <w:t>6</w:t>
      </w:r>
      <w:r w:rsidR="001C30C4" w:rsidRPr="001C30C4">
        <w:rPr>
          <w:rFonts w:ascii="Arial" w:hAnsi="Arial" w:cs="Arial"/>
          <w:smallCaps/>
          <w:sz w:val="24"/>
          <w:szCs w:val="24"/>
        </w:rPr>
        <w:tab/>
      </w:r>
      <w:r w:rsidR="00E631DA">
        <w:rPr>
          <w:rFonts w:ascii="Arial" w:hAnsi="Arial" w:cs="Arial"/>
          <w:smallCaps/>
          <w:sz w:val="24"/>
          <w:szCs w:val="24"/>
        </w:rPr>
        <w:t>Data Entry</w:t>
      </w:r>
      <w:r w:rsidR="001C30C4" w:rsidRPr="001C30C4">
        <w:rPr>
          <w:rFonts w:ascii="Arial" w:hAnsi="Arial" w:cs="Arial"/>
          <w:smallCaps/>
          <w:sz w:val="24"/>
          <w:szCs w:val="24"/>
        </w:rPr>
        <w:t xml:space="preserve"> Essentials</w:t>
      </w:r>
      <w:r w:rsidR="001C30C4" w:rsidRPr="001C30C4">
        <w:rPr>
          <w:rFonts w:ascii="Arial" w:hAnsi="Arial" w:cs="Arial"/>
          <w:smallCaps/>
          <w:sz w:val="24"/>
          <w:szCs w:val="24"/>
        </w:rPr>
        <w:tab/>
      </w:r>
      <w:smartTag w:uri="urn:schemas-microsoft-com:office:smarttags" w:element="place">
        <w:smartTag w:uri="urn:schemas-microsoft-com:office:smarttags" w:element="PlaceName">
          <w:r w:rsidR="001C30C4" w:rsidRPr="001C30C4">
            <w:rPr>
              <w:rFonts w:ascii="Arial" w:hAnsi="Arial" w:cs="Arial"/>
              <w:smallCaps/>
              <w:sz w:val="24"/>
              <w:szCs w:val="24"/>
            </w:rPr>
            <w:t>Reedley</w:t>
          </w:r>
        </w:smartTag>
        <w:r w:rsidR="001C30C4" w:rsidRPr="001C30C4">
          <w:rPr>
            <w:rFonts w:ascii="Arial" w:hAnsi="Arial" w:cs="Arial"/>
            <w:smallCaps/>
            <w:sz w:val="24"/>
            <w:szCs w:val="24"/>
          </w:rPr>
          <w:t xml:space="preserve"> </w:t>
        </w:r>
        <w:smartTag w:uri="urn:schemas-microsoft-com:office:smarttags" w:element="PlaceType">
          <w:r w:rsidR="001C30C4" w:rsidRPr="001C30C4">
            <w:rPr>
              <w:rFonts w:ascii="Arial" w:hAnsi="Arial" w:cs="Arial"/>
              <w:smallCaps/>
              <w:sz w:val="24"/>
              <w:szCs w:val="24"/>
            </w:rPr>
            <w:t>College</w:t>
          </w:r>
        </w:smartTag>
      </w:smartTag>
      <w:r w:rsidR="001C30C4" w:rsidRPr="001C30C4">
        <w:rPr>
          <w:rFonts w:ascii="Arial" w:hAnsi="Arial" w:cs="Arial"/>
          <w:sz w:val="24"/>
          <w:szCs w:val="24"/>
        </w:rPr>
        <w:tab/>
      </w:r>
    </w:p>
    <w:p w:rsidR="001C30C4" w:rsidRPr="001C30C4" w:rsidRDefault="00AD2428"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C30C4" w:rsidRPr="00E631DA" w:rsidRDefault="006C4D80" w:rsidP="001C30C4">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2012</w:t>
      </w:r>
      <w:r>
        <w:rPr>
          <w:rFonts w:ascii="Arial" w:hAnsi="Arial" w:cs="Arial"/>
          <w:smallCaps/>
          <w:sz w:val="24"/>
          <w:szCs w:val="24"/>
        </w:rPr>
        <w:tab/>
      </w:r>
      <w:r w:rsidR="001C30C4" w:rsidRPr="00E631DA">
        <w:rPr>
          <w:rFonts w:ascii="Arial" w:hAnsi="Arial" w:cs="Arial"/>
          <w:smallCaps/>
          <w:sz w:val="24"/>
          <w:szCs w:val="24"/>
        </w:rPr>
        <w:t xml:space="preserve">       </w:t>
      </w:r>
      <w:r w:rsidR="00EC6D1B">
        <w:rPr>
          <w:rFonts w:ascii="Arial" w:hAnsi="Arial" w:cs="Arial"/>
          <w:smallCaps/>
          <w:sz w:val="24"/>
          <w:szCs w:val="24"/>
        </w:rPr>
        <w:tab/>
      </w:r>
      <w:r w:rsidR="00C66CA5">
        <w:rPr>
          <w:rFonts w:ascii="Arial" w:hAnsi="Arial" w:cs="Arial"/>
          <w:smallCaps/>
          <w:sz w:val="24"/>
          <w:szCs w:val="24"/>
        </w:rPr>
        <w:tab/>
      </w:r>
      <w:r w:rsidR="00E631DA" w:rsidRPr="00E631DA">
        <w:rPr>
          <w:rFonts w:ascii="Arial" w:hAnsi="Arial" w:cs="Arial"/>
          <w:smallCaps/>
          <w:sz w:val="24"/>
          <w:szCs w:val="24"/>
        </w:rPr>
        <w:t>Daily</w:t>
      </w:r>
      <w:r w:rsidR="001C30C4" w:rsidRPr="00E631DA">
        <w:rPr>
          <w:rFonts w:ascii="Arial" w:hAnsi="Arial" w:cs="Arial"/>
          <w:smallCaps/>
          <w:sz w:val="24"/>
          <w:szCs w:val="24"/>
        </w:rPr>
        <w:t xml:space="preserve"> </w:t>
      </w:r>
      <w:r>
        <w:rPr>
          <w:rFonts w:ascii="Arial" w:hAnsi="Arial" w:cs="Arial"/>
          <w:smallCaps/>
          <w:sz w:val="24"/>
          <w:szCs w:val="24"/>
        </w:rPr>
        <w:t>9</w:t>
      </w:r>
      <w:r w:rsidR="001C30C4" w:rsidRPr="00E631DA">
        <w:rPr>
          <w:rFonts w:ascii="Arial" w:hAnsi="Arial" w:cs="Arial"/>
          <w:smallCaps/>
          <w:sz w:val="24"/>
          <w:szCs w:val="24"/>
        </w:rPr>
        <w:t>:00 -</w:t>
      </w:r>
      <w:r w:rsidR="00C66CA5">
        <w:rPr>
          <w:rFonts w:ascii="Arial" w:hAnsi="Arial" w:cs="Arial"/>
          <w:smallCaps/>
          <w:sz w:val="24"/>
          <w:szCs w:val="24"/>
        </w:rPr>
        <w:t xml:space="preserve"> </w:t>
      </w:r>
      <w:r>
        <w:rPr>
          <w:rFonts w:ascii="Arial" w:hAnsi="Arial" w:cs="Arial"/>
          <w:smallCaps/>
          <w:sz w:val="24"/>
          <w:szCs w:val="24"/>
        </w:rPr>
        <w:t>9</w:t>
      </w:r>
      <w:r w:rsidR="001C30C4" w:rsidRPr="00E631DA">
        <w:rPr>
          <w:rFonts w:ascii="Arial" w:hAnsi="Arial" w:cs="Arial"/>
          <w:smallCaps/>
          <w:sz w:val="24"/>
          <w:szCs w:val="24"/>
        </w:rPr>
        <w:t>:50, BUS 41</w:t>
      </w:r>
      <w:r w:rsidR="00EC6D1B">
        <w:rPr>
          <w:rFonts w:ascii="Arial" w:hAnsi="Arial" w:cs="Arial"/>
          <w:smallCaps/>
          <w:sz w:val="24"/>
          <w:szCs w:val="24"/>
        </w:rPr>
        <w:tab/>
      </w:r>
      <w:r w:rsidR="00C66CA5">
        <w:rPr>
          <w:rFonts w:ascii="Arial" w:hAnsi="Arial" w:cs="Arial"/>
          <w:smallCaps/>
          <w:sz w:val="24"/>
          <w:szCs w:val="24"/>
        </w:rPr>
        <w:tab/>
      </w:r>
      <w:r w:rsidR="00F25DC8">
        <w:rPr>
          <w:rFonts w:ascii="Arial" w:hAnsi="Arial" w:cs="Arial"/>
          <w:smallCaps/>
          <w:sz w:val="24"/>
          <w:szCs w:val="24"/>
        </w:rPr>
        <w:t>#5</w:t>
      </w:r>
      <w:r w:rsidR="006B6E33">
        <w:rPr>
          <w:rFonts w:ascii="Arial" w:hAnsi="Arial" w:cs="Arial"/>
          <w:smallCaps/>
          <w:sz w:val="24"/>
          <w:szCs w:val="24"/>
        </w:rPr>
        <w:t>1</w:t>
      </w:r>
      <w:r>
        <w:rPr>
          <w:rFonts w:ascii="Arial" w:hAnsi="Arial" w:cs="Arial"/>
          <w:smallCaps/>
          <w:sz w:val="24"/>
          <w:szCs w:val="24"/>
        </w:rPr>
        <w:t>911</w:t>
      </w:r>
      <w:r w:rsidR="001C30C4" w:rsidRPr="00E631DA">
        <w:rPr>
          <w:rFonts w:ascii="Arial" w:hAnsi="Arial" w:cs="Arial"/>
          <w:smallCaps/>
          <w:sz w:val="24"/>
          <w:szCs w:val="24"/>
        </w:rPr>
        <w:t xml:space="preserve">: </w:t>
      </w:r>
      <w:r w:rsidR="006B6E33">
        <w:rPr>
          <w:rFonts w:ascii="Arial" w:hAnsi="Arial" w:cs="Arial"/>
          <w:smallCaps/>
          <w:sz w:val="24"/>
          <w:szCs w:val="24"/>
        </w:rPr>
        <w:t>0</w:t>
      </w:r>
      <w:r>
        <w:rPr>
          <w:rFonts w:ascii="Arial" w:hAnsi="Arial" w:cs="Arial"/>
          <w:smallCaps/>
          <w:sz w:val="24"/>
          <w:szCs w:val="24"/>
        </w:rPr>
        <w:t>1</w:t>
      </w:r>
      <w:r w:rsidR="001C30C4" w:rsidRPr="00E631DA">
        <w:rPr>
          <w:rFonts w:ascii="Arial" w:hAnsi="Arial" w:cs="Arial"/>
          <w:smallCaps/>
          <w:sz w:val="24"/>
          <w:szCs w:val="24"/>
        </w:rPr>
        <w:t>/</w:t>
      </w:r>
      <w:r>
        <w:rPr>
          <w:rFonts w:ascii="Arial" w:hAnsi="Arial" w:cs="Arial"/>
          <w:smallCaps/>
          <w:sz w:val="24"/>
          <w:szCs w:val="24"/>
        </w:rPr>
        <w:t>0</w:t>
      </w:r>
      <w:r w:rsidR="00C66CA5">
        <w:rPr>
          <w:rFonts w:ascii="Arial" w:hAnsi="Arial" w:cs="Arial"/>
          <w:smallCaps/>
          <w:sz w:val="24"/>
          <w:szCs w:val="24"/>
        </w:rPr>
        <w:t>9</w:t>
      </w:r>
      <w:r w:rsidR="00B47324">
        <w:rPr>
          <w:rFonts w:ascii="Arial" w:hAnsi="Arial" w:cs="Arial"/>
          <w:smallCaps/>
          <w:sz w:val="24"/>
          <w:szCs w:val="24"/>
        </w:rPr>
        <w:t>/</w:t>
      </w:r>
      <w:r w:rsidR="00C66CA5">
        <w:rPr>
          <w:rFonts w:ascii="Arial" w:hAnsi="Arial" w:cs="Arial"/>
          <w:smallCaps/>
          <w:sz w:val="24"/>
          <w:szCs w:val="24"/>
        </w:rPr>
        <w:t>1</w:t>
      </w:r>
      <w:r>
        <w:rPr>
          <w:rFonts w:ascii="Arial" w:hAnsi="Arial" w:cs="Arial"/>
          <w:smallCaps/>
          <w:sz w:val="24"/>
          <w:szCs w:val="24"/>
        </w:rPr>
        <w:t>2</w:t>
      </w:r>
      <w:r w:rsidR="00B47324">
        <w:rPr>
          <w:rFonts w:ascii="Arial" w:hAnsi="Arial" w:cs="Arial"/>
          <w:smallCaps/>
          <w:sz w:val="24"/>
          <w:szCs w:val="24"/>
        </w:rPr>
        <w:t>-</w:t>
      </w:r>
      <w:r>
        <w:rPr>
          <w:rFonts w:ascii="Arial" w:hAnsi="Arial" w:cs="Arial"/>
          <w:smallCaps/>
          <w:sz w:val="24"/>
          <w:szCs w:val="24"/>
        </w:rPr>
        <w:t>03</w:t>
      </w:r>
      <w:r w:rsidR="00B47324">
        <w:rPr>
          <w:rFonts w:ascii="Arial" w:hAnsi="Arial" w:cs="Arial"/>
          <w:smallCaps/>
          <w:sz w:val="24"/>
          <w:szCs w:val="24"/>
        </w:rPr>
        <w:t>/</w:t>
      </w:r>
      <w:r>
        <w:rPr>
          <w:rFonts w:ascii="Arial" w:hAnsi="Arial" w:cs="Arial"/>
          <w:smallCaps/>
          <w:sz w:val="24"/>
          <w:szCs w:val="24"/>
        </w:rPr>
        <w:t>09</w:t>
      </w:r>
      <w:r w:rsidR="00B47324">
        <w:rPr>
          <w:rFonts w:ascii="Arial" w:hAnsi="Arial" w:cs="Arial"/>
          <w:smallCaps/>
          <w:sz w:val="24"/>
          <w:szCs w:val="24"/>
        </w:rPr>
        <w:t>/</w:t>
      </w:r>
      <w:r w:rsidR="00C66CA5">
        <w:rPr>
          <w:rFonts w:ascii="Arial" w:hAnsi="Arial" w:cs="Arial"/>
          <w:smallCaps/>
          <w:sz w:val="24"/>
          <w:szCs w:val="24"/>
        </w:rPr>
        <w:t>1</w:t>
      </w:r>
      <w:r>
        <w:rPr>
          <w:rFonts w:ascii="Arial" w:hAnsi="Arial" w:cs="Arial"/>
          <w:smallCaps/>
          <w:sz w:val="24"/>
          <w:szCs w:val="24"/>
        </w:rPr>
        <w:t>2</w:t>
      </w:r>
    </w:p>
    <w:p w:rsidR="001C30C4" w:rsidRPr="00E631DA" w:rsidRDefault="001C30C4" w:rsidP="001C30C4">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394B9F" w:rsidRDefault="00394B9F"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EC6D1B" w:rsidRPr="00625CB1" w:rsidRDefault="00625CB1" w:rsidP="00625CB1">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w:t>
      </w:r>
      <w:r w:rsidR="006C4D80">
        <w:rPr>
          <w:rFonts w:ascii="Arial" w:hAnsi="Arial" w:cs="Arial"/>
          <w:sz w:val="24"/>
          <w:szCs w:val="24"/>
        </w:rPr>
        <w:t>M 12:30-1:30 and TTH 12:00-1:00</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C6727"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C6727">
        <w:rPr>
          <w:rFonts w:ascii="Arial" w:hAnsi="Arial" w:cs="Arial"/>
          <w:smallCaps/>
          <w:noProof/>
        </w:rPr>
        <w:drawing>
          <wp:anchor distT="0" distB="0" distL="114300" distR="114300" simplePos="0" relativeHeight="251658752" behindDoc="0" locked="0" layoutInCell="1" allowOverlap="1" wp14:anchorId="3FC2D443" wp14:editId="3055E329">
            <wp:simplePos x="0" y="0"/>
            <wp:positionH relativeFrom="column">
              <wp:posOffset>4667250</wp:posOffset>
            </wp:positionH>
            <wp:positionV relativeFrom="paragraph">
              <wp:posOffset>106680</wp:posOffset>
            </wp:positionV>
            <wp:extent cx="1076325" cy="1348105"/>
            <wp:effectExtent l="0" t="0" r="0" b="0"/>
            <wp:wrapSquare wrapText="bothSides"/>
            <wp:docPr id="2" name="Picture 2" descr="http://www.cengage.com/covers/imageServlet?productISBN13=978053843476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ngage.com/covers/imageServlet?productISBN13=978053843476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6D3D"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CA5" w:rsidRDefault="00CC6727" w:rsidP="00CC6727">
      <w:pPr>
        <w:pStyle w:val="Quick"/>
        <w:numPr>
          <w:ilvl w:val="0"/>
          <w:numId w:val="1"/>
        </w:numPr>
        <w:tabs>
          <w:tab w:val="left" w:pos="-1080"/>
          <w:tab w:val="left" w:pos="-720"/>
          <w:tab w:val="left" w:pos="0"/>
          <w:tab w:val="left" w:pos="108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ascii="Arial" w:hAnsi="Arial" w:cs="Arial"/>
          <w:smallCaps/>
        </w:rPr>
      </w:pPr>
      <w:r>
        <w:rPr>
          <w:rFonts w:ascii="Arial" w:hAnsi="Arial" w:cs="Arial"/>
        </w:rPr>
        <w:t></w:t>
      </w:r>
      <w:r>
        <w:rPr>
          <w:rFonts w:ascii="Arial" w:hAnsi="Arial" w:cs="Arial"/>
        </w:rPr>
        <w:tab/>
      </w:r>
      <w:r w:rsidR="00EC7D9D">
        <w:rPr>
          <w:rFonts w:ascii="Arial" w:hAnsi="Arial" w:cs="Arial"/>
        </w:rPr>
        <w:t xml:space="preserve">Minimum </w:t>
      </w:r>
      <w:r w:rsidR="00EC7D9D" w:rsidRPr="001C30C4">
        <w:rPr>
          <w:rFonts w:ascii="Arial" w:hAnsi="Arial" w:cs="Arial"/>
          <w:smallCaps/>
        </w:rPr>
        <w:t xml:space="preserve">1 </w:t>
      </w:r>
      <w:r w:rsidR="00C66CA5">
        <w:rPr>
          <w:rFonts w:ascii="Arial" w:hAnsi="Arial" w:cs="Arial"/>
          <w:smallCaps/>
        </w:rPr>
        <w:t>g</w:t>
      </w:r>
      <w:r w:rsidR="00EC7D9D" w:rsidRPr="001C30C4">
        <w:rPr>
          <w:rFonts w:ascii="Arial" w:hAnsi="Arial" w:cs="Arial"/>
          <w:smallCaps/>
        </w:rPr>
        <w:t>b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(flash drive, memory stick, usb drive)</w:t>
      </w:r>
      <w:r w:rsidRPr="00CC6727">
        <w:rPr>
          <w:rFonts w:ascii="Arial" w:hAnsi="Arial" w:cs="Arial"/>
          <w:smallCaps/>
        </w:rPr>
        <w:t xml:space="preserve"> </w:t>
      </w:r>
    </w:p>
    <w:p w:rsidR="00F25DC8" w:rsidRPr="00C66CA5" w:rsidRDefault="001C30C4" w:rsidP="00CC6727">
      <w:pPr>
        <w:pStyle w:val="Quick"/>
        <w:numPr>
          <w:ilvl w:val="0"/>
          <w:numId w:val="1"/>
        </w:numPr>
        <w:tabs>
          <w:tab w:val="clear" w:pos="810"/>
          <w:tab w:val="left" w:pos="-1080"/>
          <w:tab w:val="left" w:pos="-720"/>
          <w:tab w:val="left" w:pos="0"/>
          <w:tab w:val="num" w:pos="720"/>
          <w:tab w:val="num" w:pos="108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Arial" w:hAnsi="Arial" w:cs="Arial"/>
          <w:smallCaps/>
        </w:rPr>
      </w:pPr>
      <w:r w:rsidRPr="00C66CA5">
        <w:rPr>
          <w:rFonts w:ascii="Arial" w:hAnsi="Arial" w:cs="Arial"/>
          <w:smallCaps/>
        </w:rPr>
        <w:t></w:t>
      </w:r>
      <w:r w:rsidR="00C66CA5">
        <w:rPr>
          <w:rFonts w:ascii="Arial" w:hAnsi="Arial" w:cs="Arial"/>
          <w:smallCaps/>
        </w:rPr>
        <w:tab/>
      </w:r>
      <w:r w:rsidR="00F25DC8" w:rsidRPr="00C66CA5">
        <w:rPr>
          <w:rFonts w:ascii="Arial" w:hAnsi="Arial" w:cs="Arial"/>
          <w:smallCaps/>
        </w:rPr>
        <w:t>Data Entry Skillbuilding and Applications</w:t>
      </w:r>
      <w:r w:rsidR="006C6D49">
        <w:rPr>
          <w:rFonts w:ascii="Arial" w:hAnsi="Arial" w:cs="Arial"/>
          <w:smallCaps/>
        </w:rPr>
        <w:t xml:space="preserve"> – ISBN#: 0-538-43476-7</w:t>
      </w:r>
    </w:p>
    <w:p w:rsidR="007E1F37" w:rsidRPr="001C30C4" w:rsidRDefault="001C30C4" w:rsidP="00CC6727">
      <w:pPr>
        <w:numPr>
          <w:ilvl w:val="7"/>
          <w:numId w:val="1"/>
        </w:numPr>
        <w:tabs>
          <w:tab w:val="num" w:pos="4860"/>
        </w:tabs>
        <w:ind w:hanging="1530"/>
        <w:rPr>
          <w:rFonts w:ascii="Arial" w:hAnsi="Arial" w:cs="Arial"/>
          <w:sz w:val="24"/>
          <w:szCs w:val="24"/>
        </w:rPr>
      </w:pPr>
      <w:r w:rsidRPr="001C30C4">
        <w:rPr>
          <w:rFonts w:ascii="Arial" w:hAnsi="Arial" w:cs="Arial"/>
          <w:smallCaps/>
          <w:sz w:val="24"/>
          <w:szCs w:val="24"/>
        </w:rPr>
        <w:t xml:space="preserve">Author: </w:t>
      </w:r>
      <w:r w:rsidR="00F25DC8">
        <w:rPr>
          <w:rFonts w:ascii="Arial" w:hAnsi="Arial" w:cs="Arial"/>
          <w:smallCaps/>
          <w:sz w:val="24"/>
          <w:szCs w:val="24"/>
        </w:rPr>
        <w:t>Humphrey</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394B9F" w:rsidRPr="00276EFF" w:rsidRDefault="00394B9F" w:rsidP="00276EFF">
      <w:pPr>
        <w:rPr>
          <w:rFonts w:ascii="Arial" w:hAnsi="Arial" w:cs="Arial"/>
        </w:rPr>
      </w:pPr>
      <w:r w:rsidRPr="00276EFF">
        <w:rPr>
          <w:rFonts w:ascii="Arial" w:hAnsi="Arial" w:cs="Arial"/>
        </w:rPr>
        <w:t xml:space="preserve">This course </w:t>
      </w:r>
      <w:r w:rsidR="00F25DC8" w:rsidRPr="00276EFF">
        <w:rPr>
          <w:rFonts w:ascii="Arial" w:hAnsi="Arial" w:cs="Arial"/>
        </w:rPr>
        <w:t>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D41D0E"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Analyze and categorize data prior to data entry</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Practice and improve keyboarding and 10-key skills with an emphasis on raw data input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Develop an understanding of data management including fields records and files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Be exposed to a variety of data entry applications in business including accounts payable, accounts receivable, payroll and inventory management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Transcribe data from source documents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Use both spreadsheet and database applications for data entry</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P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rPr>
        <w:t>A.</w:t>
      </w:r>
      <w:r w:rsidRPr="00EC6C15">
        <w:rPr>
          <w:rFonts w:ascii="Arial" w:hAnsi="Arial" w:cs="Arial"/>
        </w:rPr>
        <w:tab/>
      </w:r>
      <w:r w:rsidRPr="00EC6C15">
        <w:rPr>
          <w:rFonts w:ascii="Arial" w:hAnsi="Arial" w:cs="Arial"/>
          <w:bCs/>
        </w:rPr>
        <w:t>enter raw data with a high degree of speed and accuracy.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B.</w:t>
      </w:r>
      <w:r w:rsidRPr="00EC6C15">
        <w:rPr>
          <w:rFonts w:ascii="Arial" w:hAnsi="Arial" w:cs="Arial"/>
          <w:bCs/>
        </w:rPr>
        <w:tab/>
        <w:t>apply basic concepts of data processing including fields, records, and files.</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C.</w:t>
      </w:r>
      <w:r w:rsidRPr="00EC6C15">
        <w:rPr>
          <w:rFonts w:ascii="Arial" w:hAnsi="Arial" w:cs="Arial"/>
          <w:bCs/>
        </w:rPr>
        <w:tab/>
        <w:t>analyze and categorize data prior to input.</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D.</w:t>
      </w:r>
      <w:r w:rsidRPr="00EC6C15">
        <w:rPr>
          <w:rFonts w:ascii="Arial" w:hAnsi="Arial" w:cs="Arial"/>
          <w:bCs/>
        </w:rPr>
        <w:tab/>
        <w:t>demonstrate a clear understanding of the definitions of vocabulary germane to data entry/processing.</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E.</w:t>
      </w:r>
      <w:r w:rsidRPr="00EC6C15">
        <w:rPr>
          <w:rFonts w:ascii="Arial" w:hAnsi="Arial" w:cs="Arial"/>
          <w:bCs/>
        </w:rPr>
        <w:tab/>
        <w:t>determine which principles apply to specific data entry activity.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F.</w:t>
      </w:r>
      <w:r w:rsidRPr="00EC6C15">
        <w:rPr>
          <w:rFonts w:ascii="Arial" w:hAnsi="Arial" w:cs="Arial"/>
          <w:bCs/>
        </w:rPr>
        <w:tab/>
        <w:t>transcribe data from source documents.</w:t>
      </w:r>
    </w:p>
    <w:p w:rsidR="00EC6C15" w:rsidRDefault="00EC6C15" w:rsidP="00EC6C15">
      <w:pPr>
        <w:tabs>
          <w:tab w:val="left" w:pos="0"/>
          <w:tab w:val="left" w:pos="720"/>
          <w:tab w:val="left" w:pos="748"/>
          <w:tab w:val="left" w:pos="810"/>
          <w:tab w:val="left" w:pos="900"/>
        </w:tabs>
        <w:ind w:left="720" w:hanging="720"/>
        <w:outlineLvl w:val="1"/>
        <w:rPr>
          <w:rFonts w:ascii="Arial" w:hAnsi="Arial" w:cs="Arial"/>
          <w:bCs/>
        </w:rPr>
      </w:pPr>
      <w:r w:rsidRPr="00EC6C15">
        <w:rPr>
          <w:rFonts w:ascii="Arial" w:hAnsi="Arial" w:cs="Arial"/>
          <w:bCs/>
        </w:rPr>
        <w:t>G.</w:t>
      </w:r>
      <w:r w:rsidRPr="00EC6C15">
        <w:rPr>
          <w:rFonts w:ascii="Arial" w:hAnsi="Arial" w:cs="Arial"/>
          <w:bCs/>
        </w:rPr>
        <w:tab/>
        <w:t>evaluate a data entry program and determine whether source documents can be processed on that program.</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EC6C15" w:rsidRPr="00EC6C15" w:rsidRDefault="00EC6C15" w:rsidP="00EC6C15">
      <w:pPr>
        <w:tabs>
          <w:tab w:val="left" w:pos="720"/>
          <w:tab w:val="left" w:pos="748"/>
          <w:tab w:val="left" w:pos="1122"/>
          <w:tab w:val="left" w:pos="1496"/>
        </w:tabs>
        <w:outlineLvl w:val="1"/>
        <w:rPr>
          <w:rFonts w:ascii="Arial" w:hAnsi="Arial" w:cs="Arial"/>
          <w:bCs/>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lastRenderedPageBreak/>
        <w:tab/>
        <w:t>1.</w:t>
      </w:r>
      <w:r w:rsidRPr="00EC6C15">
        <w:rPr>
          <w:rFonts w:ascii="Arial" w:hAnsi="Arial" w:cs="Arial"/>
          <w:bCs/>
        </w:rPr>
        <w:tab/>
        <w:t>Mainframes, minicomputers, microcomputers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sidR="00666F61">
        <w:rPr>
          <w:rFonts w:ascii="Arial" w:hAnsi="Arial" w:cs="Arial"/>
          <w:bCs/>
        </w:rPr>
        <w:tab/>
      </w:r>
      <w:r w:rsidRPr="00EC6C15">
        <w:rPr>
          <w:rFonts w:ascii="Arial" w:hAnsi="Arial" w:cs="Arial"/>
          <w:bCs/>
        </w:rPr>
        <w:t>a.</w:t>
      </w:r>
      <w:r w:rsidRPr="00EC6C15">
        <w:rPr>
          <w:rFonts w:ascii="Arial" w:hAnsi="Arial" w:cs="Arial"/>
          <w:bCs/>
        </w:rPr>
        <w:tab/>
        <w:t>Proprietary systems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b.</w:t>
      </w:r>
      <w:r w:rsidRPr="00EC6C15">
        <w:rPr>
          <w:rFonts w:ascii="Arial" w:hAnsi="Arial" w:cs="Arial"/>
          <w:bCs/>
        </w:rPr>
        <w:tab/>
        <w:t>Spreadsheets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c.</w:t>
      </w:r>
      <w:r w:rsidRPr="00EC6C15">
        <w:rPr>
          <w:rFonts w:ascii="Arial" w:hAnsi="Arial" w:cs="Arial"/>
          <w:bCs/>
        </w:rPr>
        <w:tab/>
        <w:t>Databases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EC6C15" w:rsidRPr="006C6D49" w:rsidRDefault="00EC6C15" w:rsidP="00EC6C15">
      <w:pPr>
        <w:tabs>
          <w:tab w:val="left" w:pos="720"/>
          <w:tab w:val="left" w:pos="748"/>
          <w:tab w:val="left" w:pos="1122"/>
          <w:tab w:val="left" w:pos="1496"/>
        </w:tabs>
        <w:outlineLvl w:val="1"/>
        <w:rPr>
          <w:rFonts w:ascii="Arial" w:hAnsi="Arial" w:cs="Arial"/>
          <w:bCs/>
          <w:lang w:val="fr-FR"/>
        </w:rPr>
      </w:pPr>
      <w:r w:rsidRPr="006C6D49">
        <w:rPr>
          <w:rFonts w:ascii="Arial" w:hAnsi="Arial" w:cs="Arial"/>
          <w:bCs/>
          <w:lang w:val="fr-FR"/>
        </w:rPr>
        <w:t>D.</w:t>
      </w:r>
      <w:r w:rsidRPr="006C6D49">
        <w:rPr>
          <w:rFonts w:ascii="Arial" w:hAnsi="Arial" w:cs="Arial"/>
          <w:bCs/>
          <w:lang w:val="fr-FR"/>
        </w:rPr>
        <w:tab/>
        <w:t>Source Document Analysis and Interpretation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D41D0E"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Default="00EC6C15" w:rsidP="00EC6C15">
      <w:pPr>
        <w:tabs>
          <w:tab w:val="left" w:pos="374"/>
          <w:tab w:val="left" w:pos="720"/>
          <w:tab w:val="left" w:pos="748"/>
          <w:tab w:val="left" w:pos="1122"/>
          <w:tab w:val="left" w:pos="1496"/>
        </w:tabs>
        <w:outlineLvl w:val="1"/>
        <w:rPr>
          <w:rFonts w:ascii="Arial" w:hAnsi="Arial" w:cs="Arial"/>
          <w:sz w:val="24"/>
          <w:szCs w:val="24"/>
        </w:rPr>
      </w:pPr>
    </w:p>
    <w:p w:rsidR="00BA0D71" w:rsidRDefault="00BA0D71" w:rsidP="00BA0D7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BA0D71" w:rsidRDefault="00BA0D71" w:rsidP="00BA0D71">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BA0D71" w:rsidRDefault="00BA0D71" w:rsidP="00BA0D71">
      <w:pPr>
        <w:tabs>
          <w:tab w:val="left" w:pos="-720"/>
          <w:tab w:val="left" w:pos="720"/>
        </w:tabs>
        <w:suppressAutoHyphens/>
        <w:ind w:left="720"/>
        <w:jc w:val="both"/>
        <w:rPr>
          <w:rFonts w:ascii="Arial" w:hAnsi="Arial" w:cs="Arial"/>
        </w:rPr>
      </w:pPr>
    </w:p>
    <w:p w:rsidR="00BA0D71" w:rsidRPr="00F16F4E" w:rsidRDefault="00BA0D71" w:rsidP="00BA0D71">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Pr>
          <w:rFonts w:ascii="Arial" w:hAnsi="Arial" w:cs="Arial"/>
          <w:b/>
        </w:rPr>
        <w:t>Check the Schedule of Courses for the drop date (usually around the 4</w:t>
      </w:r>
      <w:r w:rsidRPr="00BA0D71">
        <w:rPr>
          <w:rFonts w:ascii="Arial" w:hAnsi="Arial" w:cs="Arial"/>
          <w:b/>
          <w:vertAlign w:val="superscript"/>
        </w:rPr>
        <w:t>th</w:t>
      </w:r>
      <w:r>
        <w:rPr>
          <w:rFonts w:ascii="Arial" w:hAnsi="Arial" w:cs="Arial"/>
          <w:b/>
        </w:rPr>
        <w:t xml:space="preserve"> week of class).</w:t>
      </w:r>
    </w:p>
    <w:p w:rsidR="00BA0D71" w:rsidRDefault="00BA0D71" w:rsidP="00BA0D71">
      <w:pPr>
        <w:tabs>
          <w:tab w:val="left" w:pos="-720"/>
          <w:tab w:val="left" w:pos="720"/>
        </w:tabs>
        <w:suppressAutoHyphens/>
        <w:jc w:val="both"/>
        <w:rPr>
          <w:rFonts w:ascii="Arial" w:hAnsi="Arial" w:cs="Arial"/>
        </w:rPr>
      </w:pPr>
    </w:p>
    <w:p w:rsidR="00BA0D71" w:rsidRDefault="00BA0D71" w:rsidP="00BA0D71">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BA0D71" w:rsidRDefault="00BA0D71" w:rsidP="00BA0D71">
      <w:pPr>
        <w:tabs>
          <w:tab w:val="left" w:pos="-720"/>
          <w:tab w:val="left" w:pos="720"/>
        </w:tabs>
        <w:suppressAutoHyphens/>
        <w:jc w:val="both"/>
        <w:rPr>
          <w:rFonts w:ascii="Arial" w:hAnsi="Arial" w:cs="Arial"/>
        </w:rPr>
      </w:pPr>
    </w:p>
    <w:p w:rsidR="00CC6727" w:rsidRPr="00CC6727" w:rsidRDefault="00BA0D71" w:rsidP="00CC6727">
      <w:pPr>
        <w:numPr>
          <w:ilvl w:val="0"/>
          <w:numId w:val="6"/>
        </w:numPr>
        <w:tabs>
          <w:tab w:val="left" w:pos="-720"/>
          <w:tab w:val="left" w:pos="720"/>
        </w:tabs>
        <w:suppressAutoHyphens/>
        <w:jc w:val="both"/>
        <w:rPr>
          <w:rFonts w:ascii="Arial" w:hAnsi="Arial" w:cs="Arial"/>
          <w:smallCaps/>
          <w:sz w:val="24"/>
          <w:szCs w:val="24"/>
        </w:rPr>
      </w:pPr>
      <w:r w:rsidRPr="00CC6727">
        <w:rPr>
          <w:rFonts w:ascii="Arial" w:hAnsi="Arial" w:cs="Arial"/>
        </w:rPr>
        <w:t xml:space="preserve">In this class, you are allowed 4 absences (not necessarily consecutive) before being dropped from the class.  Absences and tardies </w:t>
      </w:r>
      <w:r w:rsidRPr="00CC6727">
        <w:rPr>
          <w:rFonts w:ascii="Arial" w:hAnsi="Arial" w:cs="Arial"/>
          <w:u w:val="single"/>
        </w:rPr>
        <w:t>will affect your grade</w:t>
      </w:r>
      <w:r w:rsidRPr="00CC6727">
        <w:rPr>
          <w:rFonts w:ascii="Arial" w:hAnsi="Arial" w:cs="Arial"/>
        </w:rPr>
        <w:t>.  Five points will be deducted each day of non participation and 3 points for each tardy.  Students are expected to be on time.  Two tardies may be considered 1 absence.</w:t>
      </w:r>
    </w:p>
    <w:p w:rsidR="00CC6727" w:rsidRPr="00CC6727" w:rsidRDefault="00CC6727" w:rsidP="00CC6727">
      <w:pPr>
        <w:tabs>
          <w:tab w:val="left" w:pos="-720"/>
          <w:tab w:val="left" w:pos="720"/>
        </w:tabs>
        <w:suppressAutoHyphens/>
        <w:jc w:val="both"/>
        <w:rPr>
          <w:rFonts w:ascii="Arial" w:hAnsi="Arial" w:cs="Arial"/>
          <w:smallCaps/>
          <w:sz w:val="24"/>
          <w:szCs w:val="24"/>
        </w:rPr>
      </w:pPr>
    </w:p>
    <w:p w:rsidR="00BA0D71" w:rsidRPr="00CC6727" w:rsidRDefault="00DA7ABA" w:rsidP="00DA7ABA">
      <w:pPr>
        <w:tabs>
          <w:tab w:val="left" w:pos="-720"/>
          <w:tab w:val="left" w:pos="720"/>
        </w:tabs>
        <w:suppressAutoHyphens/>
        <w:ind w:left="720" w:hanging="720"/>
        <w:jc w:val="both"/>
        <w:rPr>
          <w:rFonts w:ascii="Arial" w:hAnsi="Arial" w:cs="Arial"/>
          <w:smallCaps/>
          <w:sz w:val="24"/>
          <w:szCs w:val="24"/>
        </w:rPr>
      </w:pPr>
      <w:r>
        <w:rPr>
          <w:rFonts w:ascii="Arial" w:hAnsi="Arial" w:cs="Arial"/>
          <w:smallCaps/>
          <w:sz w:val="24"/>
          <w:szCs w:val="24"/>
        </w:rPr>
        <w:t>H</w:t>
      </w:r>
      <w:r w:rsidR="00BA0D71" w:rsidRPr="00CC6727">
        <w:rPr>
          <w:rFonts w:ascii="Arial" w:hAnsi="Arial" w:cs="Arial"/>
          <w:smallCaps/>
          <w:sz w:val="24"/>
          <w:szCs w:val="24"/>
        </w:rPr>
        <w:t>oliday</w:t>
      </w:r>
      <w:r>
        <w:rPr>
          <w:rFonts w:ascii="Arial" w:hAnsi="Arial" w:cs="Arial"/>
          <w:smallCaps/>
          <w:sz w:val="24"/>
          <w:szCs w:val="24"/>
        </w:rPr>
        <w:t>s</w:t>
      </w:r>
      <w:r w:rsidR="00BA0D71" w:rsidRPr="00CC6727">
        <w:rPr>
          <w:rFonts w:ascii="Arial" w:hAnsi="Arial" w:cs="Arial"/>
          <w:smallCaps/>
          <w:sz w:val="24"/>
          <w:szCs w:val="24"/>
        </w:rPr>
        <w:t>:</w:t>
      </w:r>
    </w:p>
    <w:p w:rsidR="00BA0D71" w:rsidRPr="00A158C8" w:rsidRDefault="00BA0D71" w:rsidP="00CC6727">
      <w:pPr>
        <w:rPr>
          <w:rFonts w:ascii="Arial" w:hAnsi="Arial" w:cs="Arial"/>
        </w:rPr>
      </w:pPr>
    </w:p>
    <w:p w:rsidR="00BA0D71" w:rsidRDefault="00CC6727" w:rsidP="00CC6727">
      <w:pPr>
        <w:pStyle w:val="ListParagraph"/>
        <w:numPr>
          <w:ilvl w:val="0"/>
          <w:numId w:val="6"/>
        </w:numPr>
        <w:rPr>
          <w:rFonts w:ascii="Arial" w:hAnsi="Arial" w:cs="Arial"/>
        </w:rPr>
      </w:pPr>
      <w:r w:rsidRPr="00CC6727">
        <w:rPr>
          <w:rFonts w:ascii="Arial" w:hAnsi="Arial" w:cs="Arial"/>
        </w:rPr>
        <w:t>Monday, January 16 – Martin Luther King Jr.</w:t>
      </w:r>
    </w:p>
    <w:p w:rsidR="00CC6727" w:rsidRDefault="00CC6727" w:rsidP="00CC6727">
      <w:pPr>
        <w:pStyle w:val="ListParagraph"/>
        <w:numPr>
          <w:ilvl w:val="0"/>
          <w:numId w:val="6"/>
        </w:numPr>
        <w:rPr>
          <w:rFonts w:ascii="Arial" w:hAnsi="Arial" w:cs="Arial"/>
        </w:rPr>
      </w:pPr>
      <w:r>
        <w:rPr>
          <w:rFonts w:ascii="Arial" w:hAnsi="Arial" w:cs="Arial"/>
        </w:rPr>
        <w:t>Friday, February 17 – Lincoln Birthday</w:t>
      </w:r>
    </w:p>
    <w:p w:rsidR="00CC6727" w:rsidRDefault="00CC6727" w:rsidP="00CC6727">
      <w:pPr>
        <w:pStyle w:val="ListParagraph"/>
        <w:numPr>
          <w:ilvl w:val="0"/>
          <w:numId w:val="6"/>
        </w:numPr>
        <w:rPr>
          <w:rFonts w:ascii="Arial" w:hAnsi="Arial" w:cs="Arial"/>
        </w:rPr>
      </w:pPr>
      <w:r>
        <w:rPr>
          <w:rFonts w:ascii="Arial" w:hAnsi="Arial" w:cs="Arial"/>
        </w:rPr>
        <w:t>Monday, February 20 – Washington Birthday</w:t>
      </w:r>
    </w:p>
    <w:p w:rsidR="00CC6727" w:rsidRPr="00CC6727" w:rsidRDefault="00CC6727" w:rsidP="00CC6727">
      <w:pPr>
        <w:rPr>
          <w:rFonts w:ascii="Arial" w:hAnsi="Arial" w:cs="Arial"/>
        </w:rPr>
      </w:pPr>
    </w:p>
    <w:p w:rsidR="00BA0D71" w:rsidRPr="00CC6727" w:rsidRDefault="00BA0D71" w:rsidP="00CC6727">
      <w:pPr>
        <w:rPr>
          <w:rFonts w:ascii="Arial" w:hAnsi="Arial" w:cs="Arial"/>
          <w:smallCaps/>
          <w:sz w:val="24"/>
          <w:szCs w:val="24"/>
        </w:rPr>
      </w:pPr>
      <w:r w:rsidRPr="00CC6727">
        <w:rPr>
          <w:rFonts w:ascii="Arial" w:hAnsi="Arial" w:cs="Arial"/>
          <w:smallCaps/>
          <w:sz w:val="24"/>
          <w:szCs w:val="24"/>
        </w:rPr>
        <w:t>Tests:</w:t>
      </w:r>
    </w:p>
    <w:p w:rsidR="00BA0D71" w:rsidRDefault="00BA0D71" w:rsidP="00CC6727">
      <w:pPr>
        <w:ind w:left="720"/>
        <w:rPr>
          <w:rFonts w:ascii="Arial" w:hAnsi="Arial" w:cs="Arial"/>
        </w:rPr>
      </w:pPr>
    </w:p>
    <w:p w:rsidR="00BA0D71" w:rsidRDefault="00BA0D71" w:rsidP="00CC6727">
      <w:pPr>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DA7ABA" w:rsidRDefault="00DA7ABA" w:rsidP="00CC6727">
      <w:pPr>
        <w:numPr>
          <w:ilvl w:val="0"/>
          <w:numId w:val="6"/>
        </w:numPr>
        <w:rPr>
          <w:rFonts w:ascii="Arial" w:hAnsi="Arial" w:cs="Arial"/>
        </w:rPr>
      </w:pPr>
      <w:r>
        <w:rPr>
          <w:rFonts w:ascii="Arial" w:hAnsi="Arial" w:cs="Arial"/>
        </w:rPr>
        <w:t>Please take care of all personal needs before the test begins.  Once you begin the test, you need to complete the test before you leave the room.</w:t>
      </w:r>
    </w:p>
    <w:p w:rsidR="00BA0D71" w:rsidRDefault="00BA0D71" w:rsidP="00CC6727">
      <w:pPr>
        <w:ind w:left="720"/>
        <w:rPr>
          <w:rFonts w:ascii="Arial" w:hAnsi="Arial" w:cs="Arial"/>
        </w:rPr>
      </w:pPr>
    </w:p>
    <w:p w:rsidR="00BA0D71" w:rsidRPr="009106F7" w:rsidRDefault="00BA0D71" w:rsidP="00CC6727">
      <w:pPr>
        <w:pStyle w:val="ListParagraph"/>
        <w:numPr>
          <w:ilvl w:val="0"/>
          <w:numId w:val="6"/>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BA0D71" w:rsidRPr="00937F35" w:rsidRDefault="00BA0D71" w:rsidP="00CC6727">
      <w:pPr>
        <w:tabs>
          <w:tab w:val="right" w:pos="9810"/>
        </w:tabs>
        <w:rPr>
          <w:rFonts w:ascii="Arial" w:hAnsi="Arial" w:cs="Arial"/>
        </w:rPr>
      </w:pPr>
    </w:p>
    <w:p w:rsidR="00BA0D71" w:rsidRDefault="00BA0D71" w:rsidP="00CC6727">
      <w:pPr>
        <w:rPr>
          <w:rFonts w:ascii="Arial" w:hAnsi="Arial" w:cs="Arial"/>
          <w:smallCaps/>
          <w:sz w:val="24"/>
          <w:szCs w:val="24"/>
        </w:rPr>
      </w:pPr>
    </w:p>
    <w:tbl>
      <w:tblPr>
        <w:tblpPr w:leftFromText="180" w:rightFromText="180" w:vertAnchor="text" w:horzAnchor="margin" w:tblpXSpec="right" w:tblpY="10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BA0D71" w:rsidTr="00BA0D71">
        <w:tc>
          <w:tcPr>
            <w:tcW w:w="772" w:type="dxa"/>
          </w:tcPr>
          <w:p w:rsidR="00BA0D71" w:rsidRPr="00390448" w:rsidRDefault="00BA0D71" w:rsidP="00CC6727">
            <w:pPr>
              <w:jc w:val="center"/>
              <w:rPr>
                <w:rFonts w:ascii="Arial" w:hAnsi="Arial" w:cs="Arial"/>
              </w:rPr>
            </w:pPr>
            <w:r w:rsidRPr="00390448">
              <w:rPr>
                <w:rFonts w:ascii="Arial" w:hAnsi="Arial" w:cs="Arial"/>
              </w:rPr>
              <w:t>Grade</w:t>
            </w:r>
          </w:p>
        </w:tc>
        <w:tc>
          <w:tcPr>
            <w:tcW w:w="2244" w:type="dxa"/>
          </w:tcPr>
          <w:p w:rsidR="00BA0D71" w:rsidRPr="00390448" w:rsidRDefault="00BA0D71" w:rsidP="00CC6727">
            <w:pPr>
              <w:jc w:val="center"/>
              <w:rPr>
                <w:rFonts w:ascii="Arial" w:hAnsi="Arial" w:cs="Arial"/>
              </w:rPr>
            </w:pPr>
            <w:r w:rsidRPr="00390448">
              <w:rPr>
                <w:rFonts w:ascii="Arial" w:hAnsi="Arial" w:cs="Arial"/>
              </w:rPr>
              <w:t>Percentage of total points</w:t>
            </w:r>
          </w:p>
        </w:tc>
      </w:tr>
      <w:tr w:rsidR="00BA0D71" w:rsidTr="00BA0D71">
        <w:tc>
          <w:tcPr>
            <w:tcW w:w="772" w:type="dxa"/>
          </w:tcPr>
          <w:p w:rsidR="00BA0D71" w:rsidRPr="00390448" w:rsidRDefault="00BA0D71" w:rsidP="00CC6727">
            <w:pPr>
              <w:jc w:val="center"/>
              <w:rPr>
                <w:rFonts w:ascii="Arial" w:hAnsi="Arial" w:cs="Arial"/>
              </w:rPr>
            </w:pPr>
            <w:r w:rsidRPr="00390448">
              <w:rPr>
                <w:rFonts w:ascii="Arial" w:hAnsi="Arial" w:cs="Arial"/>
              </w:rPr>
              <w:t>A</w:t>
            </w:r>
          </w:p>
        </w:tc>
        <w:tc>
          <w:tcPr>
            <w:tcW w:w="2244" w:type="dxa"/>
          </w:tcPr>
          <w:p w:rsidR="00BA0D71" w:rsidRPr="00390448" w:rsidRDefault="00BA0D71" w:rsidP="00CC6727">
            <w:pPr>
              <w:jc w:val="center"/>
              <w:rPr>
                <w:rFonts w:ascii="Arial" w:hAnsi="Arial" w:cs="Arial"/>
              </w:rPr>
            </w:pPr>
            <w:r w:rsidRPr="00390448">
              <w:rPr>
                <w:rFonts w:ascii="Arial" w:hAnsi="Arial" w:cs="Arial"/>
              </w:rPr>
              <w:t>90-100%</w:t>
            </w:r>
          </w:p>
        </w:tc>
      </w:tr>
      <w:tr w:rsidR="00BA0D71" w:rsidTr="00BA0D71">
        <w:tc>
          <w:tcPr>
            <w:tcW w:w="772" w:type="dxa"/>
          </w:tcPr>
          <w:p w:rsidR="00BA0D71" w:rsidRPr="00390448" w:rsidRDefault="00BA0D71" w:rsidP="00CC6727">
            <w:pPr>
              <w:jc w:val="center"/>
              <w:rPr>
                <w:rFonts w:ascii="Arial" w:hAnsi="Arial" w:cs="Arial"/>
              </w:rPr>
            </w:pPr>
            <w:r w:rsidRPr="00390448">
              <w:rPr>
                <w:rFonts w:ascii="Arial" w:hAnsi="Arial" w:cs="Arial"/>
              </w:rPr>
              <w:t>B</w:t>
            </w:r>
          </w:p>
        </w:tc>
        <w:tc>
          <w:tcPr>
            <w:tcW w:w="2244" w:type="dxa"/>
          </w:tcPr>
          <w:p w:rsidR="00BA0D71" w:rsidRPr="00390448" w:rsidRDefault="00BA0D71" w:rsidP="00CC6727">
            <w:pPr>
              <w:jc w:val="center"/>
              <w:rPr>
                <w:rFonts w:ascii="Arial" w:hAnsi="Arial" w:cs="Arial"/>
              </w:rPr>
            </w:pPr>
            <w:r w:rsidRPr="00390448">
              <w:rPr>
                <w:rFonts w:ascii="Arial" w:hAnsi="Arial" w:cs="Arial"/>
              </w:rPr>
              <w:t>80-89%</w:t>
            </w:r>
          </w:p>
        </w:tc>
      </w:tr>
      <w:tr w:rsidR="00BA0D71" w:rsidTr="00BA0D71">
        <w:tc>
          <w:tcPr>
            <w:tcW w:w="772" w:type="dxa"/>
          </w:tcPr>
          <w:p w:rsidR="00BA0D71" w:rsidRPr="00390448" w:rsidRDefault="00BA0D71" w:rsidP="00CC6727">
            <w:pPr>
              <w:jc w:val="center"/>
              <w:rPr>
                <w:rFonts w:ascii="Arial" w:hAnsi="Arial" w:cs="Arial"/>
              </w:rPr>
            </w:pPr>
            <w:r w:rsidRPr="00390448">
              <w:rPr>
                <w:rFonts w:ascii="Arial" w:hAnsi="Arial" w:cs="Arial"/>
              </w:rPr>
              <w:t>C</w:t>
            </w:r>
          </w:p>
        </w:tc>
        <w:tc>
          <w:tcPr>
            <w:tcW w:w="2244" w:type="dxa"/>
          </w:tcPr>
          <w:p w:rsidR="00BA0D71" w:rsidRPr="00390448" w:rsidRDefault="00BA0D71" w:rsidP="00CC6727">
            <w:pPr>
              <w:jc w:val="center"/>
              <w:rPr>
                <w:rFonts w:ascii="Arial" w:hAnsi="Arial" w:cs="Arial"/>
              </w:rPr>
            </w:pPr>
            <w:r w:rsidRPr="00390448">
              <w:rPr>
                <w:rFonts w:ascii="Arial" w:hAnsi="Arial" w:cs="Arial"/>
              </w:rPr>
              <w:t>70-79%</w:t>
            </w:r>
          </w:p>
        </w:tc>
      </w:tr>
      <w:tr w:rsidR="00BA0D71" w:rsidTr="00BA0D71">
        <w:tc>
          <w:tcPr>
            <w:tcW w:w="772" w:type="dxa"/>
          </w:tcPr>
          <w:p w:rsidR="00BA0D71" w:rsidRPr="00390448" w:rsidRDefault="00BA0D71" w:rsidP="00CC6727">
            <w:pPr>
              <w:jc w:val="center"/>
              <w:rPr>
                <w:rFonts w:ascii="Arial" w:hAnsi="Arial" w:cs="Arial"/>
              </w:rPr>
            </w:pPr>
            <w:r w:rsidRPr="00390448">
              <w:rPr>
                <w:rFonts w:ascii="Arial" w:hAnsi="Arial" w:cs="Arial"/>
              </w:rPr>
              <w:t>D</w:t>
            </w:r>
          </w:p>
        </w:tc>
        <w:tc>
          <w:tcPr>
            <w:tcW w:w="2244" w:type="dxa"/>
          </w:tcPr>
          <w:p w:rsidR="00BA0D71" w:rsidRPr="00390448" w:rsidRDefault="00BA0D71" w:rsidP="00CC6727">
            <w:pPr>
              <w:jc w:val="center"/>
              <w:rPr>
                <w:rFonts w:ascii="Arial" w:hAnsi="Arial" w:cs="Arial"/>
              </w:rPr>
            </w:pPr>
            <w:r w:rsidRPr="00390448">
              <w:rPr>
                <w:rFonts w:ascii="Arial" w:hAnsi="Arial" w:cs="Arial"/>
              </w:rPr>
              <w:t>60-69%</w:t>
            </w:r>
          </w:p>
        </w:tc>
      </w:tr>
      <w:tr w:rsidR="00BA0D71" w:rsidTr="00BA0D71">
        <w:tc>
          <w:tcPr>
            <w:tcW w:w="772" w:type="dxa"/>
          </w:tcPr>
          <w:p w:rsidR="00BA0D71" w:rsidRPr="00390448" w:rsidRDefault="00BA0D71" w:rsidP="00CC6727">
            <w:pPr>
              <w:jc w:val="center"/>
              <w:rPr>
                <w:rFonts w:ascii="Arial" w:hAnsi="Arial" w:cs="Arial"/>
              </w:rPr>
            </w:pPr>
            <w:r w:rsidRPr="00390448">
              <w:rPr>
                <w:rFonts w:ascii="Arial" w:hAnsi="Arial" w:cs="Arial"/>
              </w:rPr>
              <w:t>F</w:t>
            </w:r>
          </w:p>
        </w:tc>
        <w:tc>
          <w:tcPr>
            <w:tcW w:w="2244" w:type="dxa"/>
          </w:tcPr>
          <w:p w:rsidR="00BA0D71" w:rsidRPr="00390448" w:rsidRDefault="00BA0D71" w:rsidP="00CC6727">
            <w:pPr>
              <w:jc w:val="center"/>
              <w:rPr>
                <w:rFonts w:ascii="Arial" w:hAnsi="Arial" w:cs="Arial"/>
              </w:rPr>
            </w:pPr>
            <w:r w:rsidRPr="00390448">
              <w:rPr>
                <w:rFonts w:ascii="Arial" w:hAnsi="Arial" w:cs="Arial"/>
              </w:rPr>
              <w:t>59% and lower</w:t>
            </w:r>
          </w:p>
        </w:tc>
      </w:tr>
    </w:tbl>
    <w:p w:rsidR="00BA0D71" w:rsidRDefault="00BA0D71" w:rsidP="00CC6727">
      <w:pPr>
        <w:rPr>
          <w:rFonts w:ascii="Arial" w:hAnsi="Arial" w:cs="Arial"/>
          <w:smallCaps/>
          <w:sz w:val="24"/>
          <w:szCs w:val="24"/>
        </w:rPr>
      </w:pPr>
      <w:r w:rsidRPr="00937F35">
        <w:rPr>
          <w:rFonts w:ascii="Arial" w:hAnsi="Arial" w:cs="Arial"/>
          <w:smallCaps/>
          <w:sz w:val="24"/>
          <w:szCs w:val="24"/>
        </w:rPr>
        <w:t>Final Exam:</w:t>
      </w:r>
    </w:p>
    <w:p w:rsidR="00BA0D71" w:rsidRDefault="00BA0D71" w:rsidP="00CC6727">
      <w:pPr>
        <w:rPr>
          <w:rFonts w:ascii="Arial" w:hAnsi="Arial" w:cs="Arial"/>
          <w:smallCaps/>
          <w:sz w:val="24"/>
          <w:szCs w:val="24"/>
        </w:rPr>
      </w:pPr>
    </w:p>
    <w:p w:rsidR="00BA0D71" w:rsidRDefault="00BA0D71" w:rsidP="00CC6727">
      <w:pPr>
        <w:numPr>
          <w:ilvl w:val="0"/>
          <w:numId w:val="6"/>
        </w:numPr>
        <w:rPr>
          <w:rFonts w:ascii="Arial" w:hAnsi="Arial" w:cs="Arial"/>
        </w:rPr>
      </w:pPr>
      <w:r w:rsidRPr="00937F35">
        <w:rPr>
          <w:rFonts w:ascii="Arial" w:hAnsi="Arial" w:cs="Arial"/>
        </w:rPr>
        <w:t xml:space="preserve">A comprehensive final exam will be given at the end of the quarter.  </w:t>
      </w:r>
      <w:r>
        <w:rPr>
          <w:rFonts w:ascii="Arial" w:hAnsi="Arial" w:cs="Arial"/>
        </w:rPr>
        <w:t xml:space="preserve">The Final Exam will be given the last two days of class, </w:t>
      </w:r>
      <w:r w:rsidR="006C4D80">
        <w:rPr>
          <w:rFonts w:ascii="Arial" w:hAnsi="Arial" w:cs="Arial"/>
        </w:rPr>
        <w:t>March 8 and 9</w:t>
      </w:r>
      <w:r>
        <w:rPr>
          <w:rFonts w:ascii="Arial" w:hAnsi="Arial" w:cs="Arial"/>
        </w:rPr>
        <w:t>.</w:t>
      </w:r>
    </w:p>
    <w:p w:rsidR="00BA0D71" w:rsidRPr="004F0FB5" w:rsidRDefault="00BA0D71" w:rsidP="00BA0D71">
      <w:pPr>
        <w:ind w:left="720"/>
        <w:rPr>
          <w:rFonts w:ascii="Arial" w:hAnsi="Arial" w:cs="Arial"/>
        </w:rPr>
      </w:pPr>
    </w:p>
    <w:p w:rsidR="00BA0D71" w:rsidRDefault="00BA0D71" w:rsidP="00BA0D71">
      <w:pPr>
        <w:tabs>
          <w:tab w:val="right" w:pos="9810"/>
        </w:tabs>
        <w:rPr>
          <w:rFonts w:ascii="Arial" w:hAnsi="Arial" w:cs="Arial"/>
          <w:smallCaps/>
          <w:sz w:val="24"/>
          <w:szCs w:val="24"/>
        </w:rPr>
      </w:pPr>
      <w:r w:rsidRPr="00937F35">
        <w:rPr>
          <w:rFonts w:ascii="Arial" w:hAnsi="Arial" w:cs="Arial"/>
          <w:smallCaps/>
          <w:sz w:val="24"/>
          <w:szCs w:val="24"/>
        </w:rPr>
        <w:t>Grading:</w:t>
      </w:r>
    </w:p>
    <w:p w:rsidR="00BA0D71" w:rsidRPr="00937F35" w:rsidRDefault="00BA0D71" w:rsidP="00BA0D71">
      <w:pPr>
        <w:tabs>
          <w:tab w:val="right" w:pos="9810"/>
        </w:tabs>
        <w:rPr>
          <w:rFonts w:ascii="Arial" w:hAnsi="Arial" w:cs="Arial"/>
          <w:smallCaps/>
          <w:sz w:val="24"/>
          <w:szCs w:val="24"/>
        </w:rPr>
      </w:pPr>
    </w:p>
    <w:p w:rsidR="00BA0D71" w:rsidRPr="00937F35"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PARTICIPATION:</w:t>
      </w:r>
      <w:r>
        <w:rPr>
          <w:rFonts w:ascii="Arial" w:hAnsi="Arial" w:cs="Arial"/>
          <w:i/>
          <w:iCs/>
        </w:rPr>
        <w:tab/>
        <w:t xml:space="preserve"> 10%</w:t>
      </w:r>
    </w:p>
    <w:p w:rsidR="00BA0D71" w:rsidRPr="00937F35"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PROJECTS</w:t>
      </w:r>
      <w:r w:rsidRPr="00937F35">
        <w:rPr>
          <w:rFonts w:ascii="Arial" w:hAnsi="Arial" w:cs="Arial"/>
          <w:i/>
          <w:iCs/>
        </w:rPr>
        <w:t>:</w:t>
      </w:r>
      <w:r w:rsidRPr="00937F35">
        <w:rPr>
          <w:rFonts w:ascii="Arial" w:hAnsi="Arial" w:cs="Arial"/>
          <w:i/>
          <w:iCs/>
        </w:rPr>
        <w:tab/>
      </w:r>
      <w:r>
        <w:rPr>
          <w:rFonts w:ascii="Arial" w:hAnsi="Arial" w:cs="Arial"/>
          <w:i/>
          <w:iCs/>
        </w:rPr>
        <w:t>55</w:t>
      </w:r>
      <w:r w:rsidRPr="00937F35">
        <w:rPr>
          <w:rFonts w:ascii="Arial" w:hAnsi="Arial" w:cs="Arial"/>
          <w:i/>
          <w:iCs/>
        </w:rPr>
        <w:t>%</w:t>
      </w:r>
    </w:p>
    <w:p w:rsidR="00BA0D71" w:rsidRPr="009971EB"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Pr>
          <w:rFonts w:ascii="Arial" w:hAnsi="Arial" w:cs="Arial"/>
          <w:i/>
          <w:iCs/>
          <w:spacing w:val="5"/>
          <w:kern w:val="20"/>
        </w:rPr>
        <w:tab/>
        <w:t>20%</w:t>
      </w:r>
    </w:p>
    <w:p w:rsidR="00BA0D71" w:rsidRPr="00EC7D9D" w:rsidRDefault="00BA0D71" w:rsidP="00BA0D71">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Pr>
          <w:rFonts w:ascii="Arial" w:hAnsi="Arial" w:cs="Arial"/>
          <w:i/>
          <w:iCs/>
          <w:spacing w:val="5"/>
          <w:kern w:val="20"/>
        </w:rPr>
        <w:tab/>
        <w:t>15%</w:t>
      </w:r>
    </w:p>
    <w:p w:rsidR="00BA0D71" w:rsidRDefault="00BA0D71" w:rsidP="00BA0D71">
      <w:pPr>
        <w:rPr>
          <w:rFonts w:ascii="Arial" w:hAnsi="Arial" w:cs="Arial"/>
          <w:smallCaps/>
          <w:sz w:val="24"/>
          <w:szCs w:val="24"/>
        </w:rPr>
      </w:pPr>
    </w:p>
    <w:p w:rsidR="00BA0D71" w:rsidRPr="00D10E74" w:rsidRDefault="00BA0D71" w:rsidP="00BA0D71">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BA0D71" w:rsidRPr="00D10E74" w:rsidRDefault="00BA0D71" w:rsidP="00BA0D71">
      <w:pPr>
        <w:pStyle w:val="ListParagraph"/>
        <w:numPr>
          <w:ilvl w:val="0"/>
          <w:numId w:val="6"/>
        </w:numPr>
        <w:rPr>
          <w:rFonts w:ascii="Arial" w:hAnsi="Arial" w:cs="Arial"/>
        </w:rPr>
      </w:pPr>
      <w:r w:rsidRPr="00D10E74">
        <w:rPr>
          <w:rFonts w:ascii="Arial" w:hAnsi="Arial" w:cs="Arial"/>
        </w:rPr>
        <w:t xml:space="preserve">http://sc.webgrade.classmanager.com/reedleycollege/ </w:t>
      </w:r>
    </w:p>
    <w:p w:rsidR="00BA0D71" w:rsidRPr="00D10E74" w:rsidRDefault="00BA0D71" w:rsidP="00BA0D71">
      <w:pPr>
        <w:pStyle w:val="ListParagraph"/>
        <w:numPr>
          <w:ilvl w:val="0"/>
          <w:numId w:val="6"/>
        </w:numPr>
        <w:rPr>
          <w:rFonts w:ascii="Arial" w:hAnsi="Arial" w:cs="Arial"/>
        </w:rPr>
      </w:pPr>
      <w:r w:rsidRPr="00D10E74">
        <w:rPr>
          <w:rFonts w:ascii="Arial" w:hAnsi="Arial" w:cs="Arial"/>
        </w:rPr>
        <w:t xml:space="preserve">Your User ID is the same as your Reedley College Student ID. </w:t>
      </w:r>
    </w:p>
    <w:p w:rsidR="00BA0D71" w:rsidRPr="00D10E74" w:rsidRDefault="00BA0D71" w:rsidP="00BA0D71">
      <w:pPr>
        <w:pStyle w:val="ListParagraph"/>
        <w:numPr>
          <w:ilvl w:val="0"/>
          <w:numId w:val="6"/>
        </w:numPr>
        <w:rPr>
          <w:rFonts w:ascii="Arial" w:hAnsi="Arial" w:cs="Arial"/>
        </w:rPr>
      </w:pPr>
      <w:r w:rsidRPr="00D10E74">
        <w:rPr>
          <w:rFonts w:ascii="Arial" w:hAnsi="Arial" w:cs="Arial"/>
        </w:rPr>
        <w:t>I will email you your password and a link to the Web site at the end of week 2.</w:t>
      </w:r>
    </w:p>
    <w:p w:rsidR="00BA0D71" w:rsidRDefault="00BA0D71" w:rsidP="00BA0D71">
      <w:pPr>
        <w:rPr>
          <w:rFonts w:ascii="Arial" w:hAnsi="Arial" w:cs="Arial"/>
          <w:smallCaps/>
          <w:sz w:val="24"/>
          <w:szCs w:val="24"/>
        </w:rPr>
      </w:pPr>
    </w:p>
    <w:p w:rsidR="00BA0D71" w:rsidRDefault="00BA0D71" w:rsidP="00BA0D71">
      <w:pPr>
        <w:rPr>
          <w:rFonts w:ascii="Arial" w:hAnsi="Arial" w:cs="Arial"/>
          <w:smallCaps/>
          <w:sz w:val="24"/>
          <w:szCs w:val="24"/>
        </w:rPr>
      </w:pPr>
      <w:r>
        <w:rPr>
          <w:rFonts w:ascii="Arial" w:hAnsi="Arial" w:cs="Arial"/>
          <w:smallCaps/>
          <w:sz w:val="24"/>
          <w:szCs w:val="24"/>
        </w:rPr>
        <w:t>Cell Phones:</w:t>
      </w:r>
    </w:p>
    <w:p w:rsidR="00BA0D71" w:rsidRPr="00BA0D71" w:rsidRDefault="00BA0D71" w:rsidP="00BA0D71">
      <w:pPr>
        <w:numPr>
          <w:ilvl w:val="0"/>
          <w:numId w:val="7"/>
        </w:numPr>
        <w:rPr>
          <w:rFonts w:ascii="Arial" w:hAnsi="Arial" w:cs="Arial"/>
          <w:sz w:val="18"/>
        </w:rPr>
      </w:pPr>
      <w:r w:rsidRPr="00BA0D71">
        <w:rPr>
          <w:rFonts w:ascii="Arial" w:hAnsi="Arial" w:cs="Arial"/>
          <w:sz w:val="18"/>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BA0D71" w:rsidRDefault="00BA0D71" w:rsidP="00BA0D71">
      <w:pPr>
        <w:rPr>
          <w:rFonts w:ascii="Arial" w:hAnsi="Arial" w:cs="Arial"/>
          <w:smallCaps/>
          <w:sz w:val="24"/>
          <w:szCs w:val="24"/>
        </w:rPr>
      </w:pPr>
    </w:p>
    <w:p w:rsidR="00BA0D71" w:rsidRDefault="00BA0D71" w:rsidP="00BA0D71">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BA0D71" w:rsidRPr="00BA0D71" w:rsidRDefault="00BA0D71" w:rsidP="00BA0D71">
      <w:pPr>
        <w:numPr>
          <w:ilvl w:val="0"/>
          <w:numId w:val="7"/>
        </w:numPr>
        <w:rPr>
          <w:rFonts w:ascii="Arial" w:hAnsi="Arial" w:cs="Arial"/>
          <w:sz w:val="18"/>
        </w:rPr>
      </w:pPr>
      <w:r w:rsidRPr="00BA0D71">
        <w:rPr>
          <w:rFonts w:ascii="Arial" w:hAnsi="Arial" w:cs="Arial"/>
          <w:sz w:val="18"/>
        </w:rPr>
        <w:t>If you have special needs as addressed by the Americans with Disabilities (ADA) act including alternate media requests, please notify your course instructor immediately.  Reasonable efforts will be made to accommodate your special needs.</w:t>
      </w:r>
    </w:p>
    <w:p w:rsidR="00BA0D71" w:rsidRDefault="00BA0D71" w:rsidP="00BA0D71">
      <w:pPr>
        <w:rPr>
          <w:rFonts w:ascii="Arial" w:hAnsi="Arial" w:cs="Arial"/>
          <w:smallCaps/>
          <w:sz w:val="24"/>
          <w:szCs w:val="24"/>
        </w:rPr>
      </w:pPr>
    </w:p>
    <w:p w:rsidR="00BA0D71" w:rsidRDefault="00BA0D71" w:rsidP="00BA0D71">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BA0D71" w:rsidRDefault="00BA0D71" w:rsidP="00BA0D71">
      <w:pPr>
        <w:numPr>
          <w:ilvl w:val="0"/>
          <w:numId w:val="7"/>
        </w:numPr>
        <w:rPr>
          <w:rFonts w:ascii="Arial" w:hAnsi="Arial" w:cs="Arial"/>
        </w:rPr>
      </w:pPr>
      <w:r w:rsidRPr="00BA0D71">
        <w:rPr>
          <w:rFonts w:ascii="Arial" w:hAnsi="Arial" w:cs="Arial"/>
          <w:sz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Pr="00937F35">
        <w:rPr>
          <w:rFonts w:ascii="Arial" w:hAnsi="Arial" w:cs="Arial"/>
        </w:rPr>
        <w:t>.</w:t>
      </w:r>
    </w:p>
    <w:p w:rsidR="00BA0D71" w:rsidRDefault="00BA0D71" w:rsidP="00BA0D71">
      <w:pPr>
        <w:ind w:left="720"/>
        <w:rPr>
          <w:rFonts w:ascii="Arial" w:hAnsi="Arial" w:cs="Arial"/>
        </w:rPr>
      </w:pPr>
    </w:p>
    <w:p w:rsidR="00BA0D71" w:rsidRPr="00BA0D71" w:rsidRDefault="00BA0D71" w:rsidP="00BA0D71">
      <w:pPr>
        <w:numPr>
          <w:ilvl w:val="0"/>
          <w:numId w:val="7"/>
        </w:numPr>
        <w:rPr>
          <w:rFonts w:ascii="Arial" w:hAnsi="Arial" w:cs="Arial"/>
          <w:sz w:val="18"/>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w:t>
      </w:r>
      <w:r w:rsidRPr="00BA0D71">
        <w:rPr>
          <w:rFonts w:ascii="Arial" w:hAnsi="Arial" w:cs="Arial"/>
          <w:sz w:val="18"/>
        </w:rPr>
        <w:t>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A0D71" w:rsidRPr="00BA0D71" w:rsidRDefault="00BA0D71" w:rsidP="00BA0D71">
      <w:pPr>
        <w:ind w:left="720"/>
        <w:rPr>
          <w:rFonts w:ascii="Arial" w:hAnsi="Arial" w:cs="Arial"/>
          <w:sz w:val="18"/>
        </w:rPr>
      </w:pPr>
    </w:p>
    <w:p w:rsidR="00BA0D71" w:rsidRPr="00BA0D71" w:rsidRDefault="00BA0D71" w:rsidP="00BA0D71">
      <w:pPr>
        <w:numPr>
          <w:ilvl w:val="0"/>
          <w:numId w:val="7"/>
        </w:numPr>
        <w:rPr>
          <w:rFonts w:ascii="Arial" w:hAnsi="Arial" w:cs="Arial"/>
          <w:sz w:val="18"/>
        </w:rPr>
      </w:pPr>
      <w:r w:rsidRPr="00BA0D71">
        <w:rPr>
          <w:rFonts w:ascii="Arial" w:hAnsi="Arial" w:cs="Arial"/>
          <w:caps/>
          <w:u w:val="single"/>
        </w:rPr>
        <w:t>Plagiarism</w:t>
      </w:r>
      <w:r w:rsidRPr="00BA0D71">
        <w:rPr>
          <w:rFonts w:ascii="Arial" w:hAnsi="Arial" w:cs="Arial"/>
          <w:sz w:val="18"/>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BA0D71" w:rsidRPr="00BA0D71" w:rsidRDefault="00BA0D71" w:rsidP="00BA0D71">
      <w:pPr>
        <w:ind w:left="720"/>
        <w:rPr>
          <w:rFonts w:ascii="Arial" w:hAnsi="Arial" w:cs="Arial"/>
          <w:sz w:val="18"/>
        </w:rPr>
      </w:pPr>
    </w:p>
    <w:p w:rsidR="00BA0D71" w:rsidRDefault="00BA0D71" w:rsidP="00BA0D71">
      <w:pPr>
        <w:numPr>
          <w:ilvl w:val="0"/>
          <w:numId w:val="7"/>
        </w:numPr>
        <w:rPr>
          <w:rFonts w:ascii="Arial" w:hAnsi="Arial" w:cs="Arial"/>
          <w:sz w:val="24"/>
          <w:szCs w:val="24"/>
        </w:rPr>
      </w:pPr>
      <w:r w:rsidRPr="00BA0D71">
        <w:rPr>
          <w:rFonts w:ascii="Arial" w:hAnsi="Arial" w:cs="Arial"/>
          <w:sz w:val="18"/>
        </w:rPr>
        <w:t xml:space="preserve">Incidents of cheating and plagiarism may result in any of a variety of sanctions and penalties, which may range from a failing grade on a particular examination, paper, project, or assignment </w:t>
      </w:r>
      <w:r w:rsidRPr="009C265F">
        <w:rPr>
          <w:rFonts w:ascii="Arial" w:hAnsi="Arial" w:cs="Arial"/>
        </w:rPr>
        <w:t>in question to a failing grade in the course, at the discretion of the instructor and depending on the severity and frequency of the incidents.</w:t>
      </w:r>
      <w:r>
        <w:rPr>
          <w:rFonts w:ascii="Arial" w:hAnsi="Arial" w:cs="Arial"/>
          <w:sz w:val="24"/>
          <w:szCs w:val="24"/>
        </w:rPr>
        <w:t xml:space="preserve"> </w:t>
      </w:r>
    </w:p>
    <w:p w:rsidR="00BA0D71" w:rsidRDefault="00BA0D71" w:rsidP="00BA0D71">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6 syllabus</w:t>
      </w:r>
    </w:p>
    <w:p w:rsidR="00BA0D71" w:rsidRDefault="00BA0D71" w:rsidP="00BA0D71">
      <w:pPr>
        <w:pStyle w:val="NoSpacing"/>
        <w:jc w:val="center"/>
        <w:rPr>
          <w:rFonts w:ascii="Arial" w:hAnsi="Arial" w:cs="Arial"/>
          <w:sz w:val="24"/>
          <w:szCs w:val="24"/>
        </w:rPr>
      </w:pPr>
    </w:p>
    <w:p w:rsidR="00BA0D71" w:rsidRDefault="00BA0D71" w:rsidP="00BA0D71">
      <w:pPr>
        <w:pStyle w:val="NoSpacing"/>
        <w:rPr>
          <w:rFonts w:ascii="Arial" w:hAnsi="Arial" w:cs="Arial"/>
          <w:sz w:val="24"/>
          <w:szCs w:val="24"/>
        </w:rPr>
      </w:pPr>
    </w:p>
    <w:p w:rsidR="00BA0D71" w:rsidRPr="00BD66D6" w:rsidRDefault="00BA0D71" w:rsidP="00BA0D71">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Pr>
          <w:rFonts w:ascii="Arial" w:hAnsi="Arial" w:cs="Arial"/>
          <w:sz w:val="22"/>
          <w:szCs w:val="22"/>
        </w:rPr>
        <w:t>6</w:t>
      </w:r>
      <w:r w:rsidRPr="00BD66D6">
        <w:rPr>
          <w:rFonts w:ascii="Arial" w:hAnsi="Arial" w:cs="Arial"/>
          <w:sz w:val="22"/>
          <w:szCs w:val="22"/>
        </w:rPr>
        <w:t xml:space="preserve"> syllabus.</w:t>
      </w:r>
      <w:r w:rsidRPr="00BD66D6">
        <w:rPr>
          <w:rFonts w:ascii="Arial" w:hAnsi="Arial" w:cs="Arial"/>
          <w:sz w:val="22"/>
          <w:szCs w:val="22"/>
        </w:rPr>
        <w:tab/>
      </w:r>
    </w:p>
    <w:p w:rsidR="00BA0D71" w:rsidRDefault="00BA0D71" w:rsidP="00BA0D71">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BA0D71" w:rsidRPr="00BD66D6" w:rsidRDefault="00BA0D71" w:rsidP="00BA0D71">
      <w:pPr>
        <w:pStyle w:val="NoSpacing"/>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Pr="00BD66D6" w:rsidRDefault="00BA0D71" w:rsidP="00BA0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A0D71" w:rsidRDefault="00BA0D71" w:rsidP="00BA0D71">
      <w:pPr>
        <w:ind w:left="2160" w:firstLine="720"/>
        <w:rPr>
          <w:rFonts w:ascii="Arial" w:hAnsi="Arial" w:cs="Arial"/>
          <w:sz w:val="24"/>
          <w:szCs w:val="24"/>
        </w:rPr>
      </w:pPr>
      <w:r w:rsidRPr="00BD66D6">
        <w:rPr>
          <w:rFonts w:ascii="Arial" w:hAnsi="Arial" w:cs="Arial"/>
          <w:b/>
          <w:bCs/>
          <w:sz w:val="22"/>
        </w:rPr>
        <w:t>Email</w:t>
      </w:r>
      <w:r w:rsidRPr="00BD66D6">
        <w:rPr>
          <w:rFonts w:ascii="Arial" w:hAnsi="Arial" w:cs="Arial"/>
          <w:sz w:val="22"/>
        </w:rPr>
        <w:t xml:space="preserve"> ________________________________</w:t>
      </w:r>
    </w:p>
    <w:p w:rsidR="00BA0D71" w:rsidRPr="00394B9F" w:rsidRDefault="00BA0D71" w:rsidP="00BA0D71">
      <w:pPr>
        <w:tabs>
          <w:tab w:val="left" w:pos="480"/>
        </w:tabs>
        <w:rPr>
          <w:rFonts w:ascii="Arial" w:hAnsi="Arial" w:cs="Arial"/>
          <w:sz w:val="24"/>
          <w:szCs w:val="24"/>
        </w:rPr>
      </w:pPr>
    </w:p>
    <w:p w:rsidR="00BA0D71" w:rsidRPr="00EC7D9D" w:rsidRDefault="00BA0D71" w:rsidP="00BA0D71">
      <w:pPr>
        <w:ind w:left="720"/>
        <w:rPr>
          <w:rFonts w:ascii="Arial" w:hAnsi="Arial" w:cs="Arial"/>
          <w:smallCaps/>
          <w:sz w:val="24"/>
          <w:szCs w:val="24"/>
        </w:rPr>
      </w:pPr>
    </w:p>
    <w:p w:rsidR="00BA0D71" w:rsidRPr="00394B9F" w:rsidRDefault="00BA0D71" w:rsidP="00BA0D71">
      <w:pPr>
        <w:tabs>
          <w:tab w:val="left" w:pos="480"/>
        </w:tabs>
        <w:rPr>
          <w:rFonts w:ascii="Arial" w:hAnsi="Arial" w:cs="Arial"/>
          <w:sz w:val="24"/>
          <w:szCs w:val="24"/>
        </w:rPr>
      </w:pPr>
    </w:p>
    <w:p w:rsidR="00BA0D71" w:rsidRPr="00394B9F" w:rsidRDefault="00BA0D71" w:rsidP="00BA0D71">
      <w:pPr>
        <w:tabs>
          <w:tab w:val="left" w:pos="720"/>
        </w:tabs>
        <w:rPr>
          <w:rFonts w:ascii="Arial" w:hAnsi="Arial" w:cs="Arial"/>
          <w:sz w:val="24"/>
          <w:szCs w:val="24"/>
        </w:rPr>
      </w:pPr>
    </w:p>
    <w:p w:rsidR="00D41D0E" w:rsidRPr="00394B9F" w:rsidRDefault="00D41D0E" w:rsidP="00BA0D71">
      <w:pPr>
        <w:tabs>
          <w:tab w:val="left" w:pos="720"/>
        </w:tabs>
        <w:rPr>
          <w:rFonts w:ascii="Arial" w:hAnsi="Arial" w:cs="Arial"/>
          <w:sz w:val="24"/>
          <w:szCs w:val="24"/>
        </w:rPr>
      </w:pPr>
    </w:p>
    <w:sectPr w:rsidR="00D41D0E" w:rsidRPr="00394B9F" w:rsidSect="00BA0D71">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3F" w:rsidRDefault="006C4F3F" w:rsidP="006C4F3F">
      <w:r>
        <w:separator/>
      </w:r>
    </w:p>
  </w:endnote>
  <w:endnote w:type="continuationSeparator" w:id="0">
    <w:p w:rsidR="006C4F3F" w:rsidRDefault="006C4F3F"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3F" w:rsidRDefault="006C4F3F" w:rsidP="006C4F3F">
      <w:r>
        <w:separator/>
      </w:r>
    </w:p>
  </w:footnote>
  <w:footnote w:type="continuationSeparator" w:id="0">
    <w:p w:rsidR="006C4F3F" w:rsidRDefault="006C4F3F"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Office Technology 6</w:t>
    </w:r>
    <w:r w:rsidRPr="006C4F3F">
      <w:rPr>
        <w:rFonts w:ascii="Arial" w:hAnsi="Arial" w:cs="Arial"/>
        <w:smallCaps/>
        <w:sz w:val="16"/>
        <w:szCs w:val="16"/>
      </w:rPr>
      <w:tab/>
      <w:t>Data Entry Essentials</w:t>
    </w:r>
    <w:r w:rsidRPr="006C4F3F">
      <w:rPr>
        <w:rFonts w:ascii="Arial" w:hAnsi="Arial" w:cs="Arial"/>
        <w:smallCaps/>
        <w:sz w:val="16"/>
        <w:szCs w:val="16"/>
      </w:rPr>
      <w:tab/>
    </w:r>
    <w:r>
      <w:rPr>
        <w:rFonts w:ascii="Arial" w:hAnsi="Arial" w:cs="Arial"/>
        <w:smallCaps/>
        <w:sz w:val="16"/>
        <w:szCs w:val="16"/>
      </w:rPr>
      <w:t xml:space="preserve">                                                              </w:t>
    </w:r>
    <w:smartTag w:uri="urn:schemas-microsoft-com:office:smarttags" w:element="place">
      <w:smartTag w:uri="urn:schemas-microsoft-com:office:smarttags" w:element="PlaceName">
        <w:r w:rsidRPr="006C4F3F">
          <w:rPr>
            <w:rFonts w:ascii="Arial" w:hAnsi="Arial" w:cs="Arial"/>
            <w:smallCaps/>
            <w:sz w:val="16"/>
            <w:szCs w:val="16"/>
          </w:rPr>
          <w:t>Reedley</w:t>
        </w:r>
      </w:smartTag>
      <w:r w:rsidRPr="006C4F3F">
        <w:rPr>
          <w:rFonts w:ascii="Arial" w:hAnsi="Arial" w:cs="Arial"/>
          <w:smallCaps/>
          <w:sz w:val="16"/>
          <w:szCs w:val="16"/>
        </w:rPr>
        <w:t xml:space="preserve"> </w:t>
      </w:r>
      <w:smartTag w:uri="urn:schemas-microsoft-com:office:smarttags" w:element="PlaceType">
        <w:r w:rsidRPr="006C4F3F">
          <w:rPr>
            <w:rFonts w:ascii="Arial" w:hAnsi="Arial" w:cs="Arial"/>
            <w:smallCaps/>
            <w:sz w:val="16"/>
            <w:szCs w:val="16"/>
          </w:rPr>
          <w:t>College</w:t>
        </w:r>
      </w:smartTag>
    </w:smartTag>
    <w:r w:rsidRPr="006C4F3F">
      <w:rPr>
        <w:rFonts w:ascii="Arial" w:hAnsi="Arial" w:cs="Arial"/>
        <w:sz w:val="16"/>
        <w:szCs w:val="16"/>
      </w:rPr>
      <w:tab/>
    </w:r>
  </w:p>
  <w:p w:rsidR="006C4F3F" w:rsidRPr="006C4F3F" w:rsidRDefault="00AD2428"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G7oSx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452AF"/>
    <w:multiLevelType w:val="hybridMultilevel"/>
    <w:tmpl w:val="9282F268"/>
    <w:lvl w:ilvl="0" w:tplc="04090007">
      <w:start w:val="1"/>
      <w:numFmt w:val="bullet"/>
      <w:lvlText w:val=""/>
      <w:lvlPicBulletId w:val="0"/>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43BE02F6"/>
    <w:multiLevelType w:val="hybridMultilevel"/>
    <w:tmpl w:val="EA82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16761E"/>
    <w:rsid w:val="0019732E"/>
    <w:rsid w:val="001C30C4"/>
    <w:rsid w:val="002329A8"/>
    <w:rsid w:val="002662C5"/>
    <w:rsid w:val="00276EFF"/>
    <w:rsid w:val="00286AF1"/>
    <w:rsid w:val="002E04EB"/>
    <w:rsid w:val="00385B0D"/>
    <w:rsid w:val="00390448"/>
    <w:rsid w:val="00394B9F"/>
    <w:rsid w:val="003B61E0"/>
    <w:rsid w:val="003D3577"/>
    <w:rsid w:val="003D41F8"/>
    <w:rsid w:val="00501FCB"/>
    <w:rsid w:val="00511DA0"/>
    <w:rsid w:val="005E03E5"/>
    <w:rsid w:val="00625CB1"/>
    <w:rsid w:val="0064193A"/>
    <w:rsid w:val="00666F61"/>
    <w:rsid w:val="006B6E33"/>
    <w:rsid w:val="006C4D80"/>
    <w:rsid w:val="006C4F3F"/>
    <w:rsid w:val="006C6D49"/>
    <w:rsid w:val="007348DE"/>
    <w:rsid w:val="007E1F37"/>
    <w:rsid w:val="008155FD"/>
    <w:rsid w:val="00893956"/>
    <w:rsid w:val="009450A2"/>
    <w:rsid w:val="009971EB"/>
    <w:rsid w:val="00A94C0E"/>
    <w:rsid w:val="00AD2428"/>
    <w:rsid w:val="00B15CCA"/>
    <w:rsid w:val="00B47324"/>
    <w:rsid w:val="00B91263"/>
    <w:rsid w:val="00BA0D71"/>
    <w:rsid w:val="00BE1474"/>
    <w:rsid w:val="00C66CA5"/>
    <w:rsid w:val="00C66D3D"/>
    <w:rsid w:val="00C931E5"/>
    <w:rsid w:val="00CC6727"/>
    <w:rsid w:val="00D41D0E"/>
    <w:rsid w:val="00DA7ABA"/>
    <w:rsid w:val="00DF5C9A"/>
    <w:rsid w:val="00E57D1D"/>
    <w:rsid w:val="00E631DA"/>
    <w:rsid w:val="00EC6C15"/>
    <w:rsid w:val="00EC6D1B"/>
    <w:rsid w:val="00EC7D9D"/>
    <w:rsid w:val="00F05F0A"/>
    <w:rsid w:val="00F25DC8"/>
    <w:rsid w:val="00F273F1"/>
    <w:rsid w:val="00F9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BA0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BA0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search/productOverview.do?Ntt=data+entry+skillbuilding+and+applications||9780538434768&amp;N=16&amp;Ntk=all||P_Isbn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SCCCD</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2008-08-16T00:03:00Z</cp:lastPrinted>
  <dcterms:created xsi:type="dcterms:W3CDTF">2012-01-10T19:49:00Z</dcterms:created>
  <dcterms:modified xsi:type="dcterms:W3CDTF">2012-01-10T19:49:00Z</dcterms:modified>
</cp:coreProperties>
</file>