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51" w:rsidRDefault="007D094B">
      <w:pPr>
        <w:autoSpaceDE w:val="0"/>
        <w:jc w:val="center"/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 xml:space="preserve">Reedley College MFGT </w:t>
      </w:r>
      <w:r w:rsidR="00D735E9"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>92-54376</w:t>
      </w:r>
      <w:r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 xml:space="preserve"> </w:t>
      </w:r>
      <w:proofErr w:type="gramStart"/>
      <w:r w:rsidR="00D735E9"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>SPRING</w:t>
      </w:r>
      <w:proofErr w:type="gramEnd"/>
      <w:r w:rsidR="00B321AD"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 xml:space="preserve"> 20</w:t>
      </w:r>
      <w:r w:rsidR="00D735E9"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>12</w:t>
      </w:r>
    </w:p>
    <w:p w:rsidR="00106651" w:rsidRDefault="00F5218D">
      <w:pPr>
        <w:autoSpaceDE w:val="0"/>
        <w:jc w:val="center"/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>Motor Controls 2: E3</w:t>
      </w:r>
      <w:r w:rsidR="00D546E7"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 xml:space="preserve"> (2</w:t>
      </w:r>
      <w:r w:rsidR="007D094B"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 xml:space="preserve"> UNITS)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</w:pP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INSTRUCTOR: </w:t>
      </w:r>
      <w:r>
        <w:rPr>
          <w:rFonts w:ascii="Helvetica" w:eastAsia="Helvetica" w:hAnsi="Helvetica" w:cs="Helvetica"/>
          <w:color w:val="000000"/>
          <w:sz w:val="20"/>
          <w:szCs w:val="20"/>
        </w:rPr>
        <w:t>GARTH GADDY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PHONE: </w:t>
      </w:r>
      <w:r>
        <w:rPr>
          <w:rFonts w:ascii="Helvetica" w:eastAsia="Helvetica" w:hAnsi="Helvetica" w:cs="Helvetica"/>
          <w:color w:val="000000"/>
          <w:sz w:val="20"/>
          <w:szCs w:val="20"/>
        </w:rPr>
        <w:t>(559) 638-0313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FF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E-MAIL: </w:t>
      </w:r>
      <w:r>
        <w:rPr>
          <w:rFonts w:ascii="Helvetica" w:eastAsia="Helvetica" w:hAnsi="Helvetica" w:cs="Helvetica"/>
          <w:color w:val="0000FF"/>
          <w:sz w:val="20"/>
          <w:szCs w:val="20"/>
        </w:rPr>
        <w:t>rc.mfgt@gmail.com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INSTRUCTIONAL AIDE: </w:t>
      </w:r>
      <w:r>
        <w:rPr>
          <w:rFonts w:ascii="Helvetica" w:eastAsia="Helvetica" w:hAnsi="Helvetica" w:cs="Helvetica"/>
          <w:color w:val="000000"/>
          <w:sz w:val="20"/>
          <w:szCs w:val="20"/>
        </w:rPr>
        <w:t>MR. BILL JOHNSON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FF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E-MAIL: </w:t>
      </w:r>
      <w:r>
        <w:rPr>
          <w:rFonts w:ascii="Helvetica" w:eastAsia="Helvetica" w:hAnsi="Helvetica" w:cs="Helvetica"/>
          <w:color w:val="0000FF"/>
          <w:sz w:val="20"/>
          <w:szCs w:val="20"/>
        </w:rPr>
        <w:t>william.johnson@reedleycollege.edu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OFFICE: </w:t>
      </w:r>
      <w:r>
        <w:rPr>
          <w:rFonts w:ascii="Helvetica" w:eastAsia="Helvetica" w:hAnsi="Helvetica" w:cs="Helvetica"/>
          <w:color w:val="000000"/>
          <w:sz w:val="20"/>
          <w:szCs w:val="20"/>
        </w:rPr>
        <w:t>IND 18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CLASSROOM: </w:t>
      </w:r>
      <w:r>
        <w:rPr>
          <w:rFonts w:ascii="Helvetica" w:eastAsia="Helvetica" w:hAnsi="Helvetica" w:cs="Helvetica"/>
          <w:color w:val="000000"/>
          <w:sz w:val="20"/>
          <w:szCs w:val="20"/>
        </w:rPr>
        <w:t>IND 17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LAB: </w:t>
      </w:r>
      <w:r>
        <w:rPr>
          <w:rFonts w:ascii="Helvetica" w:eastAsia="Helvetica" w:hAnsi="Helvetica" w:cs="Helvetica"/>
          <w:color w:val="000000"/>
          <w:sz w:val="20"/>
          <w:szCs w:val="20"/>
        </w:rPr>
        <w:t>IND 16</w:t>
      </w: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OFFICE HOURS:</w:t>
      </w: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DESCRIPTION:</w:t>
      </w:r>
    </w:p>
    <w:p w:rsidR="0036426C" w:rsidRDefault="003D143A">
      <w:pPr>
        <w:autoSpaceDE w:val="0"/>
        <w:ind w:left="709"/>
        <w:rPr>
          <w:rFonts w:ascii="Helvetica-Bold" w:eastAsia="Helvetica-Bold" w:hAnsi="Helvetica-Bold" w:cs="Helvetica-Bold"/>
          <w:color w:val="000000"/>
          <w:sz w:val="20"/>
          <w:szCs w:val="20"/>
        </w:rPr>
      </w:pPr>
      <w:proofErr w:type="gramStart"/>
      <w:r>
        <w:rPr>
          <w:rFonts w:ascii="Helvetica-Bold" w:eastAsia="Helvetica-Bold" w:hAnsi="Helvetica-Bold" w:cs="Helvetica-Bold"/>
          <w:color w:val="000000"/>
          <w:sz w:val="20"/>
          <w:szCs w:val="20"/>
        </w:rPr>
        <w:t xml:space="preserve">THE STUDY OF </w:t>
      </w:r>
      <w:r w:rsidR="00F42096">
        <w:rPr>
          <w:rFonts w:ascii="Helvetica-Bold" w:eastAsia="Helvetica-Bold" w:hAnsi="Helvetica-Bold" w:cs="Helvetica-Bold"/>
          <w:color w:val="000000"/>
          <w:sz w:val="20"/>
          <w:szCs w:val="20"/>
        </w:rPr>
        <w:t>PROGRAMMABLE LOGIC CONTROLLERS</w:t>
      </w:r>
      <w:r w:rsidR="0036426C">
        <w:rPr>
          <w:rFonts w:ascii="Helvetica-Bold" w:eastAsia="Helvetica-Bold" w:hAnsi="Helvetica-Bold" w:cs="Helvetica-Bold"/>
          <w:color w:val="000000"/>
          <w:sz w:val="20"/>
          <w:szCs w:val="20"/>
        </w:rPr>
        <w:t xml:space="preserve"> </w:t>
      </w:r>
      <w:r w:rsidR="00F42096">
        <w:rPr>
          <w:rFonts w:ascii="Helvetica-Bold" w:eastAsia="Helvetica-Bold" w:hAnsi="Helvetica-Bold" w:cs="Helvetica-Bold"/>
          <w:color w:val="000000"/>
          <w:sz w:val="20"/>
          <w:szCs w:val="20"/>
        </w:rPr>
        <w:t xml:space="preserve">(PLC'S) </w:t>
      </w:r>
      <w:r w:rsidR="0036426C">
        <w:rPr>
          <w:rFonts w:ascii="Helvetica-Bold" w:eastAsia="Helvetica-Bold" w:hAnsi="Helvetica-Bold" w:cs="Helvetica-Bold"/>
          <w:color w:val="000000"/>
          <w:sz w:val="20"/>
          <w:szCs w:val="20"/>
        </w:rPr>
        <w:t>FOUND IN</w:t>
      </w:r>
      <w:r w:rsidR="00F42096">
        <w:rPr>
          <w:rFonts w:ascii="Helvetica-Bold" w:eastAsia="Helvetica-Bold" w:hAnsi="Helvetica-Bold" w:cs="Helvetica-Bold"/>
          <w:color w:val="000000"/>
          <w:sz w:val="20"/>
          <w:szCs w:val="20"/>
        </w:rPr>
        <w:t xml:space="preserve"> </w:t>
      </w:r>
      <w:r w:rsidR="0036426C">
        <w:rPr>
          <w:rFonts w:ascii="Helvetica-Bold" w:eastAsia="Helvetica-Bold" w:hAnsi="Helvetica-Bold" w:cs="Helvetica-Bold"/>
          <w:color w:val="000000"/>
          <w:sz w:val="20"/>
          <w:szCs w:val="20"/>
        </w:rPr>
        <w:t>COMMERCIAL</w:t>
      </w:r>
      <w:r w:rsidR="00F42096">
        <w:rPr>
          <w:rFonts w:ascii="Helvetica-Bold" w:eastAsia="Helvetica-Bold" w:hAnsi="Helvetica-Bold" w:cs="Helvetica-Bold"/>
          <w:color w:val="000000"/>
          <w:sz w:val="20"/>
          <w:szCs w:val="20"/>
        </w:rPr>
        <w:t xml:space="preserve"> </w:t>
      </w:r>
      <w:r w:rsidR="0036426C">
        <w:rPr>
          <w:rFonts w:ascii="Helvetica-Bold" w:eastAsia="Helvetica-Bold" w:hAnsi="Helvetica-Bold" w:cs="Helvetica-Bold"/>
          <w:color w:val="000000"/>
          <w:sz w:val="20"/>
          <w:szCs w:val="20"/>
        </w:rPr>
        <w:t>MANUFACTURING USE.</w:t>
      </w:r>
      <w:proofErr w:type="gramEnd"/>
      <w:r w:rsidR="0036426C">
        <w:rPr>
          <w:rFonts w:ascii="Helvetica-Bold" w:eastAsia="Helvetica-Bold" w:hAnsi="Helvetica-Bold" w:cs="Helvetica-Bold"/>
          <w:color w:val="000000"/>
          <w:sz w:val="20"/>
          <w:szCs w:val="20"/>
        </w:rPr>
        <w:t xml:space="preserve"> METHODS OF DESCRIBING, DIAGRAMMING, DOCUMENTING, WIRING, OPERATING, </w:t>
      </w:r>
      <w:r w:rsidR="00F42096">
        <w:rPr>
          <w:rFonts w:ascii="Helvetica-Bold" w:eastAsia="Helvetica-Bold" w:hAnsi="Helvetica-Bold" w:cs="Helvetica-Bold"/>
          <w:color w:val="000000"/>
          <w:sz w:val="20"/>
          <w:szCs w:val="20"/>
        </w:rPr>
        <w:t xml:space="preserve">PROGRAMMING, CONFIGURING </w:t>
      </w:r>
      <w:r w:rsidR="0036426C">
        <w:rPr>
          <w:rFonts w:ascii="Helvetica-Bold" w:eastAsia="Helvetica-Bold" w:hAnsi="Helvetica-Bold" w:cs="Helvetica-Bold"/>
          <w:color w:val="000000"/>
          <w:sz w:val="20"/>
          <w:szCs w:val="20"/>
        </w:rPr>
        <w:t>AND TROUBLESHOOTING</w:t>
      </w:r>
      <w:r w:rsidR="00F42096">
        <w:rPr>
          <w:rFonts w:ascii="Helvetica-Bold" w:eastAsia="Helvetica-Bold" w:hAnsi="Helvetica-Bold" w:cs="Helvetica-Bold"/>
          <w:color w:val="000000"/>
          <w:sz w:val="20"/>
          <w:szCs w:val="20"/>
        </w:rPr>
        <w:t xml:space="preserve"> PLC'S</w:t>
      </w:r>
      <w:r w:rsidR="0036426C">
        <w:rPr>
          <w:rFonts w:ascii="Helvetica-Bold" w:eastAsia="Helvetica-Bold" w:hAnsi="Helvetica-Bold" w:cs="Helvetica-Bold"/>
          <w:color w:val="000000"/>
          <w:sz w:val="20"/>
          <w:szCs w:val="20"/>
        </w:rPr>
        <w:t xml:space="preserve"> IN A SAFE MANNER. </w:t>
      </w:r>
      <w:r w:rsidR="00F42096">
        <w:rPr>
          <w:rFonts w:ascii="Helvetica-Bold" w:eastAsia="Helvetica-Bold" w:hAnsi="Helvetica-Bold" w:cs="Helvetica-Bold"/>
          <w:color w:val="000000"/>
          <w:sz w:val="20"/>
          <w:szCs w:val="20"/>
        </w:rPr>
        <w:t>BASIC RELAY REPLACEMENT, PROGRAMMING TECHNIQUES, DIGITAL AND ANALOG IO, AND PROCESS CONTROL ARE COVERED.</w:t>
      </w:r>
    </w:p>
    <w:p w:rsidR="00106651" w:rsidRDefault="00106651">
      <w:pPr>
        <w:autoSpaceDE w:val="0"/>
        <w:rPr>
          <w:rFonts w:ascii="HelveticaNeue-Bold" w:eastAsia="HelveticaNeue-Bold" w:hAnsi="HelveticaNeue-Bold" w:cs="HelveticaNeue-Bold"/>
          <w:b/>
          <w:bCs/>
          <w:color w:val="000000"/>
          <w:sz w:val="16"/>
          <w:szCs w:val="16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EXPECTED</w:t>
      </w: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OUTCOMES:</w:t>
      </w:r>
    </w:p>
    <w:p w:rsidR="00106651" w:rsidRDefault="00106651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63E9F" w:rsidRDefault="00163E9F" w:rsidP="00163E9F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STUDENT WILL UNDERSTAND AND BE ABLE TO WORK SAFELY WITH</w:t>
      </w:r>
      <w:r w:rsidR="00F42096">
        <w:rPr>
          <w:rFonts w:ascii="Helvetica" w:eastAsia="Helvetica" w:hAnsi="Helvetica" w:cs="Helvetica"/>
          <w:color w:val="000000"/>
          <w:sz w:val="20"/>
          <w:szCs w:val="20"/>
        </w:rPr>
        <w:t xml:space="preserve"> PLC'S</w:t>
      </w:r>
    </w:p>
    <w:p w:rsidR="00163E9F" w:rsidRDefault="00163E9F" w:rsidP="00163E9F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STUDENT WILL BE ABLE TO </w:t>
      </w:r>
      <w:r w:rsidR="00F42096">
        <w:rPr>
          <w:rFonts w:ascii="Helvetica" w:eastAsia="Helvetica" w:hAnsi="Helvetica" w:cs="Helvetica"/>
          <w:color w:val="000000"/>
          <w:sz w:val="20"/>
          <w:szCs w:val="20"/>
        </w:rPr>
        <w:t>INSTALL AND WIRE PLC'S</w:t>
      </w:r>
    </w:p>
    <w:p w:rsidR="0036426C" w:rsidRDefault="0036426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STUDENT WILL BE ABLE TO DESIGN, SIMULATE, AND DOCUMENT </w:t>
      </w:r>
      <w:r w:rsidR="00F42096">
        <w:rPr>
          <w:rFonts w:ascii="Helvetica" w:eastAsia="Helvetica" w:hAnsi="Helvetica" w:cs="Helvetica"/>
          <w:color w:val="000000"/>
          <w:sz w:val="20"/>
          <w:szCs w:val="20"/>
        </w:rPr>
        <w:t>A PLC PROGRAM</w:t>
      </w:r>
    </w:p>
    <w:p w:rsidR="00FD2C7B" w:rsidRDefault="00FD2C7B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STUDENT WILL BE ABLE TO CONFIGURE A</w:t>
      </w:r>
      <w:r w:rsidR="00F42096">
        <w:rPr>
          <w:rFonts w:ascii="Helvetica" w:eastAsia="Helvetica" w:hAnsi="Helvetica" w:cs="Helvetica"/>
          <w:color w:val="000000"/>
          <w:sz w:val="20"/>
          <w:szCs w:val="20"/>
        </w:rPr>
        <w:t xml:space="preserve"> PLC</w:t>
      </w:r>
    </w:p>
    <w:p w:rsidR="00FD2C7B" w:rsidRDefault="00FD2C7B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STUDENT WILL BE ABLE TO </w:t>
      </w:r>
      <w:r w:rsidR="00F42096">
        <w:rPr>
          <w:rFonts w:ascii="Helvetica" w:eastAsia="Helvetica" w:hAnsi="Helvetica" w:cs="Helvetica"/>
          <w:color w:val="000000"/>
          <w:sz w:val="20"/>
          <w:szCs w:val="20"/>
        </w:rPr>
        <w:t>PROGRAM BASIC RELAY REPLACEMENT, TIMERS, COUNTERS, SHIFT REGISTERS, COMPUTATION BLOCKS</w:t>
      </w:r>
    </w:p>
    <w:p w:rsidR="0036426C" w:rsidRDefault="0036426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106651">
      <w:pPr>
        <w:autoSpaceDE w:val="0"/>
        <w:ind w:left="709"/>
        <w:rPr>
          <w:rFonts w:ascii="Helvetica" w:eastAsia="Helvetica" w:hAnsi="Helvetica" w:cs="Helvetica"/>
          <w:b/>
          <w:bCs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BASIC SKILLS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ADVISORIES: </w:t>
      </w:r>
      <w:r>
        <w:rPr>
          <w:rFonts w:ascii="Helvetica" w:eastAsia="Helvetica" w:hAnsi="Helvetica" w:cs="Helvetica"/>
          <w:color w:val="000000"/>
          <w:sz w:val="20"/>
          <w:szCs w:val="20"/>
        </w:rPr>
        <w:t>ELIGIBILITY FOR ENGLISH 126 AND MATH 101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</w:p>
    <w:p w:rsidR="00367E2F" w:rsidRDefault="007D094B" w:rsidP="00367E2F"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PREREQUISITES: </w:t>
      </w:r>
      <w:r w:rsidR="0036642C">
        <w:t xml:space="preserve">Motor Controls 1 </w:t>
      </w:r>
      <w:r w:rsidR="00F42096">
        <w:t xml:space="preserve">&amp; 2 </w:t>
      </w:r>
      <w:r w:rsidR="0036642C">
        <w:t>(E2</w:t>
      </w:r>
      <w:r w:rsidR="00F42096">
        <w:t xml:space="preserve"> &amp; E3</w:t>
      </w:r>
      <w:r w:rsidR="0036642C">
        <w:t>). If E2</w:t>
      </w:r>
      <w:r w:rsidR="00F42096">
        <w:t>/E3</w:t>
      </w:r>
      <w:r w:rsidR="00367E2F">
        <w:t xml:space="preserve"> has not been completed, instructor interview and/or basic electrical test may be required.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MINIMUM STUDENT</w:t>
      </w: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MATERIALS:</w:t>
      </w:r>
    </w:p>
    <w:p w:rsidR="00106651" w:rsidRDefault="00F42096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1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. SAFETY GLASSES</w:t>
      </w:r>
    </w:p>
    <w:p w:rsidR="00106651" w:rsidRDefault="00F42096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Helvetica" w:hAnsi="Helvetica" w:cs="Helvetica"/>
          <w:color w:val="000000"/>
          <w:sz w:val="20"/>
          <w:szCs w:val="20"/>
        </w:rPr>
        <w:t>2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. 3 RING BINDER</w:t>
      </w:r>
      <w:proofErr w:type="gramEnd"/>
    </w:p>
    <w:p w:rsidR="00106651" w:rsidRDefault="00F42096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3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. SCIENTIFIC CALCULATOR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HOW CLASS WILL BE</w:t>
      </w: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CONDUCTED:</w:t>
      </w:r>
    </w:p>
    <w:p w:rsidR="00106651" w:rsidRDefault="007D094B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1. LECTURE - DEMONSTRATIONS</w:t>
      </w:r>
    </w:p>
    <w:p w:rsidR="00106651" w:rsidRDefault="007D094B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2. INSTRUCTION</w:t>
      </w:r>
    </w:p>
    <w:p w:rsidR="008C0819" w:rsidRDefault="008C0819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3. WORKBOOK ASSIGNMENTS</w:t>
      </w:r>
    </w:p>
    <w:p w:rsidR="00106651" w:rsidRDefault="008C0819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4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. LABORATORY TASKS</w:t>
      </w:r>
    </w:p>
    <w:p w:rsidR="00106651" w:rsidRDefault="008C0819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5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. QUIZZES</w:t>
      </w:r>
      <w:r w:rsidR="00A872DD">
        <w:rPr>
          <w:rFonts w:ascii="Helvetica" w:eastAsia="Helvetica" w:hAnsi="Helvetica" w:cs="Helvetica"/>
          <w:color w:val="000000"/>
          <w:sz w:val="20"/>
          <w:szCs w:val="20"/>
        </w:rPr>
        <w:t xml:space="preserve"> (open note, closed book)</w:t>
      </w:r>
    </w:p>
    <w:p w:rsidR="00106651" w:rsidRDefault="008C0819" w:rsidP="00403247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6</w:t>
      </w:r>
      <w:r w:rsidR="00403247">
        <w:rPr>
          <w:rFonts w:ascii="Helvetica" w:eastAsia="Helvetica" w:hAnsi="Helvetica" w:cs="Helvetica"/>
          <w:color w:val="000000"/>
          <w:sz w:val="20"/>
          <w:szCs w:val="20"/>
        </w:rPr>
        <w:t xml:space="preserve">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MIDTERM AND FINAL EXAMS</w:t>
      </w:r>
      <w:r w:rsidR="00A872DD">
        <w:rPr>
          <w:rFonts w:ascii="Helvetica" w:eastAsia="Helvetica" w:hAnsi="Helvetica" w:cs="Helvetica"/>
          <w:color w:val="000000"/>
          <w:sz w:val="20"/>
          <w:szCs w:val="20"/>
        </w:rPr>
        <w:t xml:space="preserve"> (open note, closed book)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A808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COURSE OUTLINE:</w:t>
      </w:r>
    </w:p>
    <w:p w:rsidR="00A80851" w:rsidRDefault="00567907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1. INTRO</w:t>
      </w:r>
      <w:r w:rsidR="00A80851">
        <w:rPr>
          <w:rFonts w:ascii="Helvetica" w:eastAsia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eastAsia="Helvetica" w:hAnsi="Helvetica" w:cs="Helvetica"/>
          <w:color w:val="000000"/>
          <w:sz w:val="20"/>
          <w:szCs w:val="20"/>
        </w:rPr>
        <w:t>TO PLC'S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2. </w:t>
      </w:r>
      <w:r w:rsidR="00567907">
        <w:rPr>
          <w:rFonts w:ascii="Helvetica" w:eastAsia="Helvetica" w:hAnsi="Helvetica" w:cs="Helvetica"/>
          <w:color w:val="000000"/>
          <w:sz w:val="20"/>
          <w:szCs w:val="20"/>
        </w:rPr>
        <w:t>PLC COMPONENTS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3. </w:t>
      </w:r>
      <w:r w:rsidR="00567907">
        <w:rPr>
          <w:rFonts w:ascii="Helvetica" w:eastAsia="Helvetica" w:hAnsi="Helvetica" w:cs="Helvetica"/>
          <w:color w:val="000000"/>
          <w:sz w:val="20"/>
          <w:szCs w:val="20"/>
        </w:rPr>
        <w:t>PLC CONNECTIONS AND SOFTWARE COMMUNICATION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4. </w:t>
      </w:r>
      <w:r w:rsidR="00567907">
        <w:rPr>
          <w:rFonts w:ascii="Helvetica" w:eastAsia="Helvetica" w:hAnsi="Helvetica" w:cs="Helvetica"/>
          <w:color w:val="000000"/>
          <w:sz w:val="20"/>
          <w:szCs w:val="20"/>
        </w:rPr>
        <w:t>BASIC PROGRAMMING AND RELAY REPLACEMENT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5. TIMERS AND COUNTERS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6. </w:t>
      </w:r>
      <w:r w:rsidR="00567907">
        <w:rPr>
          <w:rFonts w:ascii="Helvetica" w:eastAsia="Helvetica" w:hAnsi="Helvetica" w:cs="Helvetica"/>
          <w:color w:val="000000"/>
          <w:sz w:val="20"/>
          <w:szCs w:val="20"/>
        </w:rPr>
        <w:t>MATH, LOGIC, COMPUTATION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7. SENSING DEVICES AND CONTROL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lastRenderedPageBreak/>
        <w:t xml:space="preserve">8. </w:t>
      </w:r>
      <w:r w:rsidR="00567907">
        <w:rPr>
          <w:rFonts w:ascii="Helvetica" w:eastAsia="Helvetica" w:hAnsi="Helvetica" w:cs="Helvetica"/>
          <w:color w:val="000000"/>
          <w:sz w:val="20"/>
          <w:szCs w:val="20"/>
        </w:rPr>
        <w:t>ANALOG CONTROL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9. REVIEW AND FINAL</w:t>
      </w:r>
    </w:p>
    <w:p w:rsidR="00A80851" w:rsidRDefault="00A80851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" w:eastAsia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000000"/>
          <w:sz w:val="20"/>
          <w:szCs w:val="20"/>
        </w:rPr>
        <w:t xml:space="preserve">LAB OUTLINE: </w:t>
      </w:r>
    </w:p>
    <w:p w:rsidR="007625FC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1. NONE</w:t>
      </w:r>
    </w:p>
    <w:p w:rsidR="007625FC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2. </w:t>
      </w:r>
      <w:r w:rsidR="001826CC">
        <w:rPr>
          <w:rFonts w:ascii="Helvetica" w:eastAsia="Helvetica" w:hAnsi="Helvetica" w:cs="Helvetica"/>
          <w:color w:val="000000"/>
          <w:sz w:val="20"/>
          <w:szCs w:val="20"/>
        </w:rPr>
        <w:t>DISASSEMBLE AND REASSEMBLE A PLC</w:t>
      </w:r>
    </w:p>
    <w:p w:rsidR="007625FC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3. </w:t>
      </w:r>
      <w:r w:rsidR="001826CC">
        <w:rPr>
          <w:rFonts w:ascii="Helvetica" w:eastAsia="Helvetica" w:hAnsi="Helvetica" w:cs="Helvetica"/>
          <w:color w:val="000000"/>
          <w:sz w:val="20"/>
          <w:szCs w:val="20"/>
        </w:rPr>
        <w:t>CONNECT TO AND COMMUNICATE WITH PLC</w:t>
      </w:r>
    </w:p>
    <w:p w:rsidR="007625FC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4. </w:t>
      </w:r>
      <w:r w:rsidR="001826CC">
        <w:rPr>
          <w:rFonts w:ascii="Helvetica" w:eastAsia="Helvetica" w:hAnsi="Helvetica" w:cs="Helvetica"/>
          <w:color w:val="000000"/>
          <w:sz w:val="20"/>
          <w:szCs w:val="20"/>
        </w:rPr>
        <w:t>BUILD HOME ALARM SYSTEM</w:t>
      </w:r>
    </w:p>
    <w:p w:rsidR="007625FC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5. </w:t>
      </w:r>
      <w:r w:rsidR="001826CC">
        <w:rPr>
          <w:rFonts w:ascii="Helvetica" w:eastAsia="Helvetica" w:hAnsi="Helvetica" w:cs="Helvetica"/>
          <w:color w:val="000000"/>
          <w:sz w:val="20"/>
          <w:szCs w:val="20"/>
        </w:rPr>
        <w:t>BUILD NIGHT RIDER LED DISPLAY</w:t>
      </w:r>
    </w:p>
    <w:p w:rsidR="007625FC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6. </w:t>
      </w:r>
      <w:r w:rsidR="001826CC">
        <w:rPr>
          <w:rFonts w:ascii="Helvetica" w:eastAsia="Helvetica" w:hAnsi="Helvetica" w:cs="Helvetica"/>
          <w:color w:val="000000"/>
          <w:sz w:val="20"/>
          <w:szCs w:val="20"/>
        </w:rPr>
        <w:t>TEMPERATURE CONVERSION</w:t>
      </w:r>
    </w:p>
    <w:p w:rsidR="007625FC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7. </w:t>
      </w:r>
      <w:r w:rsidR="001826CC">
        <w:rPr>
          <w:rFonts w:ascii="Helvetica" w:eastAsia="Helvetica" w:hAnsi="Helvetica" w:cs="Helvetica"/>
          <w:color w:val="000000"/>
          <w:sz w:val="20"/>
          <w:szCs w:val="20"/>
        </w:rPr>
        <w:t>INTRO TO ANALOG CONTROL</w:t>
      </w:r>
    </w:p>
    <w:p w:rsidR="00595F48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8. </w:t>
      </w:r>
      <w:r w:rsidR="001826CC">
        <w:rPr>
          <w:rFonts w:ascii="Helvetica" w:eastAsia="Helvetica" w:hAnsi="Helvetica" w:cs="Helvetica"/>
          <w:color w:val="000000"/>
          <w:sz w:val="20"/>
          <w:szCs w:val="20"/>
        </w:rPr>
        <w:t>TEMPERATURE CONTROL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GRADING: 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POINTS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TOTAL</w:t>
      </w:r>
    </w:p>
    <w:p w:rsidR="00F61F3B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NUMBER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EACH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POINTS</w:t>
      </w:r>
    </w:p>
    <w:p w:rsidR="00F61F3B" w:rsidRDefault="00F61F3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SAFETY TEST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1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50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50</w:t>
      </w:r>
    </w:p>
    <w:p w:rsidR="00106651" w:rsidRDefault="00A4443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DAILY QUIZZES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4</w:t>
      </w:r>
      <w:r w:rsidR="00F61F3B">
        <w:rPr>
          <w:rFonts w:ascii="Helvetica" w:eastAsia="Helvetica" w:hAnsi="Helvetica" w:cs="Helvetica"/>
          <w:color w:val="000000"/>
          <w:sz w:val="20"/>
          <w:szCs w:val="20"/>
        </w:rPr>
        <w:t xml:space="preserve"> </w:t>
      </w:r>
      <w:r w:rsidR="00F61F3B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F61F3B"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25 </w:t>
      </w:r>
      <w:r w:rsidR="00F61F3B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F61F3B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F61F3B">
        <w:rPr>
          <w:rFonts w:ascii="Helvetica" w:eastAsia="Helvetica" w:hAnsi="Helvetica" w:cs="Helvetica"/>
          <w:color w:val="000000"/>
          <w:sz w:val="20"/>
          <w:szCs w:val="20"/>
        </w:rPr>
        <w:tab/>
        <w:t>25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0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MIDTERM EXAM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1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100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100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FINAL EXAM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1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200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200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LAB</w:t>
      </w:r>
      <w:r w:rsidR="00F61F3B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F61F3B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7A61C2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7A61C2"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7 </w:t>
      </w:r>
      <w:r w:rsidR="007A61C2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7A61C2"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20 </w:t>
      </w:r>
      <w:r w:rsidR="007A61C2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7A61C2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7A61C2">
        <w:rPr>
          <w:rFonts w:ascii="Helvetica" w:eastAsia="Helvetica" w:hAnsi="Helvetica" w:cs="Helvetica"/>
          <w:color w:val="000000"/>
          <w:sz w:val="20"/>
          <w:szCs w:val="20"/>
        </w:rPr>
        <w:tab/>
        <w:t>140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DAILY ATTENDANCE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9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12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108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472FD3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TOTAL POINTS POSSIBLE </w:t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  <w:t>1023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DAILY POINT SYSTEM: </w:t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>12 POINTS POSSIBLE PER DAY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MORNING TARDY -3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BREAK TARDY -3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GRADING SCALE: </w:t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90-100%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A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80-89%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B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70-79%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C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60-69%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D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&lt; 60%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F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48"/>
          <w:szCs w:val="48"/>
        </w:rPr>
        <w:t xml:space="preserve">FINAL: </w:t>
      </w:r>
      <w:r w:rsidR="00D735E9">
        <w:rPr>
          <w:rFonts w:ascii="Helvetica-Bold" w:eastAsia="Helvetica-Bold" w:hAnsi="Helvetica-Bold" w:cs="Helvetica-Bold"/>
          <w:b/>
          <w:bCs/>
          <w:color w:val="000000"/>
        </w:rPr>
        <w:t>T</w:t>
      </w:r>
      <w:r w:rsidR="00636FAF">
        <w:rPr>
          <w:rFonts w:ascii="Helvetica-Bold" w:eastAsia="Helvetica-Bold" w:hAnsi="Helvetica-Bold" w:cs="Helvetica-Bold"/>
          <w:b/>
          <w:bCs/>
          <w:color w:val="000000"/>
        </w:rPr>
        <w:t>UESDAY</w:t>
      </w:r>
      <w:r w:rsidR="00F67124">
        <w:rPr>
          <w:rFonts w:ascii="Helvetica-Bold" w:eastAsia="Helvetica-Bold" w:hAnsi="Helvetica-Bold" w:cs="Helvetica-Bold"/>
          <w:b/>
          <w:bCs/>
          <w:color w:val="000000"/>
        </w:rPr>
        <w:t xml:space="preserve">, </w:t>
      </w:r>
      <w:r w:rsidR="00D735E9">
        <w:rPr>
          <w:rFonts w:ascii="Helvetica-Bold" w:eastAsia="Helvetica-Bold" w:hAnsi="Helvetica-Bold" w:cs="Helvetica-Bold"/>
          <w:b/>
          <w:bCs/>
          <w:color w:val="000000"/>
        </w:rPr>
        <w:t>Ma</w:t>
      </w:r>
      <w:r w:rsidR="00636FAF">
        <w:rPr>
          <w:rFonts w:ascii="Helvetica-Bold" w:eastAsia="Helvetica-Bold" w:hAnsi="Helvetica-Bold" w:cs="Helvetica-Bold"/>
          <w:b/>
          <w:bCs/>
          <w:color w:val="000000"/>
        </w:rPr>
        <w:t>y</w:t>
      </w:r>
      <w:r w:rsidR="00C76F41">
        <w:rPr>
          <w:rFonts w:ascii="Helvetica-Bold" w:eastAsia="Helvetica-Bold" w:hAnsi="Helvetica-Bold" w:cs="Helvetica-Bold"/>
          <w:b/>
          <w:bCs/>
          <w:color w:val="000000"/>
        </w:rPr>
        <w:t xml:space="preserve"> </w:t>
      </w:r>
      <w:r w:rsidR="00636FAF">
        <w:rPr>
          <w:rFonts w:ascii="Helvetica-Bold" w:eastAsia="Helvetica-Bold" w:hAnsi="Helvetica-Bold" w:cs="Helvetica-Bold"/>
          <w:b/>
          <w:bCs/>
          <w:color w:val="000000"/>
        </w:rPr>
        <w:t>15</w:t>
      </w:r>
      <w:r w:rsidR="00C76F41">
        <w:rPr>
          <w:rFonts w:ascii="Helvetica-Bold" w:eastAsia="Helvetica-Bold" w:hAnsi="Helvetica-Bold" w:cs="Helvetica-Bold"/>
          <w:b/>
          <w:bCs/>
          <w:color w:val="000000"/>
        </w:rPr>
        <w:t>th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5C2710" w:rsidRDefault="005C2710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</w:p>
    <w:p w:rsidR="005C2710" w:rsidRDefault="005C2710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</w:p>
    <w:p w:rsidR="005C2710" w:rsidRDefault="005C2710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</w:p>
    <w:p w:rsidR="005C2710" w:rsidRDefault="005C2710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</w:p>
    <w:p w:rsidR="005C2710" w:rsidRDefault="005C2710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</w:p>
    <w:p w:rsidR="005C2710" w:rsidRDefault="005C2710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</w:p>
    <w:p w:rsidR="00106651" w:rsidRDefault="00106651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321669" w:rsidRDefault="00321669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321669" w:rsidRDefault="00321669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321669" w:rsidRDefault="00321669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321669" w:rsidRDefault="00321669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321669" w:rsidRDefault="00321669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321669" w:rsidRDefault="00321669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321669" w:rsidRDefault="00321669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321669" w:rsidRDefault="00321669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321669" w:rsidRDefault="00321669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321669" w:rsidRDefault="00321669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321669" w:rsidRDefault="00321669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lastRenderedPageBreak/>
        <w:t>ESSENTIAL</w:t>
      </w: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INFORMATION: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5C271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1.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ANY ASSIGNMENT TURNED IN UP TO ONE WEEK LATE WILL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RECEIVE 50% CREDIT.</w:t>
      </w:r>
    </w:p>
    <w:p w:rsidR="00106651" w:rsidRDefault="005C271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2.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HOME WORK WILL NOT BE ACCEPTED MORE THAN ONE WEEK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Helvetica" w:hAnsi="Helvetica" w:cs="Helvetica"/>
          <w:color w:val="000000"/>
          <w:sz w:val="20"/>
          <w:szCs w:val="20"/>
        </w:rPr>
        <w:t>LATE.</w:t>
      </w:r>
      <w:proofErr w:type="gramEnd"/>
    </w:p>
    <w:p w:rsidR="00106651" w:rsidRDefault="005C271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3.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EXTRA POINTS MAY BE EARNED DURING THE SEMESTER BY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ATTENDING FIELD TRIPS, DOING RESEARCH PAPERS, OR EXTRA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SHOP WORK OUTSIDE OF SCHEDULED LABORATORY TIME.</w:t>
      </w:r>
    </w:p>
    <w:p w:rsidR="00106651" w:rsidRDefault="005C271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4.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ATTENDANCE AND PARTICIPATION IS VERY IMPORTANT. YOU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MUST BE IN CLASS IN ORDER TO PARTICIPATE AND COMPLETE ALL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Helvetica" w:hAnsi="Helvetica" w:cs="Helvetica"/>
          <w:color w:val="000000"/>
          <w:sz w:val="20"/>
          <w:szCs w:val="20"/>
        </w:rPr>
        <w:t>OF THE WORK.</w:t>
      </w:r>
      <w:proofErr w:type="gramEnd"/>
    </w:p>
    <w:p w:rsidR="00106651" w:rsidRDefault="005C271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5.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IN THE EVENT OF CLASS BEING CANCELLED YOU WILL BE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Helvetica" w:hAnsi="Helvetica" w:cs="Helvetica"/>
          <w:color w:val="000000"/>
          <w:sz w:val="20"/>
          <w:szCs w:val="20"/>
        </w:rPr>
        <w:t>NOTIFIED WITH A SIGN ON THE DOOR.</w:t>
      </w:r>
      <w:proofErr w:type="gramEnd"/>
    </w:p>
    <w:p w:rsidR="00106651" w:rsidRDefault="005C271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6.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CHEATING AND/OR PLAGIARISM WILL NOT BE TOLERATED. A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STUDENT WILL RECEIVE NO CREDIT FOR THE ASSIGNMENT IF, IN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THE OPINION OF THE INSTRUCTOR, THE INDIVIDUAL HAS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Helvetica" w:hAnsi="Helvetica" w:cs="Helvetica"/>
          <w:color w:val="000000"/>
          <w:sz w:val="20"/>
          <w:szCs w:val="20"/>
        </w:rPr>
        <w:t>CHEATED.</w:t>
      </w:r>
      <w:proofErr w:type="gramEnd"/>
    </w:p>
    <w:p w:rsidR="00106651" w:rsidRDefault="005C271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7.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IF YOU CARRY A CELLULAR PHONE OR PAGER, YOU NEED TO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HAVE THE RINGER SET ON VIBRATE.</w:t>
      </w:r>
    </w:p>
    <w:p w:rsid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="Univers-CondensedLight" w:eastAsia="Times New Roman" w:hAnsi="Univers-CondensedLight" w:cs="Univers-CondensedLight"/>
          <w:kern w:val="0"/>
          <w:sz w:val="23"/>
          <w:szCs w:val="23"/>
          <w:lang w:eastAsia="en-US" w:bidi="ar-SA"/>
        </w:rPr>
      </w:pPr>
    </w:p>
    <w:p w:rsid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="Univers-CondensedLight" w:eastAsia="Times New Roman" w:hAnsi="Univers-CondensedLight" w:cs="Univers-CondensedLight"/>
          <w:kern w:val="0"/>
          <w:sz w:val="23"/>
          <w:szCs w:val="23"/>
          <w:lang w:eastAsia="en-US" w:bidi="ar-SA"/>
        </w:rPr>
      </w:pPr>
      <w:r>
        <w:rPr>
          <w:rFonts w:ascii="Univers-CondensedLight" w:eastAsia="Times New Roman" w:hAnsi="Univers-CondensedLight" w:cs="Univers-CondensedLight"/>
          <w:kern w:val="0"/>
          <w:sz w:val="23"/>
          <w:szCs w:val="23"/>
          <w:lang w:eastAsia="en-US" w:bidi="ar-SA"/>
        </w:rPr>
        <w:t>Important Dates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January 5 (</w:t>
      </w:r>
      <w:proofErr w:type="spell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Th</w:t>
      </w:r>
      <w:proofErr w:type="spell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) Campus re-opens after Winter Break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January 9 (M) </w:t>
      </w:r>
      <w:proofErr w:type="gram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Spring</w:t>
      </w:r>
      <w:proofErr w:type="gram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 2012 instruction begins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January 9 - March 9 (M-F) </w:t>
      </w:r>
      <w:proofErr w:type="gram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Spring</w:t>
      </w:r>
      <w:proofErr w:type="gram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 2012 short-term classes, fi </w:t>
      </w:r>
      <w:proofErr w:type="spell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rst</w:t>
      </w:r>
      <w:proofErr w:type="spell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 nine weeks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January 16 (M) Martin Luther King, Jr. Day observed (no classes held, campus closed)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January 20 (F) Last day to drop a full-term class for a refund for </w:t>
      </w:r>
      <w:proofErr w:type="gram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Spring</w:t>
      </w:r>
      <w:proofErr w:type="gram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 2012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January 27 (F) Last day to register for a full-term fall class for </w:t>
      </w:r>
      <w:proofErr w:type="gram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Spring</w:t>
      </w:r>
      <w:proofErr w:type="gram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 2012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January 27 (F) Last day to drop a full-term class to avoid a “W” for </w:t>
      </w:r>
      <w:proofErr w:type="gram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Spring</w:t>
      </w:r>
      <w:proofErr w:type="gram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 2012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February 10 (F) Last day to change a class to/from a Pass/No-Pass grading basis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February 17 (F) Lincoln Day observed (no classes held, campus closed)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February 20 (M) Washington Day observed (no classes held, campus closed)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March 9 (F) Last day to drop a full-term class (letter grades assigned after this date)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March 12 - May 18 (M-F) </w:t>
      </w:r>
      <w:proofErr w:type="gram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Spring</w:t>
      </w:r>
      <w:proofErr w:type="gram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 2012 short-term classes, second nine weeks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March 21 (W) Summer/Fall 2012 registration begins for continuing students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April 2-6 (M-</w:t>
      </w:r>
      <w:proofErr w:type="spell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Th</w:t>
      </w:r>
      <w:proofErr w:type="spell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) Spring Recess (no classes, campus open, classes reconvene April 9)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April 7 (F) Good Friday (no classes, campus closed)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April 10 (T) Summer/Fall 2012 registration begins for </w:t>
      </w:r>
      <w:proofErr w:type="spell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Reg</w:t>
      </w:r>
      <w:proofErr w:type="spell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-To-Go students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April 16 (M) </w:t>
      </w:r>
      <w:proofErr w:type="gram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Summer</w:t>
      </w:r>
      <w:proofErr w:type="gram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 2012 registration begins for new, transfer, and returning students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May 14-18 (M-F) </w:t>
      </w:r>
      <w:proofErr w:type="gram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Spring</w:t>
      </w:r>
      <w:proofErr w:type="gram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 2012 fi </w:t>
      </w:r>
      <w:proofErr w:type="spell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nal</w:t>
      </w:r>
      <w:proofErr w:type="spell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 exams week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May 17 (</w:t>
      </w:r>
      <w:proofErr w:type="spell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Th</w:t>
      </w:r>
      <w:proofErr w:type="spell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) </w:t>
      </w:r>
      <w:proofErr w:type="gramStart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Fall</w:t>
      </w:r>
      <w:proofErr w:type="gramEnd"/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 xml:space="preserve"> 2012 registration begins for new, transfer, and returning students</w:t>
      </w:r>
    </w:p>
    <w:p w:rsidR="005C2710" w:rsidRPr="005C2710" w:rsidRDefault="005C2710" w:rsidP="005C2710">
      <w:pPr>
        <w:autoSpaceDE w:val="0"/>
        <w:rPr>
          <w:rFonts w:asciiTheme="minorHAnsi" w:eastAsia="Helvetica-Bold" w:hAnsiTheme="minorHAnsi" w:cstheme="minorHAnsi"/>
          <w:b/>
          <w:bCs/>
          <w:color w:val="000000"/>
          <w:sz w:val="20"/>
          <w:szCs w:val="20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May 18 (F) End of spring semester/commencement</w:t>
      </w:r>
    </w:p>
    <w:p w:rsidR="00106651" w:rsidRDefault="007D094B">
      <w:pPr>
        <w:pageBreakBefore/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lastRenderedPageBreak/>
        <w:t>POLICIES AND</w:t>
      </w: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PROCEDURES: 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FAILURE TO ATTEND CLASS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FAILURE TO ATTEND CLASS ON A REGULAR BASIS WILL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ADVERSELY AFFECT YOUR PERFORMANCE IN THIS COURSE.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PLAGIARISM OR CHEATING OF ANY KIND WILL RESULT IN A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Helvetica" w:hAnsi="Helvetica" w:cs="Helvetica"/>
          <w:color w:val="000000"/>
          <w:sz w:val="20"/>
          <w:szCs w:val="20"/>
        </w:rPr>
        <w:t>GRADE OF "F" FOR THIS COURSE.</w:t>
      </w:r>
      <w:proofErr w:type="gramEnd"/>
      <w:r>
        <w:rPr>
          <w:rFonts w:ascii="Helvetica" w:eastAsia="Helvetica" w:hAnsi="Helvetica" w:cs="Helvetica"/>
          <w:color w:val="000000"/>
          <w:sz w:val="20"/>
          <w:szCs w:val="20"/>
        </w:rPr>
        <w:t xml:space="preserve"> THERE ARE NO MAKEUP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Helvetica" w:hAnsi="Helvetica" w:cs="Helvetica"/>
          <w:color w:val="000000"/>
          <w:sz w:val="20"/>
          <w:szCs w:val="20"/>
        </w:rPr>
        <w:t>EXAMS WITHOUT PRIOR PERMISSION OF THE INSTRUCTOR.</w:t>
      </w:r>
      <w:proofErr w:type="gramEnd"/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REQUIRED READING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REQUIRED READING SHOULD BE COMPLETED BEFORE THE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Helvetica" w:hAnsi="Helvetica" w:cs="Helvetica"/>
          <w:color w:val="000000"/>
          <w:sz w:val="20"/>
          <w:szCs w:val="20"/>
        </w:rPr>
        <w:t>CORRESPONDING LECTURE/DEMONSTRATION.</w:t>
      </w:r>
      <w:proofErr w:type="gramEnd"/>
      <w:r>
        <w:rPr>
          <w:rFonts w:ascii="Helvetica" w:eastAsia="Helvetica" w:hAnsi="Helvetica" w:cs="Helvetica"/>
          <w:color w:val="000000"/>
          <w:sz w:val="20"/>
          <w:szCs w:val="20"/>
        </w:rPr>
        <w:t xml:space="preserve"> ALL GRADES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ARE FINAL UNLESS AN ERROR IN MATH HAS BEEN MADE BY THE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Helvetica" w:hAnsi="Helvetica" w:cs="Helvetica"/>
          <w:color w:val="000000"/>
          <w:sz w:val="20"/>
          <w:szCs w:val="20"/>
        </w:rPr>
        <w:t>INSTRUCTOR.</w:t>
      </w:r>
      <w:proofErr w:type="gramEnd"/>
      <w:r>
        <w:rPr>
          <w:rFonts w:ascii="Helvetica" w:eastAsia="Helvetica" w:hAnsi="Helvetica" w:cs="Helvetica"/>
          <w:color w:val="000000"/>
          <w:sz w:val="20"/>
          <w:szCs w:val="20"/>
        </w:rPr>
        <w:t xml:space="preserve"> THE INSTRUCTOR RESERVES THE RIGHT TO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ADJUST THE COURSE OUTLINE, SCORING, GRADING, AND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CONTENT AS NEEDED.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HAVING TROUBLE?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IF AT ANY TIME YOU FIND YOU ARE HAVING TROUBLE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SUCCEEDING IN THIS COURSE WHETHER BECAUSE OF A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CHANGE IN YOUR LIFE CIRCUMSTANCES OR BECAUSE OF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SOMETHING YOU DO NOT UNDERSTAND ABOUT THE MATERIAL -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PLEASE SEE ME. THERE ARE A NUMBER OF SERVICES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AVAILABLE TO ASSIST REEDLEY COLLEGE STUDENTS TO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SUCCEED IN THEIR COURSE WORK. I WOULD BE HAPPY TO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RECOMMEND ONE OF THESE TO YOU.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ACCOMMODATIONS FOR STUDENTS WITH DISABILITIES: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IF YOU HAVE NEEDS AS ADDRESSED BY THE AMERICANS WITH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DISABILITIES ACT (ADA), OR SECTION 504 OF THE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REHABILITATION ACT, PLEASE NOTIFY ME IMMEDIATELY.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REASONABLE EFFORTS WILL BE MADE TO ACCOMMODATE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Helvetica" w:hAnsi="Helvetica" w:cs="Helvetica"/>
          <w:color w:val="000000"/>
          <w:sz w:val="20"/>
          <w:szCs w:val="20"/>
        </w:rPr>
        <w:t>YOUR</w:t>
      </w:r>
      <w:proofErr w:type="gramEnd"/>
      <w:r>
        <w:rPr>
          <w:rFonts w:ascii="Helvetica" w:eastAsia="Helvetica" w:hAnsi="Helvetica" w:cs="Helvetica"/>
          <w:color w:val="000000"/>
          <w:sz w:val="20"/>
          <w:szCs w:val="20"/>
        </w:rPr>
        <w:t xml:space="preserve"> NEEDS.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KEEP TRACK OF RETURNED WORK. </w:t>
      </w:r>
      <w:r>
        <w:rPr>
          <w:rFonts w:ascii="Helvetica" w:eastAsia="Helvetica" w:hAnsi="Helvetica" w:cs="Helvetica"/>
          <w:color w:val="000000"/>
          <w:sz w:val="20"/>
          <w:szCs w:val="20"/>
        </w:rPr>
        <w:t>YOU SHOULD SAVE ALL OF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Helvetica" w:hAnsi="Helvetica" w:cs="Helvetica"/>
          <w:color w:val="000000"/>
          <w:sz w:val="20"/>
          <w:szCs w:val="20"/>
        </w:rPr>
        <w:t>YOUR</w:t>
      </w:r>
      <w:proofErr w:type="gramEnd"/>
      <w:r>
        <w:rPr>
          <w:rFonts w:ascii="Helvetica" w:eastAsia="Helvetica" w:hAnsi="Helvetica" w:cs="Helvetica"/>
          <w:color w:val="000000"/>
          <w:sz w:val="20"/>
          <w:szCs w:val="20"/>
        </w:rPr>
        <w:t xml:space="preserve"> WORK UNTIL THE END OF THE SEMESTER SO YOU CAN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DOUBLE CHECK THE FINAL GRADE EARNED AS RECORDED BY</w:t>
      </w:r>
    </w:p>
    <w:p w:rsidR="007D094B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Helvetica" w:hAnsi="Helvetica" w:cs="Helvetica"/>
          <w:color w:val="000000"/>
          <w:sz w:val="20"/>
          <w:szCs w:val="20"/>
        </w:rPr>
        <w:t>THE INSTRUCTOR.</w:t>
      </w:r>
      <w:proofErr w:type="gramEnd"/>
    </w:p>
    <w:sectPr w:rsidR="007D094B" w:rsidSect="005C2710">
      <w:pgSz w:w="12240" w:h="15840"/>
      <w:pgMar w:top="720" w:right="1134" w:bottom="8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altName w:val="Arial"/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">
    <w:altName w:val="Arial"/>
    <w:charset w:val="00"/>
    <w:family w:val="swiss"/>
    <w:pitch w:val="default"/>
  </w:font>
  <w:font w:name="Univers-CondensedLigh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AC"/>
    <w:rsid w:val="00047CC6"/>
    <w:rsid w:val="000E0D7E"/>
    <w:rsid w:val="00102F80"/>
    <w:rsid w:val="00106651"/>
    <w:rsid w:val="00163E9F"/>
    <w:rsid w:val="001826CC"/>
    <w:rsid w:val="001A2732"/>
    <w:rsid w:val="00321669"/>
    <w:rsid w:val="0036426C"/>
    <w:rsid w:val="0036642C"/>
    <w:rsid w:val="00367E2F"/>
    <w:rsid w:val="00373BB3"/>
    <w:rsid w:val="003D143A"/>
    <w:rsid w:val="00403247"/>
    <w:rsid w:val="00472FD3"/>
    <w:rsid w:val="00487A08"/>
    <w:rsid w:val="00567907"/>
    <w:rsid w:val="00595F48"/>
    <w:rsid w:val="005C2710"/>
    <w:rsid w:val="005D23A9"/>
    <w:rsid w:val="00636FAF"/>
    <w:rsid w:val="007625FC"/>
    <w:rsid w:val="007A61C2"/>
    <w:rsid w:val="007C330F"/>
    <w:rsid w:val="007D094B"/>
    <w:rsid w:val="008C0819"/>
    <w:rsid w:val="008E22AE"/>
    <w:rsid w:val="009055F4"/>
    <w:rsid w:val="00A44430"/>
    <w:rsid w:val="00A80851"/>
    <w:rsid w:val="00A872DD"/>
    <w:rsid w:val="00A90901"/>
    <w:rsid w:val="00AF5EBA"/>
    <w:rsid w:val="00B321AD"/>
    <w:rsid w:val="00BE4F6D"/>
    <w:rsid w:val="00C76F41"/>
    <w:rsid w:val="00D373AC"/>
    <w:rsid w:val="00D546E7"/>
    <w:rsid w:val="00D735E9"/>
    <w:rsid w:val="00D85265"/>
    <w:rsid w:val="00E56041"/>
    <w:rsid w:val="00F42096"/>
    <w:rsid w:val="00F5218D"/>
    <w:rsid w:val="00F61F3B"/>
    <w:rsid w:val="00F67124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5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06651"/>
  </w:style>
  <w:style w:type="character" w:customStyle="1" w:styleId="WW-Absatz-Standardschriftart">
    <w:name w:val="WW-Absatz-Standardschriftart"/>
    <w:rsid w:val="00106651"/>
  </w:style>
  <w:style w:type="character" w:customStyle="1" w:styleId="NumberingSymbols">
    <w:name w:val="Numbering Symbols"/>
    <w:rsid w:val="00106651"/>
  </w:style>
  <w:style w:type="paragraph" w:customStyle="1" w:styleId="Heading">
    <w:name w:val="Heading"/>
    <w:basedOn w:val="Normal"/>
    <w:next w:val="BodyText"/>
    <w:rsid w:val="00106651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106651"/>
    <w:pPr>
      <w:spacing w:after="120"/>
    </w:pPr>
  </w:style>
  <w:style w:type="paragraph" w:styleId="List">
    <w:name w:val="List"/>
    <w:basedOn w:val="BodyText"/>
    <w:rsid w:val="00106651"/>
  </w:style>
  <w:style w:type="paragraph" w:styleId="Caption">
    <w:name w:val="caption"/>
    <w:basedOn w:val="Normal"/>
    <w:qFormat/>
    <w:rsid w:val="001066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0665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5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06651"/>
  </w:style>
  <w:style w:type="character" w:customStyle="1" w:styleId="WW-Absatz-Standardschriftart">
    <w:name w:val="WW-Absatz-Standardschriftart"/>
    <w:rsid w:val="00106651"/>
  </w:style>
  <w:style w:type="character" w:customStyle="1" w:styleId="NumberingSymbols">
    <w:name w:val="Numbering Symbols"/>
    <w:rsid w:val="00106651"/>
  </w:style>
  <w:style w:type="paragraph" w:customStyle="1" w:styleId="Heading">
    <w:name w:val="Heading"/>
    <w:basedOn w:val="Normal"/>
    <w:next w:val="BodyText"/>
    <w:rsid w:val="00106651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106651"/>
    <w:pPr>
      <w:spacing w:after="120"/>
    </w:pPr>
  </w:style>
  <w:style w:type="paragraph" w:styleId="List">
    <w:name w:val="List"/>
    <w:basedOn w:val="BodyText"/>
    <w:rsid w:val="00106651"/>
  </w:style>
  <w:style w:type="paragraph" w:styleId="Caption">
    <w:name w:val="caption"/>
    <w:basedOn w:val="Normal"/>
    <w:qFormat/>
    <w:rsid w:val="001066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0665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910</Words>
  <Characters>5192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Gaddy</dc:creator>
  <cp:lastModifiedBy>cb025</cp:lastModifiedBy>
  <cp:revision>2</cp:revision>
  <cp:lastPrinted>2011-01-14T12:43:00Z</cp:lastPrinted>
  <dcterms:created xsi:type="dcterms:W3CDTF">2012-05-07T21:56:00Z</dcterms:created>
  <dcterms:modified xsi:type="dcterms:W3CDTF">2012-05-07T21:56:00Z</dcterms:modified>
</cp:coreProperties>
</file>