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D2" w:rsidRPr="004D5C9E" w:rsidRDefault="00294D25" w:rsidP="003D05D2">
      <w:pPr>
        <w:jc w:val="center"/>
        <w:rPr>
          <w:b/>
        </w:rPr>
      </w:pPr>
      <w:bookmarkStart w:id="0" w:name="_GoBack"/>
      <w:bookmarkEnd w:id="0"/>
      <w:r>
        <w:rPr>
          <w:b/>
        </w:rPr>
        <w:t>AGNR 2-Career Leadership Seminar</w:t>
      </w:r>
    </w:p>
    <w:p w:rsidR="003D05D2" w:rsidRPr="004D5C9E" w:rsidRDefault="003D05D2" w:rsidP="003D05D2">
      <w:pPr>
        <w:jc w:val="center"/>
      </w:pPr>
    </w:p>
    <w:p w:rsidR="003D05D2" w:rsidRDefault="003D05D2" w:rsidP="003D05D2">
      <w:pPr>
        <w:jc w:val="center"/>
      </w:pPr>
      <w:r w:rsidRPr="004D5C9E">
        <w:t>Reedley College-Spring 2012</w:t>
      </w:r>
    </w:p>
    <w:p w:rsidR="003D05D2" w:rsidRPr="004D5C9E" w:rsidRDefault="003D05D2" w:rsidP="003D05D2">
      <w:pPr>
        <w:jc w:val="center"/>
      </w:pPr>
      <w:r>
        <w:t>FEM 7</w:t>
      </w:r>
    </w:p>
    <w:p w:rsidR="003D05D2" w:rsidRPr="004D5C9E" w:rsidRDefault="003D05D2" w:rsidP="003D05D2">
      <w:pPr>
        <w:jc w:val="center"/>
      </w:pPr>
      <w:r w:rsidRPr="004D5C9E">
        <w:t xml:space="preserve">Lecture </w:t>
      </w:r>
      <w:r>
        <w:t>Tuesday 1:00 to 1:50 pm.</w:t>
      </w:r>
      <w:r w:rsidRPr="004D5C9E">
        <w:t xml:space="preserve"> </w:t>
      </w:r>
    </w:p>
    <w:p w:rsidR="003D05D2" w:rsidRPr="004D5C9E" w:rsidRDefault="003D05D2" w:rsidP="003D05D2">
      <w:pPr>
        <w:rPr>
          <w:szCs w:val="24"/>
        </w:rPr>
      </w:pPr>
      <w:r w:rsidRPr="004D5C9E">
        <w:rPr>
          <w:b/>
          <w:szCs w:val="24"/>
        </w:rPr>
        <w:t xml:space="preserve">Instructor: </w:t>
      </w:r>
      <w:r w:rsidRPr="004D5C9E">
        <w:rPr>
          <w:szCs w:val="24"/>
        </w:rPr>
        <w:t xml:space="preserve">Ian Stone </w:t>
      </w:r>
    </w:p>
    <w:p w:rsidR="003D05D2" w:rsidRPr="004D5C9E" w:rsidRDefault="003D05D2" w:rsidP="003D05D2">
      <w:pPr>
        <w:jc w:val="both"/>
        <w:rPr>
          <w:szCs w:val="24"/>
        </w:rPr>
      </w:pPr>
      <w:r w:rsidRPr="004D5C9E">
        <w:rPr>
          <w:szCs w:val="24"/>
        </w:rPr>
        <w:t xml:space="preserve">Office: FEM 10, Phone (559) 638-3641, Ext. 3260 Email: ian.stone@reeldeycollege.edu </w:t>
      </w:r>
    </w:p>
    <w:p w:rsidR="003D05D2" w:rsidRPr="004D5C9E" w:rsidRDefault="003D05D2" w:rsidP="003D05D2">
      <w:pPr>
        <w:jc w:val="both"/>
        <w:rPr>
          <w:szCs w:val="24"/>
        </w:rPr>
      </w:pPr>
      <w:r w:rsidRPr="004D5C9E">
        <w:rPr>
          <w:szCs w:val="24"/>
        </w:rPr>
        <w:t xml:space="preserve">Office Hours: Thurs. 11:00 am to 12:00 noon and 3:00 to 4:00 pm, Mon. 2:00 to 3:00 pm. </w:t>
      </w:r>
    </w:p>
    <w:p w:rsidR="003D05D2" w:rsidRPr="004D5C9E" w:rsidRDefault="003D05D2" w:rsidP="003D05D2">
      <w:pPr>
        <w:jc w:val="both"/>
        <w:rPr>
          <w:szCs w:val="24"/>
        </w:rPr>
      </w:pPr>
      <w:r w:rsidRPr="004D5C9E">
        <w:rPr>
          <w:szCs w:val="24"/>
        </w:rPr>
        <w:tab/>
      </w:r>
      <w:r w:rsidRPr="004D5C9E">
        <w:rPr>
          <w:szCs w:val="24"/>
        </w:rPr>
        <w:tab/>
        <w:t>Other time by appointment</w:t>
      </w:r>
    </w:p>
    <w:p w:rsidR="005A7EA1" w:rsidRDefault="005A7EA1"/>
    <w:p w:rsidR="003D05D2" w:rsidRDefault="003D05D2">
      <w:pPr>
        <w:rPr>
          <w:b/>
        </w:rPr>
      </w:pPr>
      <w:r>
        <w:rPr>
          <w:b/>
        </w:rPr>
        <w:t xml:space="preserve">Course Outcomes  </w:t>
      </w:r>
    </w:p>
    <w:p w:rsidR="003D05D2" w:rsidRPr="003D05D2" w:rsidRDefault="003D05D2" w:rsidP="003D05D2">
      <w:pPr>
        <w:numPr>
          <w:ilvl w:val="0"/>
          <w:numId w:val="1"/>
        </w:numPr>
      </w:pPr>
      <w:r w:rsidRPr="003D05D2">
        <w:t xml:space="preserve">Solve problems encountered in a typical workplace setting. </w:t>
      </w:r>
    </w:p>
    <w:p w:rsidR="003D05D2" w:rsidRPr="003D05D2" w:rsidRDefault="003D05D2" w:rsidP="003D05D2">
      <w:pPr>
        <w:numPr>
          <w:ilvl w:val="0"/>
          <w:numId w:val="1"/>
        </w:numPr>
      </w:pPr>
      <w:r w:rsidRPr="003D05D2">
        <w:t xml:space="preserve">Work with others in a team effort to accomplish a goal. </w:t>
      </w:r>
    </w:p>
    <w:p w:rsidR="003D05D2" w:rsidRPr="003D05D2" w:rsidRDefault="003D05D2" w:rsidP="003D05D2">
      <w:pPr>
        <w:numPr>
          <w:ilvl w:val="0"/>
          <w:numId w:val="1"/>
        </w:numPr>
      </w:pPr>
      <w:r w:rsidRPr="003D05D2">
        <w:t xml:space="preserve">Develop an understanding and appreciation of diversity in the workplace. </w:t>
      </w:r>
    </w:p>
    <w:p w:rsidR="003D05D2" w:rsidRPr="003D05D2" w:rsidRDefault="003D05D2" w:rsidP="003D05D2">
      <w:pPr>
        <w:numPr>
          <w:ilvl w:val="0"/>
          <w:numId w:val="1"/>
        </w:numPr>
      </w:pPr>
      <w:r w:rsidRPr="003D05D2">
        <w:t xml:space="preserve">Apply appropriate leadership styles in various workplace settings. </w:t>
      </w:r>
    </w:p>
    <w:p w:rsidR="003D05D2" w:rsidRPr="003D05D2" w:rsidRDefault="003D05D2" w:rsidP="003D05D2">
      <w:pPr>
        <w:numPr>
          <w:ilvl w:val="0"/>
          <w:numId w:val="1"/>
        </w:numPr>
      </w:pPr>
      <w:r w:rsidRPr="003D05D2">
        <w:t xml:space="preserve">Secure employment in a chosen occupational field. </w:t>
      </w:r>
    </w:p>
    <w:p w:rsidR="003D05D2" w:rsidRDefault="003D05D2">
      <w:pPr>
        <w:rPr>
          <w:b/>
        </w:rPr>
      </w:pPr>
      <w:r>
        <w:rPr>
          <w:b/>
        </w:rPr>
        <w:t xml:space="preserve">Course Objectives </w:t>
      </w:r>
    </w:p>
    <w:p w:rsidR="003D05D2" w:rsidRPr="003D05D2" w:rsidRDefault="003D05D2" w:rsidP="003D05D2">
      <w:pPr>
        <w:numPr>
          <w:ilvl w:val="0"/>
          <w:numId w:val="2"/>
        </w:numPr>
      </w:pPr>
      <w:r w:rsidRPr="003D05D2">
        <w:t xml:space="preserve">Update, and monitor the progress of, a personal student education plan. </w:t>
      </w:r>
    </w:p>
    <w:p w:rsidR="003D05D2" w:rsidRPr="003D05D2" w:rsidRDefault="003D05D2" w:rsidP="003D05D2">
      <w:pPr>
        <w:numPr>
          <w:ilvl w:val="0"/>
          <w:numId w:val="2"/>
        </w:numPr>
      </w:pPr>
      <w:r w:rsidRPr="003D05D2">
        <w:t xml:space="preserve">List the skills most demanded by employers. </w:t>
      </w:r>
    </w:p>
    <w:p w:rsidR="003D05D2" w:rsidRPr="003D05D2" w:rsidRDefault="003D05D2" w:rsidP="003D05D2">
      <w:pPr>
        <w:numPr>
          <w:ilvl w:val="0"/>
          <w:numId w:val="2"/>
        </w:numPr>
      </w:pPr>
      <w:r w:rsidRPr="003D05D2">
        <w:t xml:space="preserve">Develop a personal leadership development plan. </w:t>
      </w:r>
    </w:p>
    <w:p w:rsidR="003D05D2" w:rsidRPr="003D05D2" w:rsidRDefault="003D05D2" w:rsidP="003D05D2">
      <w:pPr>
        <w:numPr>
          <w:ilvl w:val="0"/>
          <w:numId w:val="2"/>
        </w:numPr>
      </w:pPr>
      <w:r w:rsidRPr="003D05D2">
        <w:t xml:space="preserve">Participate in approved leadership development events. </w:t>
      </w:r>
    </w:p>
    <w:p w:rsidR="003D05D2" w:rsidRPr="003D05D2" w:rsidRDefault="003D05D2" w:rsidP="003D05D2">
      <w:pPr>
        <w:numPr>
          <w:ilvl w:val="0"/>
          <w:numId w:val="2"/>
        </w:numPr>
      </w:pPr>
      <w:r w:rsidRPr="003D05D2">
        <w:t xml:space="preserve">Identify possible solutions to problems that commonly occur in the workplace. </w:t>
      </w:r>
    </w:p>
    <w:p w:rsidR="003D05D2" w:rsidRPr="003D05D2" w:rsidRDefault="003D05D2" w:rsidP="003D05D2">
      <w:pPr>
        <w:numPr>
          <w:ilvl w:val="0"/>
          <w:numId w:val="2"/>
        </w:numPr>
      </w:pPr>
      <w:r w:rsidRPr="003D05D2">
        <w:t xml:space="preserve">Participate in a panel discussion focused on a contemporary issue in the agriculture &amp; natural resources field. </w:t>
      </w:r>
    </w:p>
    <w:p w:rsidR="003D05D2" w:rsidRPr="003D05D2" w:rsidRDefault="003D05D2" w:rsidP="003D05D2">
      <w:pPr>
        <w:numPr>
          <w:ilvl w:val="0"/>
          <w:numId w:val="2"/>
        </w:numPr>
      </w:pPr>
      <w:r w:rsidRPr="003D05D2">
        <w:t xml:space="preserve">Update a personal career portfolio (including a resume, cover letter, and employment application). </w:t>
      </w:r>
    </w:p>
    <w:p w:rsidR="003D05D2" w:rsidRPr="003D05D2" w:rsidRDefault="003D05D2" w:rsidP="003D05D2">
      <w:pPr>
        <w:numPr>
          <w:ilvl w:val="0"/>
          <w:numId w:val="2"/>
        </w:numPr>
      </w:pPr>
      <w:r w:rsidRPr="003D05D2">
        <w:t xml:space="preserve">Participate in a formal interview process. </w:t>
      </w:r>
    </w:p>
    <w:p w:rsidR="003D05D2" w:rsidRDefault="003D05D2"/>
    <w:p w:rsidR="003D05D2" w:rsidRPr="003D05D2" w:rsidRDefault="003D05D2" w:rsidP="003D05D2">
      <w:pPr>
        <w:rPr>
          <w:b/>
        </w:rPr>
      </w:pPr>
      <w:r w:rsidRPr="003D05D2">
        <w:rPr>
          <w:b/>
        </w:rPr>
        <w:t xml:space="preserve">Attendance and Drop Policy: </w:t>
      </w:r>
    </w:p>
    <w:p w:rsidR="003D05D2" w:rsidRPr="003D05D2" w:rsidRDefault="003D05D2" w:rsidP="003D05D2">
      <w:r w:rsidRPr="003D05D2">
        <w:t xml:space="preserve">Class attendance is essential for students to be successful in any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3D05D2" w:rsidRPr="003D05D2" w:rsidRDefault="003D05D2" w:rsidP="003D05D2"/>
    <w:p w:rsidR="003D05D2" w:rsidRPr="003D05D2" w:rsidRDefault="003D05D2" w:rsidP="003D05D2">
      <w:r w:rsidRPr="003D05D2">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3D05D2" w:rsidRPr="003D05D2" w:rsidRDefault="003D05D2" w:rsidP="003D05D2"/>
    <w:p w:rsidR="003D05D2" w:rsidRPr="003D05D2" w:rsidRDefault="003D05D2" w:rsidP="003D05D2"/>
    <w:p w:rsidR="003D05D2" w:rsidRDefault="003D05D2" w:rsidP="003D05D2"/>
    <w:p w:rsidR="00E16415" w:rsidRDefault="00E16415" w:rsidP="003D05D2"/>
    <w:p w:rsidR="003D220E" w:rsidRDefault="003D220E" w:rsidP="003D05D2"/>
    <w:p w:rsidR="003D220E" w:rsidRPr="003D05D2" w:rsidRDefault="003D220E" w:rsidP="003D05D2"/>
    <w:p w:rsidR="003D05D2" w:rsidRPr="003D05D2" w:rsidRDefault="003D05D2" w:rsidP="003D05D2">
      <w:pPr>
        <w:rPr>
          <w:b/>
        </w:rPr>
      </w:pPr>
      <w:r w:rsidRPr="003D05D2">
        <w:rPr>
          <w:b/>
        </w:rPr>
        <w:lastRenderedPageBreak/>
        <w:t xml:space="preserve">Absence Policy </w:t>
      </w:r>
    </w:p>
    <w:p w:rsidR="003D05D2" w:rsidRPr="003D05D2" w:rsidRDefault="003D05D2" w:rsidP="003D05D2">
      <w:r w:rsidRPr="003D05D2">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3D05D2" w:rsidRPr="003D05D2" w:rsidRDefault="003D05D2" w:rsidP="003D05D2"/>
    <w:p w:rsidR="003D05D2" w:rsidRPr="003D05D2" w:rsidRDefault="003D05D2" w:rsidP="003D05D2">
      <w:r w:rsidRPr="003D05D2">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3D05D2" w:rsidRPr="003D05D2" w:rsidRDefault="003D05D2" w:rsidP="003D05D2"/>
    <w:p w:rsidR="003D05D2" w:rsidRPr="003D05D2" w:rsidRDefault="003D05D2" w:rsidP="003D05D2">
      <w:pPr>
        <w:rPr>
          <w:b/>
        </w:rPr>
      </w:pPr>
      <w:r w:rsidRPr="003D05D2">
        <w:rPr>
          <w:b/>
        </w:rPr>
        <w:t xml:space="preserve">Classroom Policies and Essential Information </w:t>
      </w:r>
    </w:p>
    <w:p w:rsidR="003D05D2" w:rsidRPr="003D05D2" w:rsidRDefault="003D05D2" w:rsidP="003D05D2"/>
    <w:p w:rsidR="003D05D2" w:rsidRPr="003D05D2" w:rsidRDefault="003D05D2" w:rsidP="003D05D2">
      <w:pPr>
        <w:rPr>
          <w:u w:val="single"/>
        </w:rPr>
      </w:pPr>
      <w:r w:rsidRPr="003D05D2">
        <w:rPr>
          <w:u w:val="single"/>
        </w:rPr>
        <w:t>Academic Honesty</w:t>
      </w:r>
    </w:p>
    <w:p w:rsidR="003D05D2" w:rsidRPr="003D05D2" w:rsidRDefault="003D05D2" w:rsidP="003D05D2">
      <w:r w:rsidRPr="003D05D2">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D05D2" w:rsidRPr="003D05D2" w:rsidRDefault="003D05D2" w:rsidP="003D05D2">
      <w:pPr>
        <w:rPr>
          <w:b/>
          <w:bCs/>
        </w:rPr>
      </w:pPr>
    </w:p>
    <w:p w:rsidR="003D05D2" w:rsidRPr="003D05D2" w:rsidRDefault="003D05D2" w:rsidP="003D05D2">
      <w:r w:rsidRPr="003D05D2">
        <w:rPr>
          <w:b/>
          <w:bCs/>
        </w:rPr>
        <w:t xml:space="preserve">Cheating </w:t>
      </w:r>
      <w:r w:rsidRPr="003D05D2">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D05D2" w:rsidRPr="003D05D2" w:rsidRDefault="003D05D2" w:rsidP="003D05D2">
      <w:pPr>
        <w:rPr>
          <w:b/>
          <w:bCs/>
        </w:rPr>
      </w:pPr>
    </w:p>
    <w:p w:rsidR="003D05D2" w:rsidRPr="003D05D2" w:rsidRDefault="003D05D2" w:rsidP="003D05D2">
      <w:r w:rsidRPr="003D05D2">
        <w:rPr>
          <w:b/>
          <w:bCs/>
        </w:rPr>
        <w:t xml:space="preserve">Plagiarism </w:t>
      </w:r>
      <w:r w:rsidRPr="003D05D2">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w:t>
      </w:r>
      <w:r w:rsidRPr="003D05D2">
        <w:lastRenderedPageBreak/>
        <w:t>knowledge and consent of the instructors involved, or failing to observe computer security systems and software copyrights.</w:t>
      </w:r>
    </w:p>
    <w:p w:rsidR="003D05D2" w:rsidRPr="003D05D2" w:rsidRDefault="003D05D2" w:rsidP="003D05D2"/>
    <w:p w:rsidR="003D05D2" w:rsidRPr="003D05D2" w:rsidRDefault="003D05D2" w:rsidP="003D05D2">
      <w:r w:rsidRPr="003D05D2">
        <w:t xml:space="preserve">Any student found to have violated academic honesty standards on an assignment, quiz, or exam will </w:t>
      </w:r>
      <w:r w:rsidRPr="003D05D2">
        <w:rPr>
          <w:b/>
        </w:rPr>
        <w:t xml:space="preserve">receive immediate sanctions. </w:t>
      </w:r>
      <w:r w:rsidRPr="003D05D2">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3D05D2" w:rsidRPr="003D05D2" w:rsidRDefault="003D05D2" w:rsidP="003D05D2"/>
    <w:p w:rsidR="003D05D2" w:rsidRPr="003D05D2" w:rsidRDefault="003D05D2" w:rsidP="003D05D2">
      <w:pPr>
        <w:rPr>
          <w:u w:val="single"/>
        </w:rPr>
      </w:pPr>
      <w:r w:rsidRPr="003D05D2">
        <w:rPr>
          <w:u w:val="single"/>
        </w:rPr>
        <w:t xml:space="preserve">Classroom Conduct </w:t>
      </w:r>
    </w:p>
    <w:p w:rsidR="003D05D2" w:rsidRPr="003D05D2" w:rsidRDefault="003D05D2" w:rsidP="003D05D2">
      <w:r w:rsidRPr="003D05D2">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3D05D2" w:rsidRPr="003D05D2" w:rsidRDefault="003D05D2" w:rsidP="003D05D2"/>
    <w:p w:rsidR="003D05D2" w:rsidRPr="003D05D2" w:rsidRDefault="003D05D2" w:rsidP="003D05D2">
      <w:r w:rsidRPr="003D05D2">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3D05D2" w:rsidRPr="003D05D2" w:rsidRDefault="003D05D2" w:rsidP="003D05D2"/>
    <w:p w:rsidR="003D05D2" w:rsidRPr="003D05D2" w:rsidRDefault="003D05D2" w:rsidP="003D05D2">
      <w:r w:rsidRPr="003D05D2">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If a student misses a quiz or other assignment due to a tardy they will not be allowed to make up the assignment without a valid excuse. </w:t>
      </w:r>
    </w:p>
    <w:p w:rsidR="003D05D2" w:rsidRPr="003D05D2" w:rsidRDefault="003D05D2" w:rsidP="003D05D2"/>
    <w:p w:rsidR="003D05D2" w:rsidRPr="003D05D2" w:rsidRDefault="003D05D2" w:rsidP="003D05D2">
      <w:pPr>
        <w:rPr>
          <w:u w:val="single"/>
        </w:rPr>
      </w:pPr>
      <w:r w:rsidRPr="003D05D2">
        <w:rPr>
          <w:u w:val="single"/>
        </w:rPr>
        <w:t xml:space="preserve">Electronic Devices </w:t>
      </w:r>
    </w:p>
    <w:p w:rsidR="003D05D2" w:rsidRPr="003D05D2" w:rsidRDefault="003D05D2" w:rsidP="003D05D2">
      <w:r w:rsidRPr="003D05D2">
        <w:t xml:space="preserve">All electronic devices such as cell phones, I Pods, etc. must be turned off during class. Students may use laptops during class to take notes, but the sound must be muted to prevent disturbing class. Students must not use social media, e-mail, or surf the internet. Violation of these policies will result in the student no longer being allowed to use a laptop during class. The use of any electronic devices other than a non-graphing calculator during quizzes or exams is not permitted. Students violating these policies will receive a reminder to turn off devices or silence their laptops. </w:t>
      </w:r>
    </w:p>
    <w:p w:rsidR="003D05D2" w:rsidRPr="003D05D2" w:rsidRDefault="003D05D2" w:rsidP="003D05D2"/>
    <w:p w:rsidR="003D05D2" w:rsidRPr="003D05D2" w:rsidRDefault="003D05D2" w:rsidP="003D05D2">
      <w:pPr>
        <w:rPr>
          <w:u w:val="single"/>
        </w:rPr>
      </w:pPr>
      <w:r w:rsidRPr="003D05D2">
        <w:rPr>
          <w:u w:val="single"/>
        </w:rPr>
        <w:lastRenderedPageBreak/>
        <w:t xml:space="preserve">Academic Accommodation </w:t>
      </w:r>
    </w:p>
    <w:p w:rsidR="003D05D2" w:rsidRPr="003D05D2" w:rsidRDefault="003D05D2" w:rsidP="003D05D2">
      <w:r w:rsidRPr="003D05D2">
        <w:t>If you have a verified need for an academic accommodation or materials in alternate media (i.e., Braille, large print, electronic text, etc.) per the Americans with Disabilities Act (ADA) or Section 504 of the Rehabilitation Act, please contact me as soon as possible.</w:t>
      </w:r>
    </w:p>
    <w:p w:rsidR="003D05D2" w:rsidRDefault="003D05D2"/>
    <w:p w:rsidR="003D05D2" w:rsidRPr="003D05D2" w:rsidRDefault="003D05D2" w:rsidP="003D05D2">
      <w:pPr>
        <w:rPr>
          <w:b/>
        </w:rPr>
      </w:pPr>
      <w:r w:rsidRPr="003D05D2">
        <w:rPr>
          <w:b/>
        </w:rPr>
        <w:t xml:space="preserve">Grading Policy: </w:t>
      </w:r>
    </w:p>
    <w:p w:rsidR="003D05D2" w:rsidRPr="003D05D2" w:rsidRDefault="003D05D2" w:rsidP="003D05D2">
      <w:r w:rsidRPr="003D05D2">
        <w:t xml:space="preserve">Grades in this course will are based on a 10 point grading scale. </w:t>
      </w:r>
    </w:p>
    <w:p w:rsidR="003D05D2" w:rsidRPr="003D05D2" w:rsidRDefault="003D05D2" w:rsidP="003D05D2">
      <w:r w:rsidRPr="003D05D2">
        <w:t>90-100% A</w:t>
      </w:r>
    </w:p>
    <w:p w:rsidR="003D05D2" w:rsidRPr="003D05D2" w:rsidRDefault="003D05D2" w:rsidP="003D05D2">
      <w:r w:rsidRPr="003D05D2">
        <w:t>80-89%   B</w:t>
      </w:r>
    </w:p>
    <w:p w:rsidR="003D05D2" w:rsidRPr="003D05D2" w:rsidRDefault="003D05D2" w:rsidP="003D05D2">
      <w:r w:rsidRPr="003D05D2">
        <w:t>70-79%   C</w:t>
      </w:r>
    </w:p>
    <w:p w:rsidR="003D05D2" w:rsidRPr="003D05D2" w:rsidRDefault="003D05D2" w:rsidP="003D05D2">
      <w:r w:rsidRPr="003D05D2">
        <w:t>60-69%   D</w:t>
      </w:r>
    </w:p>
    <w:p w:rsidR="003D05D2" w:rsidRPr="003D05D2" w:rsidRDefault="003D05D2" w:rsidP="003D05D2"/>
    <w:p w:rsidR="003D05D2" w:rsidRPr="003D05D2" w:rsidRDefault="003D05D2" w:rsidP="003D05D2">
      <w:r w:rsidRPr="003D05D2">
        <w:t xml:space="preserve">Final grades will be based on </w:t>
      </w:r>
      <w:r w:rsidR="00702E78">
        <w:t>class assignments, participation, professional meeting attendance, and a final interview</w:t>
      </w:r>
      <w:r w:rsidRPr="003D05D2">
        <w:t xml:space="preserve">. The weight of each grading component is as follows. Final grades will only be rounded to the higher percentage if they are .5% or higher from the higher grade. </w:t>
      </w:r>
    </w:p>
    <w:tbl>
      <w:tblPr>
        <w:tblStyle w:val="LightGrid"/>
        <w:tblW w:w="0" w:type="auto"/>
        <w:jc w:val="center"/>
        <w:tblLook w:val="04A0" w:firstRow="1" w:lastRow="0" w:firstColumn="1" w:lastColumn="0" w:noHBand="0" w:noVBand="1"/>
      </w:tblPr>
      <w:tblGrid>
        <w:gridCol w:w="2997"/>
        <w:gridCol w:w="2938"/>
      </w:tblGrid>
      <w:tr w:rsidR="003D05D2" w:rsidRPr="003D05D2" w:rsidTr="00C874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sidRPr="003D05D2">
              <w:rPr>
                <w:rFonts w:ascii="Times New Roman" w:hAnsi="Times New Roman"/>
              </w:rPr>
              <w:t xml:space="preserve">Item </w:t>
            </w:r>
          </w:p>
        </w:tc>
        <w:tc>
          <w:tcPr>
            <w:tcW w:w="2938" w:type="dxa"/>
          </w:tcPr>
          <w:p w:rsidR="003D05D2" w:rsidRPr="003D05D2" w:rsidRDefault="003D05D2" w:rsidP="003D05D2">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D05D2">
              <w:rPr>
                <w:rFonts w:ascii="Times New Roman" w:hAnsi="Times New Roman"/>
              </w:rPr>
              <w:t>Percent of Final Grade</w:t>
            </w:r>
          </w:p>
        </w:tc>
      </w:tr>
      <w:tr w:rsidR="003D05D2" w:rsidRPr="003D05D2"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Pr>
                <w:rFonts w:ascii="Times New Roman" w:hAnsi="Times New Roman"/>
              </w:rPr>
              <w:t>Professional Meeting Participation</w:t>
            </w:r>
            <w:r w:rsidRPr="003D05D2">
              <w:rPr>
                <w:rFonts w:ascii="Times New Roman" w:hAnsi="Times New Roman"/>
              </w:rPr>
              <w:t xml:space="preserve"> </w:t>
            </w:r>
          </w:p>
        </w:tc>
        <w:tc>
          <w:tcPr>
            <w:tcW w:w="2938" w:type="dxa"/>
          </w:tcPr>
          <w:p w:rsidR="003D05D2" w:rsidRPr="003D05D2" w:rsidRDefault="003D05D2" w:rsidP="003D05D2">
            <w:pPr>
              <w:cnfStyle w:val="000000100000" w:firstRow="0" w:lastRow="0" w:firstColumn="0" w:lastColumn="0" w:oddVBand="0" w:evenVBand="0" w:oddHBand="1" w:evenHBand="0" w:firstRowFirstColumn="0" w:firstRowLastColumn="0" w:lastRowFirstColumn="0" w:lastRowLastColumn="0"/>
            </w:pPr>
            <w:r>
              <w:t>25</w:t>
            </w:r>
            <w:r w:rsidRPr="003D05D2">
              <w:t>%</w:t>
            </w:r>
          </w:p>
        </w:tc>
      </w:tr>
      <w:tr w:rsidR="003D05D2" w:rsidRPr="003D05D2" w:rsidTr="00C874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Pr>
                <w:rFonts w:ascii="Times New Roman" w:hAnsi="Times New Roman"/>
              </w:rPr>
              <w:t xml:space="preserve">Class Assignments </w:t>
            </w:r>
            <w:r w:rsidR="004B2F05">
              <w:rPr>
                <w:rFonts w:ascii="Times New Roman" w:hAnsi="Times New Roman"/>
              </w:rPr>
              <w:t>and Participation</w:t>
            </w:r>
          </w:p>
        </w:tc>
        <w:tc>
          <w:tcPr>
            <w:tcW w:w="2938" w:type="dxa"/>
          </w:tcPr>
          <w:p w:rsidR="003D05D2" w:rsidRPr="003D05D2" w:rsidRDefault="003D05D2" w:rsidP="003D05D2">
            <w:pPr>
              <w:cnfStyle w:val="000000010000" w:firstRow="0" w:lastRow="0" w:firstColumn="0" w:lastColumn="0" w:oddVBand="0" w:evenVBand="0" w:oddHBand="0" w:evenHBand="1" w:firstRowFirstColumn="0" w:firstRowLastColumn="0" w:lastRowFirstColumn="0" w:lastRowLastColumn="0"/>
            </w:pPr>
            <w:r w:rsidRPr="003D05D2">
              <w:t>25%</w:t>
            </w:r>
          </w:p>
        </w:tc>
      </w:tr>
      <w:tr w:rsidR="003D05D2" w:rsidRPr="003D05D2"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Pr>
                <w:rFonts w:ascii="Times New Roman" w:hAnsi="Times New Roman"/>
              </w:rPr>
              <w:t xml:space="preserve">Final Interview </w:t>
            </w:r>
          </w:p>
        </w:tc>
        <w:tc>
          <w:tcPr>
            <w:tcW w:w="2938" w:type="dxa"/>
          </w:tcPr>
          <w:p w:rsidR="003D05D2" w:rsidRPr="003D05D2" w:rsidRDefault="003D05D2" w:rsidP="003D05D2">
            <w:pPr>
              <w:cnfStyle w:val="000000100000" w:firstRow="0" w:lastRow="0" w:firstColumn="0" w:lastColumn="0" w:oddVBand="0" w:evenVBand="0" w:oddHBand="1" w:evenHBand="0" w:firstRowFirstColumn="0" w:firstRowLastColumn="0" w:lastRowFirstColumn="0" w:lastRowLastColumn="0"/>
            </w:pPr>
            <w:r>
              <w:t>25%</w:t>
            </w:r>
          </w:p>
        </w:tc>
      </w:tr>
      <w:tr w:rsidR="003D05D2" w:rsidRPr="003D05D2" w:rsidTr="00C874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Pr>
                <w:rFonts w:ascii="Times New Roman" w:hAnsi="Times New Roman"/>
              </w:rPr>
              <w:t>Targeted Application</w:t>
            </w:r>
            <w:r w:rsidRPr="003D05D2">
              <w:rPr>
                <w:rFonts w:ascii="Times New Roman" w:hAnsi="Times New Roman"/>
              </w:rPr>
              <w:t xml:space="preserve"> </w:t>
            </w:r>
          </w:p>
        </w:tc>
        <w:tc>
          <w:tcPr>
            <w:tcW w:w="2938" w:type="dxa"/>
          </w:tcPr>
          <w:p w:rsidR="003D05D2" w:rsidRPr="003D05D2" w:rsidRDefault="003D05D2" w:rsidP="003D05D2">
            <w:pPr>
              <w:cnfStyle w:val="000000010000" w:firstRow="0" w:lastRow="0" w:firstColumn="0" w:lastColumn="0" w:oddVBand="0" w:evenVBand="0" w:oddHBand="0" w:evenHBand="1" w:firstRowFirstColumn="0" w:firstRowLastColumn="0" w:lastRowFirstColumn="0" w:lastRowLastColumn="0"/>
            </w:pPr>
            <w:r>
              <w:t>15</w:t>
            </w:r>
            <w:r w:rsidRPr="003D05D2">
              <w:t>%</w:t>
            </w:r>
          </w:p>
        </w:tc>
      </w:tr>
      <w:tr w:rsidR="003D05D2" w:rsidRPr="003D05D2"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Pr>
                <w:rFonts w:ascii="Times New Roman" w:hAnsi="Times New Roman"/>
              </w:rPr>
              <w:t xml:space="preserve">Career </w:t>
            </w:r>
            <w:r w:rsidRPr="003D05D2">
              <w:rPr>
                <w:rFonts w:ascii="Times New Roman" w:hAnsi="Times New Roman"/>
              </w:rPr>
              <w:t xml:space="preserve"> </w:t>
            </w:r>
            <w:r>
              <w:rPr>
                <w:rFonts w:ascii="Times New Roman" w:hAnsi="Times New Roman"/>
              </w:rPr>
              <w:t>Portfolio</w:t>
            </w:r>
          </w:p>
        </w:tc>
        <w:tc>
          <w:tcPr>
            <w:tcW w:w="2938" w:type="dxa"/>
          </w:tcPr>
          <w:p w:rsidR="003D05D2" w:rsidRPr="003D05D2" w:rsidRDefault="003D05D2" w:rsidP="003D05D2">
            <w:pPr>
              <w:cnfStyle w:val="000000100000" w:firstRow="0" w:lastRow="0" w:firstColumn="0" w:lastColumn="0" w:oddVBand="0" w:evenVBand="0" w:oddHBand="1" w:evenHBand="0" w:firstRowFirstColumn="0" w:firstRowLastColumn="0" w:lastRowFirstColumn="0" w:lastRowLastColumn="0"/>
            </w:pPr>
            <w:r>
              <w:t>10</w:t>
            </w:r>
            <w:r w:rsidRPr="003D05D2">
              <w:t>%</w:t>
            </w:r>
          </w:p>
        </w:tc>
      </w:tr>
      <w:tr w:rsidR="003D05D2" w:rsidRPr="003D05D2" w:rsidTr="00C874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3D05D2" w:rsidRPr="003D05D2" w:rsidRDefault="003D05D2" w:rsidP="003D05D2">
            <w:pPr>
              <w:rPr>
                <w:rFonts w:ascii="Times New Roman" w:hAnsi="Times New Roman"/>
              </w:rPr>
            </w:pPr>
            <w:r w:rsidRPr="003D05D2">
              <w:rPr>
                <w:rFonts w:ascii="Times New Roman" w:hAnsi="Times New Roman"/>
              </w:rPr>
              <w:t xml:space="preserve">Total </w:t>
            </w:r>
          </w:p>
        </w:tc>
        <w:tc>
          <w:tcPr>
            <w:tcW w:w="2938" w:type="dxa"/>
          </w:tcPr>
          <w:p w:rsidR="003D05D2" w:rsidRPr="003D05D2" w:rsidRDefault="003D05D2" w:rsidP="003D05D2">
            <w:pPr>
              <w:cnfStyle w:val="000000010000" w:firstRow="0" w:lastRow="0" w:firstColumn="0" w:lastColumn="0" w:oddVBand="0" w:evenVBand="0" w:oddHBand="0" w:evenHBand="1" w:firstRowFirstColumn="0" w:firstRowLastColumn="0" w:lastRowFirstColumn="0" w:lastRowLastColumn="0"/>
            </w:pPr>
            <w:r w:rsidRPr="003D05D2">
              <w:t>100%</w:t>
            </w:r>
          </w:p>
        </w:tc>
      </w:tr>
    </w:tbl>
    <w:p w:rsidR="003D05D2" w:rsidRPr="003D05D2" w:rsidRDefault="003D05D2" w:rsidP="003D05D2"/>
    <w:p w:rsidR="004B2F05" w:rsidRDefault="004B2F05">
      <w:pPr>
        <w:rPr>
          <w:u w:val="single"/>
        </w:rPr>
      </w:pPr>
      <w:r>
        <w:rPr>
          <w:u w:val="single"/>
        </w:rPr>
        <w:t xml:space="preserve">Professional Meeting Participation: </w:t>
      </w:r>
    </w:p>
    <w:p w:rsidR="004B2F05" w:rsidRPr="004B2F05" w:rsidRDefault="004B2F05">
      <w:r>
        <w:t>Students must participate in a professional meeting within the Natural Resources area. To receive credit the student must turn in proof of attendance and write a one page report on the meeting and the professional networking that was available at the meeting.</w:t>
      </w:r>
    </w:p>
    <w:p w:rsidR="004B2F05" w:rsidRDefault="004B2F05">
      <w:pPr>
        <w:rPr>
          <w:u w:val="single"/>
        </w:rPr>
      </w:pPr>
      <w:r>
        <w:rPr>
          <w:u w:val="single"/>
        </w:rPr>
        <w:t>Class Assignments</w:t>
      </w:r>
      <w:r w:rsidR="00E16415">
        <w:rPr>
          <w:u w:val="single"/>
        </w:rPr>
        <w:t xml:space="preserve"> and Participation</w:t>
      </w:r>
      <w:r>
        <w:rPr>
          <w:u w:val="single"/>
        </w:rPr>
        <w:t>:</w:t>
      </w:r>
    </w:p>
    <w:p w:rsidR="004B2F05" w:rsidRPr="004B2F05" w:rsidRDefault="004B2F05">
      <w:r>
        <w:t xml:space="preserve">Students are required to complete all assignments in the course. Assignments will vary from targeting resumes, cover letters, interviewing tactics, skills questionnaires, and other appropriate career development assignments. </w:t>
      </w:r>
      <w:r w:rsidR="00E16415">
        <w:t>Students will also have participation assignments during class, and will be graded on their participation in the assignment.</w:t>
      </w:r>
      <w:r>
        <w:t xml:space="preserve"> </w:t>
      </w:r>
    </w:p>
    <w:p w:rsidR="004B2F05" w:rsidRDefault="004B2F05">
      <w:pPr>
        <w:rPr>
          <w:u w:val="single"/>
        </w:rPr>
      </w:pPr>
      <w:r>
        <w:rPr>
          <w:u w:val="single"/>
        </w:rPr>
        <w:t xml:space="preserve">Final </w:t>
      </w:r>
      <w:proofErr w:type="gramStart"/>
      <w:r>
        <w:rPr>
          <w:u w:val="single"/>
        </w:rPr>
        <w:t>Interview :</w:t>
      </w:r>
      <w:proofErr w:type="gramEnd"/>
    </w:p>
    <w:p w:rsidR="004B2F05" w:rsidRPr="004B2F05" w:rsidRDefault="004B2F05">
      <w:r>
        <w:t xml:space="preserve">During the final weeks of the course students will be required to complete a mock interview with the instructor and industry representatives. Grades will be based on answering questions </w:t>
      </w:r>
      <w:proofErr w:type="spellStart"/>
      <w:proofErr w:type="gramStart"/>
      <w:r>
        <w:t>fo</w:t>
      </w:r>
      <w:proofErr w:type="spellEnd"/>
      <w:proofErr w:type="gramEnd"/>
      <w:r>
        <w:t xml:space="preserve"> the interviewers, professional attire and conduct, and </w:t>
      </w:r>
      <w:proofErr w:type="spellStart"/>
      <w:r>
        <w:t>interviwer</w:t>
      </w:r>
      <w:proofErr w:type="spellEnd"/>
      <w:r>
        <w:t xml:space="preserve"> conclusions.</w:t>
      </w:r>
    </w:p>
    <w:p w:rsidR="004B2F05" w:rsidRDefault="004B2F05">
      <w:pPr>
        <w:rPr>
          <w:u w:val="single"/>
        </w:rPr>
      </w:pPr>
      <w:r>
        <w:rPr>
          <w:u w:val="single"/>
        </w:rPr>
        <w:t xml:space="preserve">Targeted Application: </w:t>
      </w:r>
    </w:p>
    <w:p w:rsidR="004B2F05" w:rsidRPr="004B2F05" w:rsidRDefault="004B2F05">
      <w:r>
        <w:t>Students must complete a targeted application for a natural resources summer job, internship, or other student position. Students will turn in their application for grading to the instructor. The cho</w:t>
      </w:r>
      <w:r w:rsidR="00067CEA">
        <w:t>ice of job is up to the student, but it must be aligned with the student’s career goals and objectives.</w:t>
      </w:r>
    </w:p>
    <w:p w:rsidR="00067CEA" w:rsidRDefault="00067CEA">
      <w:pPr>
        <w:rPr>
          <w:u w:val="single"/>
        </w:rPr>
      </w:pPr>
    </w:p>
    <w:p w:rsidR="00067CEA" w:rsidRDefault="00067CEA">
      <w:pPr>
        <w:rPr>
          <w:u w:val="single"/>
        </w:rPr>
      </w:pPr>
    </w:p>
    <w:p w:rsidR="004B2F05" w:rsidRDefault="004B2F05">
      <w:pPr>
        <w:rPr>
          <w:u w:val="single"/>
        </w:rPr>
      </w:pPr>
      <w:r>
        <w:rPr>
          <w:u w:val="single"/>
        </w:rPr>
        <w:t xml:space="preserve">Career Portfolio: </w:t>
      </w:r>
    </w:p>
    <w:p w:rsidR="00067CEA" w:rsidRPr="00067CEA" w:rsidRDefault="00067CEA">
      <w:r>
        <w:t xml:space="preserve">Each student must complete a career portfolio. This will include a career goal statement, career objectives, desired geographic area, a career plan, required skills, and a timeline for achieving objectives. Students will be evaluated on the completeness, achievability, and professional career knowledge displayed in the portfolio. </w:t>
      </w:r>
    </w:p>
    <w:p w:rsidR="000A503A" w:rsidRDefault="000A503A" w:rsidP="000A503A">
      <w:pPr>
        <w:rPr>
          <w:u w:val="single"/>
        </w:rPr>
      </w:pPr>
    </w:p>
    <w:p w:rsidR="000A503A" w:rsidRPr="000A503A" w:rsidRDefault="000A503A" w:rsidP="000A503A">
      <w:pPr>
        <w:rPr>
          <w:u w:val="single"/>
        </w:rPr>
      </w:pPr>
      <w:r w:rsidRPr="000A503A">
        <w:rPr>
          <w:u w:val="single"/>
        </w:rPr>
        <w:t>Late and Make Up Assignments</w:t>
      </w:r>
    </w:p>
    <w:p w:rsidR="000A503A" w:rsidRPr="000A503A" w:rsidRDefault="000A503A" w:rsidP="000A503A">
      <w:r>
        <w:t>A major component of professionalism and work ethic is attention to deadlines. In professional and work related settings deadlines are strict and must be observed strictly observed. Missing a job application deadline usual</w:t>
      </w:r>
      <w:r w:rsidR="004061D7">
        <w:t>ly means you will not get a job</w:t>
      </w:r>
      <w:r>
        <w:t xml:space="preserve"> and missing deadlines </w:t>
      </w:r>
      <w:r w:rsidR="00E16415">
        <w:t>in work setting means you could be fired. To enforce this aspect of professionalism,</w:t>
      </w:r>
      <w:r>
        <w:t xml:space="preserve"> </w:t>
      </w:r>
      <w:r w:rsidR="00E16415">
        <w:t>l</w:t>
      </w:r>
      <w:r w:rsidRPr="000A503A">
        <w:t xml:space="preserve">ate assignments will not be accepted. If a student misses the assignment deadline they will receive a 0. Student with valid excuses can turn in makeup assignments. All makeup assignments are due one week after the student returns to class. Assignments will not be accepted after the one week deadline. </w:t>
      </w:r>
    </w:p>
    <w:p w:rsidR="004B2F05" w:rsidRDefault="004B2F05">
      <w:pPr>
        <w:rPr>
          <w:u w:val="single"/>
        </w:rPr>
      </w:pPr>
    </w:p>
    <w:p w:rsidR="000A503A" w:rsidRDefault="000A503A">
      <w:pPr>
        <w:rPr>
          <w:u w:val="single"/>
        </w:rPr>
      </w:pPr>
      <w:r>
        <w:rPr>
          <w:u w:val="single"/>
        </w:rPr>
        <w:t xml:space="preserve">Class Schedule </w:t>
      </w:r>
    </w:p>
    <w:tbl>
      <w:tblPr>
        <w:tblStyle w:val="LightGrid1"/>
        <w:tblW w:w="0" w:type="auto"/>
        <w:tblLook w:val="04A0" w:firstRow="1" w:lastRow="0" w:firstColumn="1" w:lastColumn="0" w:noHBand="0" w:noVBand="1"/>
      </w:tblPr>
      <w:tblGrid>
        <w:gridCol w:w="2952"/>
        <w:gridCol w:w="2952"/>
      </w:tblGrid>
      <w:tr w:rsidR="000A503A" w:rsidRPr="000A503A" w:rsidTr="00B71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Week</w:t>
            </w:r>
          </w:p>
        </w:tc>
        <w:tc>
          <w:tcPr>
            <w:tcW w:w="2952" w:type="dxa"/>
          </w:tcPr>
          <w:p w:rsidR="000A503A" w:rsidRPr="000A503A" w:rsidRDefault="000A503A" w:rsidP="000A503A">
            <w:pP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heme="majorBidi"/>
              </w:rPr>
            </w:pPr>
            <w:r w:rsidRPr="000A503A">
              <w:rPr>
                <w:rFonts w:ascii="Times New Roman" w:eastAsiaTheme="majorEastAsia" w:hAnsi="Times New Roman" w:cstheme="majorBidi"/>
              </w:rPr>
              <w:t xml:space="preserve">Lecture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rsidRPr="000A503A">
              <w:t xml:space="preserve">Introduction </w:t>
            </w:r>
          </w:p>
        </w:tc>
      </w:tr>
      <w:tr w:rsidR="000A503A" w:rsidRPr="000A503A" w:rsidTr="004B1E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2</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Career Planning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3</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t xml:space="preserve">Search Engines and Job Boards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4</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Tailoring your resume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5</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t xml:space="preserve">Knowledge, Skills, and Abilities on applications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6</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Skills Evaluation Tests </w:t>
            </w:r>
          </w:p>
        </w:tc>
      </w:tr>
      <w:tr w:rsidR="000A503A" w:rsidRPr="000A503A" w:rsidTr="00E11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7</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t xml:space="preserve">No Class Presidents Day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8</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Working Well With Others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9</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t xml:space="preserve">Guest Speaker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10</w:t>
            </w:r>
          </w:p>
        </w:tc>
        <w:tc>
          <w:tcPr>
            <w:tcW w:w="2952" w:type="dxa"/>
          </w:tcPr>
          <w:p w:rsidR="000A503A" w:rsidRPr="000A503A" w:rsidRDefault="000A503A" w:rsidP="00B71AB5">
            <w:pPr>
              <w:cnfStyle w:val="000000010000" w:firstRow="0" w:lastRow="0" w:firstColumn="0" w:lastColumn="0" w:oddVBand="0" w:evenVBand="0" w:oddHBand="0" w:evenHBand="1" w:firstRowFirstColumn="0" w:firstRowLastColumn="0" w:lastRowFirstColumn="0" w:lastRowLastColumn="0"/>
            </w:pPr>
            <w:r>
              <w:t xml:space="preserve">Professionalism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11</w:t>
            </w:r>
          </w:p>
        </w:tc>
        <w:tc>
          <w:tcPr>
            <w:tcW w:w="2952" w:type="dxa"/>
          </w:tcPr>
          <w:p w:rsidR="000A503A" w:rsidRPr="000A503A" w:rsidRDefault="000A503A" w:rsidP="00B71AB5">
            <w:pPr>
              <w:cnfStyle w:val="000000100000" w:firstRow="0" w:lastRow="0" w:firstColumn="0" w:lastColumn="0" w:oddVBand="0" w:evenVBand="0" w:oddHBand="1" w:evenHBand="0" w:firstRowFirstColumn="0" w:firstRowLastColumn="0" w:lastRowFirstColumn="0" w:lastRowLastColumn="0"/>
            </w:pPr>
            <w:r>
              <w:t xml:space="preserve">Leadership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12</w:t>
            </w:r>
          </w:p>
        </w:tc>
        <w:tc>
          <w:tcPr>
            <w:tcW w:w="2952" w:type="dxa"/>
          </w:tcPr>
          <w:p w:rsidR="000A503A" w:rsidRPr="000A503A" w:rsidRDefault="000A503A" w:rsidP="00B71AB5">
            <w:pPr>
              <w:cnfStyle w:val="000000010000" w:firstRow="0" w:lastRow="0" w:firstColumn="0" w:lastColumn="0" w:oddVBand="0" w:evenVBand="0" w:oddHBand="0" w:evenHBand="1" w:firstRowFirstColumn="0" w:firstRowLastColumn="0" w:lastRowFirstColumn="0" w:lastRowLastColumn="0"/>
            </w:pPr>
            <w:r>
              <w:t xml:space="preserve">Accountability </w:t>
            </w:r>
          </w:p>
        </w:tc>
      </w:tr>
      <w:tr w:rsidR="000A503A" w:rsidRPr="000A503A" w:rsidTr="00F23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13</w:t>
            </w:r>
          </w:p>
        </w:tc>
        <w:tc>
          <w:tcPr>
            <w:tcW w:w="2952" w:type="dxa"/>
          </w:tcPr>
          <w:p w:rsidR="000A503A" w:rsidRPr="000A503A" w:rsidRDefault="000A503A" w:rsidP="000A503A">
            <w:pPr>
              <w:jc w:val="center"/>
              <w:cnfStyle w:val="000000100000" w:firstRow="0" w:lastRow="0" w:firstColumn="0" w:lastColumn="0" w:oddVBand="0" w:evenVBand="0" w:oddHBand="1" w:evenHBand="0" w:firstRowFirstColumn="0" w:firstRowLastColumn="0" w:lastRowFirstColumn="0" w:lastRowLastColumn="0"/>
            </w:pPr>
            <w:r w:rsidRPr="000A503A">
              <w:t>Spring Break</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14</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Guest Speaker, Portfolio Due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15</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t xml:space="preserve">Guest Speaker, Targeted Application Due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16</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Guest Speaker </w:t>
            </w:r>
          </w:p>
        </w:tc>
      </w:tr>
      <w:tr w:rsidR="000A503A" w:rsidRPr="000A503A" w:rsidTr="00B71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sidRPr="000A503A">
              <w:rPr>
                <w:rFonts w:ascii="Times New Roman" w:eastAsiaTheme="majorEastAsia" w:hAnsi="Times New Roman" w:cstheme="majorBidi"/>
              </w:rPr>
              <w:t>17</w:t>
            </w:r>
          </w:p>
        </w:tc>
        <w:tc>
          <w:tcPr>
            <w:tcW w:w="2952" w:type="dxa"/>
          </w:tcPr>
          <w:p w:rsidR="000A503A" w:rsidRPr="000A503A" w:rsidRDefault="000A503A" w:rsidP="000A503A">
            <w:pPr>
              <w:cnfStyle w:val="000000100000" w:firstRow="0" w:lastRow="0" w:firstColumn="0" w:lastColumn="0" w:oddVBand="0" w:evenVBand="0" w:oddHBand="1" w:evenHBand="0" w:firstRowFirstColumn="0" w:firstRowLastColumn="0" w:lastRowFirstColumn="0" w:lastRowLastColumn="0"/>
            </w:pPr>
            <w:r>
              <w:t xml:space="preserve">Interviews </w:t>
            </w:r>
          </w:p>
        </w:tc>
      </w:tr>
      <w:tr w:rsidR="000A503A" w:rsidRPr="000A503A" w:rsidTr="00B71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A503A" w:rsidRPr="000A503A" w:rsidRDefault="000A503A" w:rsidP="000A503A">
            <w:pPr>
              <w:rPr>
                <w:rFonts w:ascii="Times New Roman" w:eastAsiaTheme="majorEastAsia" w:hAnsi="Times New Roman" w:cstheme="majorBidi"/>
              </w:rPr>
            </w:pPr>
            <w:r>
              <w:rPr>
                <w:rFonts w:ascii="Times New Roman" w:eastAsiaTheme="majorEastAsia" w:hAnsi="Times New Roman" w:cstheme="majorBidi"/>
              </w:rPr>
              <w:t>18</w:t>
            </w:r>
          </w:p>
        </w:tc>
        <w:tc>
          <w:tcPr>
            <w:tcW w:w="2952" w:type="dxa"/>
          </w:tcPr>
          <w:p w:rsidR="000A503A" w:rsidRPr="000A503A" w:rsidRDefault="000A503A" w:rsidP="000A503A">
            <w:pPr>
              <w:cnfStyle w:val="000000010000" w:firstRow="0" w:lastRow="0" w:firstColumn="0" w:lastColumn="0" w:oddVBand="0" w:evenVBand="0" w:oddHBand="0" w:evenHBand="1" w:firstRowFirstColumn="0" w:firstRowLastColumn="0" w:lastRowFirstColumn="0" w:lastRowLastColumn="0"/>
            </w:pPr>
            <w:r>
              <w:t xml:space="preserve">Interviews </w:t>
            </w:r>
          </w:p>
        </w:tc>
      </w:tr>
    </w:tbl>
    <w:p w:rsidR="000A503A" w:rsidRPr="003D05D2" w:rsidRDefault="000A503A">
      <w:pPr>
        <w:rPr>
          <w:u w:val="single"/>
        </w:rPr>
      </w:pPr>
    </w:p>
    <w:sectPr w:rsidR="000A503A" w:rsidRPr="003D05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FFA"/>
    <w:multiLevelType w:val="multilevel"/>
    <w:tmpl w:val="436603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B4D0AE1"/>
    <w:multiLevelType w:val="multilevel"/>
    <w:tmpl w:val="FDB6D3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D2"/>
    <w:rsid w:val="00067CEA"/>
    <w:rsid w:val="000A503A"/>
    <w:rsid w:val="00294D25"/>
    <w:rsid w:val="003D05D2"/>
    <w:rsid w:val="003D220E"/>
    <w:rsid w:val="004061D7"/>
    <w:rsid w:val="004B2F05"/>
    <w:rsid w:val="005A7EA1"/>
    <w:rsid w:val="00702E78"/>
    <w:rsid w:val="0087653A"/>
    <w:rsid w:val="00CD7594"/>
    <w:rsid w:val="00E1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D2"/>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3D05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0A503A"/>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D2"/>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3D05D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0A503A"/>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10338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cb025</cp:lastModifiedBy>
  <cp:revision>2</cp:revision>
  <dcterms:created xsi:type="dcterms:W3CDTF">2012-01-11T16:09:00Z</dcterms:created>
  <dcterms:modified xsi:type="dcterms:W3CDTF">2012-01-11T16:09:00Z</dcterms:modified>
</cp:coreProperties>
</file>