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BF" w:rsidRPr="00DE35BF" w:rsidRDefault="00DE35BF" w:rsidP="00DE35BF">
      <w:pPr>
        <w:rPr>
          <w:rFonts w:ascii="Tahoma" w:hAnsi="Tahoma" w:cs="Tahoma"/>
          <w:sz w:val="20"/>
          <w:szCs w:val="20"/>
        </w:rPr>
      </w:pPr>
      <w:r w:rsidRPr="00DE35BF">
        <w:rPr>
          <w:rFonts w:ascii="Tahoma" w:hAnsi="Tahoma" w:cs="Tahoma"/>
          <w:b/>
          <w:sz w:val="20"/>
          <w:szCs w:val="20"/>
        </w:rPr>
        <w:t>ART-1-52002 (52002) ART BASICS 2D, 3D DESIGN</w:t>
      </w:r>
      <w:r w:rsidRPr="00DE35BF">
        <w:rPr>
          <w:rFonts w:ascii="Tahoma" w:hAnsi="Tahoma" w:cs="Tahoma"/>
          <w:sz w:val="20"/>
          <w:szCs w:val="20"/>
        </w:rPr>
        <w:br/>
        <w:t>Mr. Lyons, Instructor</w:t>
      </w:r>
      <w:r w:rsidRPr="00DE35BF">
        <w:rPr>
          <w:rFonts w:ascii="Tahoma" w:hAnsi="Tahoma" w:cs="Tahoma"/>
          <w:sz w:val="20"/>
          <w:szCs w:val="20"/>
        </w:rPr>
        <w:br/>
        <w:t>ART-1-52002. Location: PHY-77</w:t>
      </w:r>
      <w:r w:rsidRPr="00DE35BF">
        <w:rPr>
          <w:rFonts w:ascii="Tahoma" w:hAnsi="Tahoma" w:cs="Tahoma"/>
          <w:sz w:val="20"/>
          <w:szCs w:val="20"/>
        </w:rPr>
        <w:br/>
        <w:t>E-mail: tl011@scccd.net</w:t>
      </w:r>
      <w:r w:rsidRPr="00DE35BF">
        <w:rPr>
          <w:rFonts w:ascii="Tahoma" w:hAnsi="Tahoma" w:cs="Tahoma"/>
          <w:sz w:val="20"/>
          <w:szCs w:val="20"/>
        </w:rPr>
        <w:br/>
      </w:r>
      <w:proofErr w:type="spellStart"/>
      <w:r w:rsidRPr="00DE35BF">
        <w:rPr>
          <w:rFonts w:ascii="Tahoma" w:hAnsi="Tahoma" w:cs="Tahoma"/>
          <w:sz w:val="20"/>
          <w:szCs w:val="20"/>
        </w:rPr>
        <w:t>Facebook</w:t>
      </w:r>
      <w:proofErr w:type="spellEnd"/>
      <w:r w:rsidRPr="00DE35BF">
        <w:rPr>
          <w:rFonts w:ascii="Tahoma" w:hAnsi="Tahoma" w:cs="Tahoma"/>
          <w:sz w:val="20"/>
          <w:szCs w:val="20"/>
        </w:rPr>
        <w:t>: Theodore Lyons</w:t>
      </w:r>
      <w:r w:rsidRPr="00DE35BF">
        <w:rPr>
          <w:rFonts w:ascii="Tahoma" w:hAnsi="Tahoma" w:cs="Tahoma"/>
          <w:sz w:val="20"/>
          <w:szCs w:val="20"/>
        </w:rPr>
        <w:br/>
        <w:t xml:space="preserve">Class </w:t>
      </w:r>
      <w:proofErr w:type="spellStart"/>
      <w:r w:rsidRPr="00DE35BF">
        <w:rPr>
          <w:rFonts w:ascii="Tahoma" w:hAnsi="Tahoma" w:cs="Tahoma"/>
          <w:sz w:val="20"/>
          <w:szCs w:val="20"/>
        </w:rPr>
        <w:t>Facebook</w:t>
      </w:r>
      <w:proofErr w:type="spellEnd"/>
      <w:r w:rsidRPr="00DE35BF">
        <w:rPr>
          <w:rFonts w:ascii="Tahoma" w:hAnsi="Tahoma" w:cs="Tahoma"/>
          <w:sz w:val="20"/>
          <w:szCs w:val="20"/>
        </w:rPr>
        <w:t xml:space="preserve"> Page: Tiger1 Art Basics</w:t>
      </w:r>
      <w:r w:rsidRPr="00DE35BF">
        <w:rPr>
          <w:rFonts w:ascii="Tahoma" w:hAnsi="Tahoma" w:cs="Tahoma"/>
          <w:sz w:val="20"/>
          <w:szCs w:val="20"/>
        </w:rPr>
        <w:br/>
        <w:t>Fall 2011</w:t>
      </w:r>
      <w:r w:rsidRPr="00DE35BF">
        <w:rPr>
          <w:rFonts w:ascii="Tahoma" w:hAnsi="Tahoma" w:cs="Tahoma"/>
          <w:sz w:val="20"/>
          <w:szCs w:val="20"/>
        </w:rPr>
        <w:br/>
        <w:t>**</w:t>
      </w:r>
      <w:proofErr w:type="gramStart"/>
      <w:r w:rsidRPr="00DE35BF">
        <w:rPr>
          <w:rFonts w:ascii="Tahoma" w:hAnsi="Tahoma" w:cs="Tahoma"/>
          <w:sz w:val="20"/>
          <w:szCs w:val="20"/>
        </w:rPr>
        <w:t>The</w:t>
      </w:r>
      <w:proofErr w:type="gramEnd"/>
      <w:r w:rsidRPr="00DE35BF">
        <w:rPr>
          <w:rFonts w:ascii="Tahoma" w:hAnsi="Tahoma" w:cs="Tahoma"/>
          <w:sz w:val="20"/>
          <w:szCs w:val="20"/>
        </w:rPr>
        <w:t xml:space="preserve"> instructor reserves the right to revise this contract should the need arise.</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ART BASICS</w:t>
      </w:r>
      <w:r w:rsidRPr="00DE35BF">
        <w:rPr>
          <w:rFonts w:ascii="Tahoma" w:hAnsi="Tahoma" w:cs="Tahoma"/>
          <w:sz w:val="20"/>
          <w:szCs w:val="20"/>
        </w:rPr>
        <w:br/>
        <w:t>Monday/Wednesday, 8:00-10:50AM</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Course description</w:t>
      </w:r>
      <w:r w:rsidRPr="00DE35BF">
        <w:rPr>
          <w:rFonts w:ascii="Tahoma" w:hAnsi="Tahoma" w:cs="Tahoma"/>
          <w:sz w:val="20"/>
          <w:szCs w:val="20"/>
        </w:rPr>
        <w:t>: Through lecture and studio application, students will explore the basic elements and principles of design in two and three-dimensional art. A variety of media will be used for class projects, including pencil, ink, paint, mixed media, and others.</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Academic Accommodation</w:t>
      </w:r>
      <w:r w:rsidRPr="00DE35BF">
        <w:rPr>
          <w:rFonts w:ascii="Tahoma" w:hAnsi="Tahoma" w:cs="Tahoma"/>
          <w:sz w:val="20"/>
          <w:szCs w:val="20"/>
        </w:rPr>
        <w:t>: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Attendance Policy</w:t>
      </w:r>
      <w:r w:rsidRPr="00DE35BF">
        <w:rPr>
          <w:rFonts w:ascii="Tahoma" w:hAnsi="Tahoma" w:cs="Tahoma"/>
          <w:sz w:val="20"/>
          <w:szCs w:val="20"/>
        </w:rPr>
        <w:t>: Class attendance is mandatory. Students are expected to arrive on time and leave only when the class is dismissed. An enrolled student with any unexcused absences (failure to provide doctor note, etc) or excessive tardiness within the first several meetings will run the risk of being dropped in lieu of more zealous wait-listed students. 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also be dropped. Breaks occur from 8:50-9:00am and once again from 9:50-10:00am. You may NOT leave class twenty minutes early if you decline to take breaks at the designated times.</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Personal Electronics Policy</w:t>
      </w:r>
      <w:r w:rsidRPr="00DE35BF">
        <w:rPr>
          <w:rFonts w:ascii="Tahoma" w:hAnsi="Tahoma" w:cs="Tahoma"/>
          <w:sz w:val="20"/>
          <w:szCs w:val="20"/>
        </w:rPr>
        <w:t>: Cell phones, Blackberries, iPods, MP3 players, headphones, and other similar electronic devices will be turned off and stored out of sight during class lectures. If personal electronic devices are used during class without the instructor’s explicit consent, they will be confiscated and available for retrieval at the conclusion of class. Laptop computers with the sound turned off may be used for taking notes.</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Conduct Policy</w:t>
      </w:r>
      <w:r w:rsidRPr="00DE35BF">
        <w:rPr>
          <w:rFonts w:ascii="Tahoma" w:hAnsi="Tahoma" w:cs="Tahoma"/>
          <w:sz w:val="20"/>
          <w:szCs w:val="20"/>
        </w:rPr>
        <w:t>: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sz w:val="20"/>
          <w:szCs w:val="20"/>
        </w:rPr>
        <w:lastRenderedPageBreak/>
        <w:br/>
      </w:r>
      <w:r w:rsidRPr="00DE35BF">
        <w:rPr>
          <w:rFonts w:ascii="Tahoma" w:hAnsi="Tahoma" w:cs="Tahoma"/>
          <w:b/>
          <w:sz w:val="20"/>
          <w:szCs w:val="20"/>
        </w:rPr>
        <w:t>Requirements</w:t>
      </w:r>
      <w:proofErr w:type="gramStart"/>
      <w:r w:rsidRPr="00DE35BF">
        <w:rPr>
          <w:rFonts w:ascii="Tahoma" w:hAnsi="Tahoma" w:cs="Tahoma"/>
          <w:sz w:val="20"/>
          <w:szCs w:val="20"/>
        </w:rPr>
        <w:t>:</w:t>
      </w:r>
      <w:proofErr w:type="gramEnd"/>
      <w:r w:rsidRPr="00DE35BF">
        <w:rPr>
          <w:rFonts w:ascii="Tahoma" w:hAnsi="Tahoma" w:cs="Tahoma"/>
          <w:sz w:val="20"/>
          <w:szCs w:val="20"/>
        </w:rPr>
        <w:br/>
        <w:t>• Class attendance. Your basic art understanding will only improve with practice and engagement.</w:t>
      </w:r>
      <w:r w:rsidRPr="00DE35BF">
        <w:rPr>
          <w:rFonts w:ascii="Tahoma" w:hAnsi="Tahoma" w:cs="Tahoma"/>
          <w:sz w:val="20"/>
          <w:szCs w:val="20"/>
        </w:rPr>
        <w:br/>
        <w:t>• Timely completion of assignments and in-class exercises.</w:t>
      </w:r>
      <w:r w:rsidRPr="00DE35BF">
        <w:rPr>
          <w:rFonts w:ascii="Tahoma" w:hAnsi="Tahoma" w:cs="Tahoma"/>
          <w:sz w:val="20"/>
          <w:szCs w:val="20"/>
        </w:rPr>
        <w:br/>
        <w:t>• Bring all required materials to each class.</w:t>
      </w:r>
      <w:r w:rsidRPr="00DE35BF">
        <w:rPr>
          <w:rFonts w:ascii="Tahoma" w:hAnsi="Tahoma" w:cs="Tahoma"/>
          <w:sz w:val="20"/>
          <w:szCs w:val="20"/>
        </w:rPr>
        <w:br/>
        <w:t>• Attendance at critiques is mandatory.</w:t>
      </w:r>
      <w:r w:rsidRPr="00DE35BF">
        <w:rPr>
          <w:rFonts w:ascii="Tahoma" w:hAnsi="Tahoma" w:cs="Tahoma"/>
          <w:sz w:val="20"/>
          <w:szCs w:val="20"/>
        </w:rPr>
        <w:br/>
        <w:t>• Fine art gallery or museum visit (written response / paper).</w:t>
      </w:r>
      <w:r w:rsidRPr="00DE35BF">
        <w:rPr>
          <w:rFonts w:ascii="Tahoma" w:hAnsi="Tahoma" w:cs="Tahoma"/>
          <w:sz w:val="20"/>
          <w:szCs w:val="20"/>
        </w:rPr>
        <w:br/>
        <w:t>• Active participation in critiques and discussions.</w:t>
      </w:r>
      <w:r w:rsidRPr="00DE35BF">
        <w:rPr>
          <w:rFonts w:ascii="Tahoma" w:hAnsi="Tahoma" w:cs="Tahoma"/>
          <w:sz w:val="20"/>
          <w:szCs w:val="20"/>
        </w:rPr>
        <w:br/>
        <w:t>• Enthusiasm and effort.</w:t>
      </w:r>
      <w:r w:rsidRPr="00DE35BF">
        <w:rPr>
          <w:rFonts w:ascii="Tahoma" w:hAnsi="Tahoma" w:cs="Tahoma"/>
          <w:sz w:val="20"/>
          <w:szCs w:val="20"/>
        </w:rPr>
        <w:br/>
        <w:t xml:space="preserve">• Attendance and participation at Final Exam </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Grading Policy</w:t>
      </w:r>
      <w:r w:rsidRPr="00DE35BF">
        <w:rPr>
          <w:rFonts w:ascii="Tahoma" w:hAnsi="Tahoma" w:cs="Tahoma"/>
          <w:sz w:val="20"/>
          <w:szCs w:val="20"/>
        </w:rPr>
        <w:t xml:space="preserve">: You will be graded on how successfully you work in class, complete assignments according to lectures, and contribute to the group discussions/critiques/projects. </w:t>
      </w:r>
      <w:r w:rsidRPr="00DE35BF">
        <w:rPr>
          <w:rFonts w:ascii="Tahoma" w:hAnsi="Tahoma" w:cs="Tahoma"/>
          <w:sz w:val="20"/>
          <w:szCs w:val="20"/>
        </w:rPr>
        <w:br/>
        <w:t>Regular attendance, completion of all assignments, and other course requirements does not guarantee a passing grade. Late assignments will not be accepted. Incomplete assignments will reduce your grade.</w:t>
      </w:r>
      <w:r w:rsidRPr="00DE35BF">
        <w:rPr>
          <w:rFonts w:ascii="Tahoma" w:hAnsi="Tahoma" w:cs="Tahoma"/>
          <w:sz w:val="20"/>
          <w:szCs w:val="20"/>
        </w:rPr>
        <w:br/>
        <w:t>•Class Participation (Attendance, how successfully you work in class, complete assignments, and contribute to the group discussions/critiques/projects) = 30% of overall course grade.</w:t>
      </w:r>
      <w:r w:rsidRPr="00DE35BF">
        <w:rPr>
          <w:rFonts w:ascii="Tahoma" w:hAnsi="Tahoma" w:cs="Tahoma"/>
          <w:sz w:val="20"/>
          <w:szCs w:val="20"/>
        </w:rPr>
        <w:br/>
        <w:t>• Fine art gallery or museum visit (written response) = 10% of overall course grade.</w:t>
      </w:r>
      <w:r w:rsidRPr="00DE35BF">
        <w:rPr>
          <w:rFonts w:ascii="Tahoma" w:hAnsi="Tahoma" w:cs="Tahoma"/>
          <w:sz w:val="20"/>
          <w:szCs w:val="20"/>
        </w:rPr>
        <w:br/>
        <w:t>•Class assignments (several 2D and 3D exercises) = 40% of overall course grade.</w:t>
      </w:r>
      <w:r w:rsidRPr="00DE35BF">
        <w:rPr>
          <w:rFonts w:ascii="Tahoma" w:hAnsi="Tahoma" w:cs="Tahoma"/>
          <w:sz w:val="20"/>
          <w:szCs w:val="20"/>
        </w:rPr>
        <w:br/>
        <w:t>•Final Exam = 20% of overall course grade.</w:t>
      </w:r>
      <w:r w:rsidRPr="00DE35BF">
        <w:rPr>
          <w:rFonts w:ascii="Tahoma" w:hAnsi="Tahoma" w:cs="Tahoma"/>
          <w:sz w:val="20"/>
          <w:szCs w:val="20"/>
        </w:rPr>
        <w:br/>
      </w:r>
      <w:r w:rsidRPr="00DE35BF">
        <w:rPr>
          <w:rFonts w:ascii="Tahoma" w:hAnsi="Tahoma" w:cs="Tahoma"/>
          <w:sz w:val="20"/>
          <w:szCs w:val="20"/>
        </w:rPr>
        <w:br/>
      </w:r>
      <w:proofErr w:type="gramStart"/>
      <w:r w:rsidRPr="00DE35BF">
        <w:rPr>
          <w:rFonts w:ascii="Tahoma" w:hAnsi="Tahoma" w:cs="Tahoma"/>
          <w:b/>
          <w:sz w:val="20"/>
          <w:szCs w:val="20"/>
        </w:rPr>
        <w:t>Required Reading</w:t>
      </w:r>
      <w:r w:rsidRPr="00DE35BF">
        <w:rPr>
          <w:rFonts w:ascii="Tahoma" w:hAnsi="Tahoma" w:cs="Tahoma"/>
          <w:sz w:val="20"/>
          <w:szCs w:val="20"/>
        </w:rPr>
        <w:t>: None.</w:t>
      </w:r>
      <w:proofErr w:type="gramEnd"/>
      <w:r w:rsidRPr="00DE35BF">
        <w:rPr>
          <w:rFonts w:ascii="Tahoma" w:hAnsi="Tahoma" w:cs="Tahoma"/>
          <w:sz w:val="20"/>
          <w:szCs w:val="20"/>
        </w:rPr>
        <w:t xml:space="preserve"> Reading materials will be distributed in class.</w:t>
      </w:r>
      <w:r w:rsidRPr="00DE35BF">
        <w:rPr>
          <w:rFonts w:ascii="Tahoma" w:hAnsi="Tahoma" w:cs="Tahoma"/>
          <w:sz w:val="20"/>
          <w:szCs w:val="20"/>
        </w:rPr>
        <w:br/>
      </w:r>
      <w:r w:rsidRPr="00DE35BF">
        <w:rPr>
          <w:rFonts w:ascii="Tahoma" w:hAnsi="Tahoma" w:cs="Tahoma"/>
          <w:sz w:val="20"/>
          <w:szCs w:val="20"/>
        </w:rPr>
        <w:br/>
        <w:t>There will be several videos and images on the internet that the class will use as resources. You will, however, be required to purchase supplies for projects in a timely manner throughout the semester.</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Materials List</w:t>
      </w:r>
      <w:proofErr w:type="gramStart"/>
      <w:r w:rsidRPr="00DE35BF">
        <w:rPr>
          <w:rFonts w:ascii="Tahoma" w:hAnsi="Tahoma" w:cs="Tahoma"/>
          <w:sz w:val="20"/>
          <w:szCs w:val="20"/>
        </w:rPr>
        <w:t>:</w:t>
      </w:r>
      <w:proofErr w:type="gramEnd"/>
      <w:r w:rsidRPr="00DE35BF">
        <w:rPr>
          <w:rFonts w:ascii="Tahoma" w:hAnsi="Tahoma" w:cs="Tahoma"/>
          <w:sz w:val="20"/>
          <w:szCs w:val="20"/>
        </w:rPr>
        <w:br/>
        <w:t>• Materials as assigned from project to project.</w:t>
      </w:r>
      <w:r w:rsidRPr="00DE35BF">
        <w:rPr>
          <w:rFonts w:ascii="Tahoma" w:hAnsi="Tahoma" w:cs="Tahoma"/>
          <w:sz w:val="20"/>
          <w:szCs w:val="20"/>
        </w:rPr>
        <w:br/>
      </w:r>
      <w:r w:rsidRPr="00DE35BF">
        <w:rPr>
          <w:rFonts w:ascii="Tahoma" w:hAnsi="Tahoma" w:cs="Tahoma"/>
          <w:sz w:val="20"/>
          <w:szCs w:val="20"/>
        </w:rPr>
        <w:br/>
        <w:t xml:space="preserve">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FINAL Exam Date</w:t>
      </w:r>
      <w:r w:rsidRPr="00DE35BF">
        <w:rPr>
          <w:rFonts w:ascii="Tahoma" w:hAnsi="Tahoma" w:cs="Tahoma"/>
          <w:sz w:val="20"/>
          <w:szCs w:val="20"/>
        </w:rPr>
        <w:t>: TBA</w:t>
      </w:r>
      <w:r w:rsidRPr="00DE35BF">
        <w:rPr>
          <w:rFonts w:ascii="Tahoma" w:hAnsi="Tahoma" w:cs="Tahoma"/>
          <w:sz w:val="20"/>
          <w:szCs w:val="20"/>
        </w:rPr>
        <w:br/>
      </w:r>
      <w:r w:rsidRPr="00DE35BF">
        <w:rPr>
          <w:rFonts w:ascii="Tahoma" w:hAnsi="Tahoma" w:cs="Tahoma"/>
          <w:sz w:val="20"/>
          <w:szCs w:val="20"/>
        </w:rPr>
        <w:br/>
        <w:t>----------------------------------</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Course ID: ART 1 OUTLINE</w:t>
      </w:r>
      <w:r w:rsidRPr="00DE35BF">
        <w:rPr>
          <w:rFonts w:ascii="Tahoma" w:hAnsi="Tahoma" w:cs="Tahoma"/>
          <w:sz w:val="20"/>
          <w:szCs w:val="20"/>
        </w:rPr>
        <w:t xml:space="preserve"> </w:t>
      </w:r>
      <w:r w:rsidRPr="00DE35BF">
        <w:rPr>
          <w:rFonts w:ascii="Tahoma" w:hAnsi="Tahoma" w:cs="Tahoma"/>
          <w:sz w:val="20"/>
          <w:szCs w:val="20"/>
        </w:rPr>
        <w:br/>
        <w:t>Course Title: Art Basics: 2/3 Dimensional Design</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sz w:val="20"/>
          <w:szCs w:val="20"/>
        </w:rPr>
        <w:br/>
        <w:t>In the process of completing this course, students will demonstrate</w:t>
      </w:r>
      <w:proofErr w:type="gramStart"/>
      <w:r w:rsidRPr="00DE35BF">
        <w:rPr>
          <w:rFonts w:ascii="Tahoma" w:hAnsi="Tahoma" w:cs="Tahoma"/>
          <w:sz w:val="20"/>
          <w:szCs w:val="20"/>
        </w:rPr>
        <w:t>:</w:t>
      </w:r>
      <w:proofErr w:type="gramEnd"/>
      <w:r w:rsidRPr="00DE35BF">
        <w:rPr>
          <w:rFonts w:ascii="Tahoma" w:hAnsi="Tahoma" w:cs="Tahoma"/>
          <w:sz w:val="20"/>
          <w:szCs w:val="20"/>
        </w:rPr>
        <w:br/>
      </w:r>
      <w:r w:rsidRPr="00DE35BF">
        <w:rPr>
          <w:rFonts w:ascii="Tahoma" w:hAnsi="Tahoma" w:cs="Tahoma"/>
          <w:sz w:val="20"/>
          <w:szCs w:val="20"/>
        </w:rPr>
        <w:br/>
        <w:t>The multicultural history of Design and its evolution since the Arts and Crafts movement.</w:t>
      </w:r>
      <w:r w:rsidRPr="00DE35BF">
        <w:rPr>
          <w:rFonts w:ascii="Tahoma" w:hAnsi="Tahoma" w:cs="Tahoma"/>
          <w:sz w:val="20"/>
          <w:szCs w:val="20"/>
        </w:rPr>
        <w:br/>
        <w:t>How context influences design and its evolution.</w:t>
      </w:r>
      <w:r w:rsidRPr="00DE35BF">
        <w:rPr>
          <w:rFonts w:ascii="Tahoma" w:hAnsi="Tahoma" w:cs="Tahoma"/>
          <w:sz w:val="20"/>
          <w:szCs w:val="20"/>
        </w:rPr>
        <w:br/>
        <w:t>The elements and principles of design (theory and studio application).</w:t>
      </w:r>
      <w:r w:rsidRPr="00DE35BF">
        <w:rPr>
          <w:rFonts w:ascii="Tahoma" w:hAnsi="Tahoma" w:cs="Tahoma"/>
          <w:sz w:val="20"/>
          <w:szCs w:val="20"/>
        </w:rPr>
        <w:br/>
      </w:r>
      <w:proofErr w:type="gramStart"/>
      <w:r w:rsidRPr="00DE35BF">
        <w:rPr>
          <w:rFonts w:ascii="Tahoma" w:hAnsi="Tahoma" w:cs="Tahoma"/>
          <w:sz w:val="20"/>
          <w:szCs w:val="20"/>
        </w:rPr>
        <w:lastRenderedPageBreak/>
        <w:t>The process of design and creative problem solving.</w:t>
      </w:r>
      <w:proofErr w:type="gramEnd"/>
      <w:r w:rsidRPr="00DE35BF">
        <w:rPr>
          <w:rFonts w:ascii="Tahoma" w:hAnsi="Tahoma" w:cs="Tahoma"/>
          <w:sz w:val="20"/>
          <w:szCs w:val="20"/>
        </w:rPr>
        <w:br/>
      </w:r>
      <w:proofErr w:type="gramStart"/>
      <w:r w:rsidRPr="00DE35BF">
        <w:rPr>
          <w:rFonts w:ascii="Tahoma" w:hAnsi="Tahoma" w:cs="Tahoma"/>
          <w:sz w:val="20"/>
          <w:szCs w:val="20"/>
        </w:rPr>
        <w:t>Objective analysis of visual form and subjective analysis of content.</w:t>
      </w:r>
      <w:proofErr w:type="gramEnd"/>
      <w:r w:rsidRPr="00DE35BF">
        <w:rPr>
          <w:rFonts w:ascii="Tahoma" w:hAnsi="Tahoma" w:cs="Tahoma"/>
          <w:sz w:val="20"/>
          <w:szCs w:val="20"/>
        </w:rPr>
        <w:br/>
      </w:r>
      <w:proofErr w:type="gramStart"/>
      <w:r w:rsidRPr="00DE35BF">
        <w:rPr>
          <w:rFonts w:ascii="Tahoma" w:hAnsi="Tahoma" w:cs="Tahoma"/>
          <w:sz w:val="20"/>
          <w:szCs w:val="20"/>
        </w:rPr>
        <w:t>Basic techniques in a variety of two and three-dimensional media (drawing, painting, sculpting).</w:t>
      </w:r>
      <w:proofErr w:type="gramEnd"/>
      <w:r w:rsidRPr="00DE35BF">
        <w:rPr>
          <w:rFonts w:ascii="Tahoma" w:hAnsi="Tahoma" w:cs="Tahoma"/>
          <w:sz w:val="20"/>
          <w:szCs w:val="20"/>
        </w:rPr>
        <w:br/>
        <w:t>Design in fine art, commercial art, and everyday settings.</w:t>
      </w:r>
      <w:r w:rsidRPr="00DE35BF">
        <w:rPr>
          <w:rFonts w:ascii="Tahoma" w:hAnsi="Tahoma" w:cs="Tahoma"/>
          <w:sz w:val="20"/>
          <w:szCs w:val="20"/>
        </w:rPr>
        <w:br/>
      </w:r>
    </w:p>
    <w:p w:rsidR="00DE35BF" w:rsidRPr="00DE35BF" w:rsidRDefault="00DE35BF" w:rsidP="00DE35BF">
      <w:pPr>
        <w:rPr>
          <w:rFonts w:ascii="Tahoma" w:hAnsi="Tahoma" w:cs="Tahoma"/>
          <w:sz w:val="20"/>
          <w:szCs w:val="20"/>
        </w:rPr>
      </w:pPr>
    </w:p>
    <w:p w:rsidR="00946BCB" w:rsidRPr="00DE35BF" w:rsidRDefault="00DE35BF" w:rsidP="00DE35BF">
      <w:pPr>
        <w:rPr>
          <w:rFonts w:ascii="Tahoma" w:hAnsi="Tahoma" w:cs="Tahoma"/>
          <w:sz w:val="20"/>
          <w:szCs w:val="20"/>
        </w:rPr>
      </w:pPr>
      <w:r w:rsidRPr="00DE35BF">
        <w:rPr>
          <w:rFonts w:ascii="Tahoma" w:hAnsi="Tahoma" w:cs="Tahoma"/>
          <w:b/>
          <w:sz w:val="20"/>
          <w:szCs w:val="20"/>
        </w:rPr>
        <w:t>COURSE CONTENT</w:t>
      </w:r>
      <w:proofErr w:type="gramStart"/>
      <w:r w:rsidRPr="00DE35BF">
        <w:rPr>
          <w:rFonts w:ascii="Tahoma" w:hAnsi="Tahoma" w:cs="Tahoma"/>
          <w:sz w:val="20"/>
          <w:szCs w:val="20"/>
        </w:rPr>
        <w:t>:</w:t>
      </w:r>
      <w:proofErr w:type="gramEnd"/>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I. Design History</w:t>
      </w:r>
      <w:r w:rsidRPr="00DE35BF">
        <w:rPr>
          <w:rFonts w:ascii="Tahoma" w:hAnsi="Tahoma" w:cs="Tahoma"/>
          <w:sz w:val="20"/>
          <w:szCs w:val="20"/>
        </w:rPr>
        <w:br/>
        <w:t xml:space="preserve">1. </w:t>
      </w:r>
      <w:proofErr w:type="gramStart"/>
      <w:r w:rsidRPr="00DE35BF">
        <w:rPr>
          <w:rFonts w:ascii="Tahoma" w:hAnsi="Tahoma" w:cs="Tahoma"/>
          <w:sz w:val="20"/>
          <w:szCs w:val="20"/>
        </w:rPr>
        <w:t>The Industrial Revolution</w:t>
      </w:r>
      <w:r w:rsidRPr="00DE35BF">
        <w:rPr>
          <w:rFonts w:ascii="Tahoma" w:hAnsi="Tahoma" w:cs="Tahoma"/>
          <w:sz w:val="20"/>
          <w:szCs w:val="20"/>
        </w:rPr>
        <w:br/>
        <w:t>2.</w:t>
      </w:r>
      <w:proofErr w:type="gramEnd"/>
      <w:r w:rsidRPr="00DE35BF">
        <w:rPr>
          <w:rFonts w:ascii="Tahoma" w:hAnsi="Tahoma" w:cs="Tahoma"/>
          <w:sz w:val="20"/>
          <w:szCs w:val="20"/>
        </w:rPr>
        <w:t xml:space="preserve"> </w:t>
      </w:r>
      <w:proofErr w:type="gramStart"/>
      <w:r w:rsidRPr="00DE35BF">
        <w:rPr>
          <w:rFonts w:ascii="Tahoma" w:hAnsi="Tahoma" w:cs="Tahoma"/>
          <w:sz w:val="20"/>
          <w:szCs w:val="20"/>
        </w:rPr>
        <w:t>The Victorian Era</w:t>
      </w:r>
      <w:r w:rsidRPr="00DE35BF">
        <w:rPr>
          <w:rFonts w:ascii="Tahoma" w:hAnsi="Tahoma" w:cs="Tahoma"/>
          <w:sz w:val="20"/>
          <w:szCs w:val="20"/>
        </w:rPr>
        <w:br/>
        <w:t>3.</w:t>
      </w:r>
      <w:proofErr w:type="gramEnd"/>
      <w:r w:rsidRPr="00DE35BF">
        <w:rPr>
          <w:rFonts w:ascii="Tahoma" w:hAnsi="Tahoma" w:cs="Tahoma"/>
          <w:sz w:val="20"/>
          <w:szCs w:val="20"/>
        </w:rPr>
        <w:t xml:space="preserve"> </w:t>
      </w:r>
      <w:proofErr w:type="gramStart"/>
      <w:r w:rsidRPr="00DE35BF">
        <w:rPr>
          <w:rFonts w:ascii="Tahoma" w:hAnsi="Tahoma" w:cs="Tahoma"/>
          <w:sz w:val="20"/>
          <w:szCs w:val="20"/>
        </w:rPr>
        <w:t>The Arts and Crafts Movement</w:t>
      </w:r>
      <w:r w:rsidRPr="00DE35BF">
        <w:rPr>
          <w:rFonts w:ascii="Tahoma" w:hAnsi="Tahoma" w:cs="Tahoma"/>
          <w:sz w:val="20"/>
          <w:szCs w:val="20"/>
        </w:rPr>
        <w:br/>
        <w:t>a. England</w:t>
      </w:r>
      <w:r w:rsidRPr="00DE35BF">
        <w:rPr>
          <w:rFonts w:ascii="Tahoma" w:hAnsi="Tahoma" w:cs="Tahoma"/>
          <w:sz w:val="20"/>
          <w:szCs w:val="20"/>
        </w:rPr>
        <w:br/>
        <w:t>b. America</w:t>
      </w:r>
      <w:r w:rsidRPr="00DE35BF">
        <w:rPr>
          <w:rFonts w:ascii="Tahoma" w:hAnsi="Tahoma" w:cs="Tahoma"/>
          <w:sz w:val="20"/>
          <w:szCs w:val="20"/>
        </w:rPr>
        <w:br/>
        <w:t>4.</w:t>
      </w:r>
      <w:proofErr w:type="gramEnd"/>
      <w:r w:rsidRPr="00DE35BF">
        <w:rPr>
          <w:rFonts w:ascii="Tahoma" w:hAnsi="Tahoma" w:cs="Tahoma"/>
          <w:sz w:val="20"/>
          <w:szCs w:val="20"/>
        </w:rPr>
        <w:t xml:space="preserve"> Art </w:t>
      </w:r>
      <w:proofErr w:type="spellStart"/>
      <w:r w:rsidRPr="00DE35BF">
        <w:rPr>
          <w:rFonts w:ascii="Tahoma" w:hAnsi="Tahoma" w:cs="Tahoma"/>
          <w:sz w:val="20"/>
          <w:szCs w:val="20"/>
        </w:rPr>
        <w:t>Noveau</w:t>
      </w:r>
      <w:proofErr w:type="spellEnd"/>
      <w:r w:rsidRPr="00DE35BF">
        <w:rPr>
          <w:rFonts w:ascii="Tahoma" w:hAnsi="Tahoma" w:cs="Tahoma"/>
          <w:sz w:val="20"/>
          <w:szCs w:val="20"/>
        </w:rPr>
        <w:br/>
        <w:t xml:space="preserve">5. </w:t>
      </w:r>
      <w:proofErr w:type="gramStart"/>
      <w:r w:rsidRPr="00DE35BF">
        <w:rPr>
          <w:rFonts w:ascii="Tahoma" w:hAnsi="Tahoma" w:cs="Tahoma"/>
          <w:sz w:val="20"/>
          <w:szCs w:val="20"/>
        </w:rPr>
        <w:t>Modernism</w:t>
      </w:r>
      <w:r w:rsidRPr="00DE35BF">
        <w:rPr>
          <w:rFonts w:ascii="Tahoma" w:hAnsi="Tahoma" w:cs="Tahoma"/>
          <w:sz w:val="20"/>
          <w:szCs w:val="20"/>
        </w:rPr>
        <w:br/>
        <w:t>a. Macintosh and the Glasgow School of Art</w:t>
      </w:r>
      <w:r w:rsidRPr="00DE35BF">
        <w:rPr>
          <w:rFonts w:ascii="Tahoma" w:hAnsi="Tahoma" w:cs="Tahoma"/>
          <w:sz w:val="20"/>
          <w:szCs w:val="20"/>
        </w:rPr>
        <w:br/>
        <w:t xml:space="preserve">b. </w:t>
      </w:r>
      <w:proofErr w:type="spellStart"/>
      <w:r w:rsidRPr="00DE35BF">
        <w:rPr>
          <w:rFonts w:ascii="Tahoma" w:hAnsi="Tahoma" w:cs="Tahoma"/>
          <w:sz w:val="20"/>
          <w:szCs w:val="20"/>
        </w:rPr>
        <w:t>Bauhuas</w:t>
      </w:r>
      <w:proofErr w:type="spellEnd"/>
      <w:r w:rsidRPr="00DE35BF">
        <w:rPr>
          <w:rFonts w:ascii="Tahoma" w:hAnsi="Tahoma" w:cs="Tahoma"/>
          <w:sz w:val="20"/>
          <w:szCs w:val="20"/>
        </w:rPr>
        <w:br/>
        <w:t>c. Frank Lloyd Wright</w:t>
      </w:r>
      <w:r w:rsidRPr="00DE35BF">
        <w:rPr>
          <w:rFonts w:ascii="Tahoma" w:hAnsi="Tahoma" w:cs="Tahoma"/>
          <w:sz w:val="20"/>
          <w:szCs w:val="20"/>
        </w:rPr>
        <w:br/>
        <w:t xml:space="preserve">d. </w:t>
      </w:r>
      <w:proofErr w:type="spellStart"/>
      <w:r w:rsidRPr="00DE35BF">
        <w:rPr>
          <w:rFonts w:ascii="Tahoma" w:hAnsi="Tahoma" w:cs="Tahoma"/>
          <w:sz w:val="20"/>
          <w:szCs w:val="20"/>
        </w:rPr>
        <w:t>Russion</w:t>
      </w:r>
      <w:proofErr w:type="spellEnd"/>
      <w:r w:rsidRPr="00DE35BF">
        <w:rPr>
          <w:rFonts w:ascii="Tahoma" w:hAnsi="Tahoma" w:cs="Tahoma"/>
          <w:sz w:val="20"/>
          <w:szCs w:val="20"/>
        </w:rPr>
        <w:t xml:space="preserve"> Constructivism</w:t>
      </w:r>
      <w:r w:rsidRPr="00DE35BF">
        <w:rPr>
          <w:rFonts w:ascii="Tahoma" w:hAnsi="Tahoma" w:cs="Tahoma"/>
          <w:sz w:val="20"/>
          <w:szCs w:val="20"/>
        </w:rPr>
        <w:br/>
        <w:t>e.</w:t>
      </w:r>
      <w:proofErr w:type="gramEnd"/>
      <w:r w:rsidRPr="00DE35BF">
        <w:rPr>
          <w:rFonts w:ascii="Tahoma" w:hAnsi="Tahoma" w:cs="Tahoma"/>
          <w:sz w:val="20"/>
          <w:szCs w:val="20"/>
        </w:rPr>
        <w:t xml:space="preserve"> The Netherlands: </w:t>
      </w:r>
      <w:proofErr w:type="spellStart"/>
      <w:r w:rsidRPr="00DE35BF">
        <w:rPr>
          <w:rFonts w:ascii="Tahoma" w:hAnsi="Tahoma" w:cs="Tahoma"/>
          <w:sz w:val="20"/>
          <w:szCs w:val="20"/>
        </w:rPr>
        <w:t>DeStijl</w:t>
      </w:r>
      <w:proofErr w:type="spellEnd"/>
      <w:r w:rsidRPr="00DE35BF">
        <w:rPr>
          <w:rFonts w:ascii="Tahoma" w:hAnsi="Tahoma" w:cs="Tahoma"/>
          <w:sz w:val="20"/>
          <w:szCs w:val="20"/>
        </w:rPr>
        <w:br/>
        <w:t>f. International Style</w:t>
      </w:r>
      <w:r w:rsidRPr="00DE35BF">
        <w:rPr>
          <w:rFonts w:ascii="Tahoma" w:hAnsi="Tahoma" w:cs="Tahoma"/>
          <w:sz w:val="20"/>
          <w:szCs w:val="20"/>
        </w:rPr>
        <w:br/>
        <w:t>6. Art Deco (Multicultural</w:t>
      </w:r>
      <w:proofErr w:type="gramStart"/>
      <w:r w:rsidRPr="00DE35BF">
        <w:rPr>
          <w:rFonts w:ascii="Tahoma" w:hAnsi="Tahoma" w:cs="Tahoma"/>
          <w:sz w:val="20"/>
          <w:szCs w:val="20"/>
        </w:rPr>
        <w:t>)</w:t>
      </w:r>
      <w:proofErr w:type="gramEnd"/>
      <w:r w:rsidRPr="00DE35BF">
        <w:rPr>
          <w:rFonts w:ascii="Tahoma" w:hAnsi="Tahoma" w:cs="Tahoma"/>
          <w:sz w:val="20"/>
          <w:szCs w:val="20"/>
        </w:rPr>
        <w:br/>
        <w:t>7. Streamlined (Multicultural</w:t>
      </w:r>
      <w:proofErr w:type="gramStart"/>
      <w:r w:rsidRPr="00DE35BF">
        <w:rPr>
          <w:rFonts w:ascii="Tahoma" w:hAnsi="Tahoma" w:cs="Tahoma"/>
          <w:sz w:val="20"/>
          <w:szCs w:val="20"/>
        </w:rPr>
        <w:t>)</w:t>
      </w:r>
      <w:proofErr w:type="gramEnd"/>
      <w:r w:rsidRPr="00DE35BF">
        <w:rPr>
          <w:rFonts w:ascii="Tahoma" w:hAnsi="Tahoma" w:cs="Tahoma"/>
          <w:sz w:val="20"/>
          <w:szCs w:val="20"/>
        </w:rPr>
        <w:br/>
        <w:t>8. 1950s (Multicultural</w:t>
      </w:r>
      <w:proofErr w:type="gramStart"/>
      <w:r w:rsidRPr="00DE35BF">
        <w:rPr>
          <w:rFonts w:ascii="Tahoma" w:hAnsi="Tahoma" w:cs="Tahoma"/>
          <w:sz w:val="20"/>
          <w:szCs w:val="20"/>
        </w:rPr>
        <w:t>)</w:t>
      </w:r>
      <w:proofErr w:type="gramEnd"/>
      <w:r w:rsidRPr="00DE35BF">
        <w:rPr>
          <w:rFonts w:ascii="Tahoma" w:hAnsi="Tahoma" w:cs="Tahoma"/>
          <w:sz w:val="20"/>
          <w:szCs w:val="20"/>
        </w:rPr>
        <w:br/>
        <w:t>a. Consumerism</w:t>
      </w:r>
      <w:r w:rsidRPr="00DE35BF">
        <w:rPr>
          <w:rFonts w:ascii="Tahoma" w:hAnsi="Tahoma" w:cs="Tahoma"/>
          <w:sz w:val="20"/>
          <w:szCs w:val="20"/>
        </w:rPr>
        <w:br/>
        <w:t xml:space="preserve">b. Mass </w:t>
      </w:r>
      <w:proofErr w:type="spellStart"/>
      <w:r w:rsidRPr="00DE35BF">
        <w:rPr>
          <w:rFonts w:ascii="Tahoma" w:hAnsi="Tahoma" w:cs="Tahoma"/>
          <w:sz w:val="20"/>
          <w:szCs w:val="20"/>
        </w:rPr>
        <w:t>Medi</w:t>
      </w:r>
      <w:proofErr w:type="spellEnd"/>
      <w:r w:rsidRPr="00DE35BF">
        <w:rPr>
          <w:rFonts w:ascii="Tahoma" w:hAnsi="Tahoma" w:cs="Tahoma"/>
          <w:sz w:val="20"/>
          <w:szCs w:val="20"/>
        </w:rPr>
        <w:br/>
        <w:t>c. Pop</w:t>
      </w:r>
      <w:r w:rsidRPr="00DE35BF">
        <w:rPr>
          <w:rFonts w:ascii="Tahoma" w:hAnsi="Tahoma" w:cs="Tahoma"/>
          <w:sz w:val="20"/>
          <w:szCs w:val="20"/>
        </w:rPr>
        <w:br/>
        <w:t xml:space="preserve">9. </w:t>
      </w:r>
      <w:proofErr w:type="gramStart"/>
      <w:r w:rsidRPr="00DE35BF">
        <w:rPr>
          <w:rFonts w:ascii="Tahoma" w:hAnsi="Tahoma" w:cs="Tahoma"/>
          <w:sz w:val="20"/>
          <w:szCs w:val="20"/>
        </w:rPr>
        <w:t>1960s (Multicultural) Minimalism</w:t>
      </w:r>
      <w:r w:rsidRPr="00DE35BF">
        <w:rPr>
          <w:rFonts w:ascii="Tahoma" w:hAnsi="Tahoma" w:cs="Tahoma"/>
          <w:sz w:val="20"/>
          <w:szCs w:val="20"/>
        </w:rPr>
        <w:br/>
        <w:t>a. Danish Modern</w:t>
      </w:r>
      <w:r w:rsidRPr="00DE35BF">
        <w:rPr>
          <w:rFonts w:ascii="Tahoma" w:hAnsi="Tahoma" w:cs="Tahoma"/>
          <w:sz w:val="20"/>
          <w:szCs w:val="20"/>
        </w:rPr>
        <w:br/>
        <w:t>b. Neo-functionalism</w:t>
      </w:r>
      <w:r w:rsidRPr="00DE35BF">
        <w:rPr>
          <w:rFonts w:ascii="Tahoma" w:hAnsi="Tahoma" w:cs="Tahoma"/>
          <w:sz w:val="20"/>
          <w:szCs w:val="20"/>
        </w:rPr>
        <w:br/>
        <w:t>c. Ergonomics</w:t>
      </w:r>
      <w:r w:rsidRPr="00DE35BF">
        <w:rPr>
          <w:rFonts w:ascii="Tahoma" w:hAnsi="Tahoma" w:cs="Tahoma"/>
          <w:sz w:val="20"/>
          <w:szCs w:val="20"/>
        </w:rPr>
        <w:br/>
        <w:t>10.</w:t>
      </w:r>
      <w:proofErr w:type="gramEnd"/>
      <w:r w:rsidRPr="00DE35BF">
        <w:rPr>
          <w:rFonts w:ascii="Tahoma" w:hAnsi="Tahoma" w:cs="Tahoma"/>
          <w:sz w:val="20"/>
          <w:szCs w:val="20"/>
        </w:rPr>
        <w:t xml:space="preserve"> 1970s (Multicultural</w:t>
      </w:r>
      <w:proofErr w:type="gramStart"/>
      <w:r w:rsidRPr="00DE35BF">
        <w:rPr>
          <w:rFonts w:ascii="Tahoma" w:hAnsi="Tahoma" w:cs="Tahoma"/>
          <w:sz w:val="20"/>
          <w:szCs w:val="20"/>
        </w:rPr>
        <w:t>)</w:t>
      </w:r>
      <w:proofErr w:type="gramEnd"/>
      <w:r w:rsidRPr="00DE35BF">
        <w:rPr>
          <w:rFonts w:ascii="Tahoma" w:hAnsi="Tahoma" w:cs="Tahoma"/>
          <w:sz w:val="20"/>
          <w:szCs w:val="20"/>
        </w:rPr>
        <w:br/>
        <w:t>a. Experimentation</w:t>
      </w:r>
      <w:r w:rsidRPr="00DE35BF">
        <w:rPr>
          <w:rFonts w:ascii="Tahoma" w:hAnsi="Tahoma" w:cs="Tahoma"/>
          <w:sz w:val="20"/>
          <w:szCs w:val="20"/>
        </w:rPr>
        <w:br/>
        <w:t>b. Anti-Design</w:t>
      </w:r>
      <w:r w:rsidRPr="00DE35BF">
        <w:rPr>
          <w:rFonts w:ascii="Tahoma" w:hAnsi="Tahoma" w:cs="Tahoma"/>
          <w:sz w:val="20"/>
          <w:szCs w:val="20"/>
        </w:rPr>
        <w:br/>
        <w:t>c. Radical</w:t>
      </w:r>
      <w:r w:rsidRPr="00DE35BF">
        <w:rPr>
          <w:rFonts w:ascii="Tahoma" w:hAnsi="Tahoma" w:cs="Tahoma"/>
          <w:sz w:val="20"/>
          <w:szCs w:val="20"/>
        </w:rPr>
        <w:br/>
        <w:t>11. 1980s (Multicultural</w:t>
      </w:r>
      <w:proofErr w:type="gramStart"/>
      <w:r w:rsidRPr="00DE35BF">
        <w:rPr>
          <w:rFonts w:ascii="Tahoma" w:hAnsi="Tahoma" w:cs="Tahoma"/>
          <w:sz w:val="20"/>
          <w:szCs w:val="20"/>
        </w:rPr>
        <w:t>)</w:t>
      </w:r>
      <w:proofErr w:type="gramEnd"/>
      <w:r w:rsidRPr="00DE35BF">
        <w:rPr>
          <w:rFonts w:ascii="Tahoma" w:hAnsi="Tahoma" w:cs="Tahoma"/>
          <w:sz w:val="20"/>
          <w:szCs w:val="20"/>
        </w:rPr>
        <w:br/>
        <w:t>a. Post-Modern</w:t>
      </w:r>
      <w:r w:rsidRPr="00DE35BF">
        <w:rPr>
          <w:rFonts w:ascii="Tahoma" w:hAnsi="Tahoma" w:cs="Tahoma"/>
          <w:sz w:val="20"/>
          <w:szCs w:val="20"/>
        </w:rPr>
        <w:br/>
        <w:t>12. 1990s-Present (Multicultural)</w:t>
      </w:r>
      <w:r w:rsidRPr="00DE35BF">
        <w:rPr>
          <w:rFonts w:ascii="Tahoma" w:hAnsi="Tahoma" w:cs="Tahoma"/>
          <w:sz w:val="20"/>
          <w:szCs w:val="20"/>
        </w:rPr>
        <w:br/>
        <w:t>a. Design and Technology</w:t>
      </w:r>
      <w:r w:rsidRPr="00DE35BF">
        <w:rPr>
          <w:rFonts w:ascii="Tahoma" w:hAnsi="Tahoma" w:cs="Tahoma"/>
          <w:sz w:val="20"/>
          <w:szCs w:val="20"/>
        </w:rPr>
        <w:br/>
        <w:t>b. Design and Industry, Marketing</w:t>
      </w:r>
      <w:r w:rsidRPr="00DE35BF">
        <w:rPr>
          <w:rFonts w:ascii="Tahoma" w:hAnsi="Tahoma" w:cs="Tahoma"/>
          <w:sz w:val="20"/>
          <w:szCs w:val="20"/>
        </w:rPr>
        <w:br/>
        <w:t>c. Information Design</w:t>
      </w:r>
      <w:r w:rsidRPr="00DE35BF">
        <w:rPr>
          <w:rFonts w:ascii="Tahoma" w:hAnsi="Tahoma" w:cs="Tahoma"/>
          <w:sz w:val="20"/>
          <w:szCs w:val="20"/>
        </w:rPr>
        <w:br/>
        <w:t>d. Service Design</w:t>
      </w:r>
      <w:r w:rsidRPr="00DE35BF">
        <w:rPr>
          <w:rFonts w:ascii="Tahoma" w:hAnsi="Tahoma" w:cs="Tahoma"/>
          <w:sz w:val="20"/>
          <w:szCs w:val="20"/>
        </w:rPr>
        <w:br/>
        <w:t>e. Environmental</w:t>
      </w:r>
      <w:r w:rsidRPr="00DE35BF">
        <w:rPr>
          <w:rFonts w:ascii="Tahoma" w:hAnsi="Tahoma" w:cs="Tahoma"/>
          <w:sz w:val="20"/>
          <w:szCs w:val="20"/>
        </w:rPr>
        <w:br/>
        <w:t xml:space="preserve">13. </w:t>
      </w:r>
      <w:proofErr w:type="gramStart"/>
      <w:r w:rsidRPr="00DE35BF">
        <w:rPr>
          <w:rFonts w:ascii="Tahoma" w:hAnsi="Tahoma" w:cs="Tahoma"/>
          <w:sz w:val="20"/>
          <w:szCs w:val="20"/>
        </w:rPr>
        <w:t>Future Design</w:t>
      </w:r>
      <w:r w:rsidRPr="00DE35BF">
        <w:rPr>
          <w:rFonts w:ascii="Tahoma" w:hAnsi="Tahoma" w:cs="Tahoma"/>
          <w:sz w:val="20"/>
          <w:szCs w:val="20"/>
        </w:rPr>
        <w:br/>
      </w:r>
      <w:r w:rsidRPr="00DE35BF">
        <w:rPr>
          <w:rFonts w:ascii="Tahoma" w:hAnsi="Tahoma" w:cs="Tahoma"/>
          <w:sz w:val="20"/>
          <w:szCs w:val="20"/>
        </w:rPr>
        <w:lastRenderedPageBreak/>
        <w:t>a. Global</w:t>
      </w:r>
      <w:r w:rsidRPr="00DE35BF">
        <w:rPr>
          <w:rFonts w:ascii="Tahoma" w:hAnsi="Tahoma" w:cs="Tahoma"/>
          <w:sz w:val="20"/>
          <w:szCs w:val="20"/>
        </w:rPr>
        <w:br/>
        <w:t>b. Regional</w:t>
      </w:r>
      <w:r w:rsidRPr="00DE35BF">
        <w:rPr>
          <w:rFonts w:ascii="Tahoma" w:hAnsi="Tahoma" w:cs="Tahoma"/>
          <w:sz w:val="20"/>
          <w:szCs w:val="20"/>
        </w:rPr>
        <w:br/>
        <w:t>c. Personal</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II.</w:t>
      </w:r>
      <w:proofErr w:type="gramEnd"/>
      <w:r w:rsidRPr="00DE35BF">
        <w:rPr>
          <w:rFonts w:ascii="Tahoma" w:hAnsi="Tahoma" w:cs="Tahoma"/>
          <w:b/>
          <w:sz w:val="20"/>
          <w:szCs w:val="20"/>
        </w:rPr>
        <w:t xml:space="preserve"> The Elements of Design (Theory and Studio Application</w:t>
      </w:r>
      <w:proofErr w:type="gramStart"/>
      <w:r w:rsidRPr="00DE35BF">
        <w:rPr>
          <w:rFonts w:ascii="Tahoma" w:hAnsi="Tahoma" w:cs="Tahoma"/>
          <w:b/>
          <w:sz w:val="20"/>
          <w:szCs w:val="20"/>
        </w:rPr>
        <w:t>)</w:t>
      </w:r>
      <w:proofErr w:type="gramEnd"/>
      <w:r w:rsidRPr="00DE35BF">
        <w:rPr>
          <w:rFonts w:ascii="Tahoma" w:hAnsi="Tahoma" w:cs="Tahoma"/>
          <w:b/>
          <w:sz w:val="20"/>
          <w:szCs w:val="20"/>
        </w:rPr>
        <w:br/>
      </w:r>
      <w:r w:rsidRPr="00DE35BF">
        <w:rPr>
          <w:rFonts w:ascii="Tahoma" w:hAnsi="Tahoma" w:cs="Tahoma"/>
          <w:sz w:val="20"/>
          <w:szCs w:val="20"/>
        </w:rPr>
        <w:t xml:space="preserve">1. </w:t>
      </w:r>
      <w:proofErr w:type="gramStart"/>
      <w:r w:rsidRPr="00DE35BF">
        <w:rPr>
          <w:rFonts w:ascii="Tahoma" w:hAnsi="Tahoma" w:cs="Tahoma"/>
          <w:sz w:val="20"/>
          <w:szCs w:val="20"/>
        </w:rPr>
        <w:t>Line</w:t>
      </w:r>
      <w:r w:rsidRPr="00DE35BF">
        <w:rPr>
          <w:rFonts w:ascii="Tahoma" w:hAnsi="Tahoma" w:cs="Tahoma"/>
          <w:sz w:val="20"/>
          <w:szCs w:val="20"/>
        </w:rPr>
        <w:br/>
        <w:t>2.</w:t>
      </w:r>
      <w:proofErr w:type="gramEnd"/>
      <w:r w:rsidRPr="00DE35BF">
        <w:rPr>
          <w:rFonts w:ascii="Tahoma" w:hAnsi="Tahoma" w:cs="Tahoma"/>
          <w:sz w:val="20"/>
          <w:szCs w:val="20"/>
        </w:rPr>
        <w:t xml:space="preserve"> </w:t>
      </w:r>
      <w:proofErr w:type="gramStart"/>
      <w:r w:rsidRPr="00DE35BF">
        <w:rPr>
          <w:rFonts w:ascii="Tahoma" w:hAnsi="Tahoma" w:cs="Tahoma"/>
          <w:sz w:val="20"/>
          <w:szCs w:val="20"/>
        </w:rPr>
        <w:t>Shape</w:t>
      </w:r>
      <w:r w:rsidRPr="00DE35BF">
        <w:rPr>
          <w:rFonts w:ascii="Tahoma" w:hAnsi="Tahoma" w:cs="Tahoma"/>
          <w:sz w:val="20"/>
          <w:szCs w:val="20"/>
        </w:rPr>
        <w:br/>
        <w:t>3.</w:t>
      </w:r>
      <w:proofErr w:type="gramEnd"/>
      <w:r w:rsidRPr="00DE35BF">
        <w:rPr>
          <w:rFonts w:ascii="Tahoma" w:hAnsi="Tahoma" w:cs="Tahoma"/>
          <w:sz w:val="20"/>
          <w:szCs w:val="20"/>
        </w:rPr>
        <w:t xml:space="preserve"> </w:t>
      </w:r>
      <w:proofErr w:type="gramStart"/>
      <w:r w:rsidRPr="00DE35BF">
        <w:rPr>
          <w:rFonts w:ascii="Tahoma" w:hAnsi="Tahoma" w:cs="Tahoma"/>
          <w:sz w:val="20"/>
          <w:szCs w:val="20"/>
        </w:rPr>
        <w:t>Form</w:t>
      </w:r>
      <w:r w:rsidRPr="00DE35BF">
        <w:rPr>
          <w:rFonts w:ascii="Tahoma" w:hAnsi="Tahoma" w:cs="Tahoma"/>
          <w:sz w:val="20"/>
          <w:szCs w:val="20"/>
        </w:rPr>
        <w:br/>
        <w:t>4.</w:t>
      </w:r>
      <w:proofErr w:type="gramEnd"/>
      <w:r w:rsidRPr="00DE35BF">
        <w:rPr>
          <w:rFonts w:ascii="Tahoma" w:hAnsi="Tahoma" w:cs="Tahoma"/>
          <w:sz w:val="20"/>
          <w:szCs w:val="20"/>
        </w:rPr>
        <w:t xml:space="preserve"> </w:t>
      </w:r>
      <w:proofErr w:type="gramStart"/>
      <w:r w:rsidRPr="00DE35BF">
        <w:rPr>
          <w:rFonts w:ascii="Tahoma" w:hAnsi="Tahoma" w:cs="Tahoma"/>
          <w:sz w:val="20"/>
          <w:szCs w:val="20"/>
        </w:rPr>
        <w:t>Color</w:t>
      </w:r>
      <w:r w:rsidRPr="00DE35BF">
        <w:rPr>
          <w:rFonts w:ascii="Tahoma" w:hAnsi="Tahoma" w:cs="Tahoma"/>
          <w:sz w:val="20"/>
          <w:szCs w:val="20"/>
        </w:rPr>
        <w:br/>
        <w:t>5.</w:t>
      </w:r>
      <w:proofErr w:type="gramEnd"/>
      <w:r w:rsidRPr="00DE35BF">
        <w:rPr>
          <w:rFonts w:ascii="Tahoma" w:hAnsi="Tahoma" w:cs="Tahoma"/>
          <w:sz w:val="20"/>
          <w:szCs w:val="20"/>
        </w:rPr>
        <w:t xml:space="preserve"> </w:t>
      </w:r>
      <w:proofErr w:type="gramStart"/>
      <w:r w:rsidRPr="00DE35BF">
        <w:rPr>
          <w:rFonts w:ascii="Tahoma" w:hAnsi="Tahoma" w:cs="Tahoma"/>
          <w:sz w:val="20"/>
          <w:szCs w:val="20"/>
        </w:rPr>
        <w:t>Value</w:t>
      </w:r>
      <w:r w:rsidRPr="00DE35BF">
        <w:rPr>
          <w:rFonts w:ascii="Tahoma" w:hAnsi="Tahoma" w:cs="Tahoma"/>
          <w:sz w:val="20"/>
          <w:szCs w:val="20"/>
        </w:rPr>
        <w:br/>
        <w:t>6.</w:t>
      </w:r>
      <w:proofErr w:type="gramEnd"/>
      <w:r w:rsidRPr="00DE35BF">
        <w:rPr>
          <w:rFonts w:ascii="Tahoma" w:hAnsi="Tahoma" w:cs="Tahoma"/>
          <w:sz w:val="20"/>
          <w:szCs w:val="20"/>
        </w:rPr>
        <w:t xml:space="preserve"> </w:t>
      </w:r>
      <w:proofErr w:type="gramStart"/>
      <w:r w:rsidRPr="00DE35BF">
        <w:rPr>
          <w:rFonts w:ascii="Tahoma" w:hAnsi="Tahoma" w:cs="Tahoma"/>
          <w:sz w:val="20"/>
          <w:szCs w:val="20"/>
        </w:rPr>
        <w:t>Texture</w:t>
      </w:r>
      <w:r w:rsidRPr="00DE35BF">
        <w:rPr>
          <w:rFonts w:ascii="Tahoma" w:hAnsi="Tahoma" w:cs="Tahoma"/>
          <w:sz w:val="20"/>
          <w:szCs w:val="20"/>
        </w:rPr>
        <w:br/>
        <w:t>7.</w:t>
      </w:r>
      <w:proofErr w:type="gramEnd"/>
      <w:r w:rsidRPr="00DE35BF">
        <w:rPr>
          <w:rFonts w:ascii="Tahoma" w:hAnsi="Tahoma" w:cs="Tahoma"/>
          <w:sz w:val="20"/>
          <w:szCs w:val="20"/>
        </w:rPr>
        <w:t xml:space="preserve"> Time/Motion</w:t>
      </w:r>
      <w:r w:rsidRPr="00DE35BF">
        <w:rPr>
          <w:rFonts w:ascii="Tahoma" w:hAnsi="Tahoma" w:cs="Tahoma"/>
          <w:sz w:val="20"/>
          <w:szCs w:val="20"/>
        </w:rPr>
        <w:br/>
        <w:t>8. Space</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The Principles of Design (Theory and Studio Application</w:t>
      </w:r>
      <w:proofErr w:type="gramStart"/>
      <w:r w:rsidRPr="00DE35BF">
        <w:rPr>
          <w:rFonts w:ascii="Tahoma" w:hAnsi="Tahoma" w:cs="Tahoma"/>
          <w:b/>
          <w:sz w:val="20"/>
          <w:szCs w:val="20"/>
        </w:rPr>
        <w:t>)</w:t>
      </w:r>
      <w:proofErr w:type="gramEnd"/>
      <w:r w:rsidRPr="00DE35BF">
        <w:rPr>
          <w:rFonts w:ascii="Tahoma" w:hAnsi="Tahoma" w:cs="Tahoma"/>
          <w:b/>
          <w:sz w:val="20"/>
          <w:szCs w:val="20"/>
        </w:rPr>
        <w:br/>
      </w:r>
      <w:r w:rsidRPr="00DE35BF">
        <w:rPr>
          <w:rFonts w:ascii="Tahoma" w:hAnsi="Tahoma" w:cs="Tahoma"/>
          <w:sz w:val="20"/>
          <w:szCs w:val="20"/>
        </w:rPr>
        <w:t xml:space="preserve">1. </w:t>
      </w:r>
      <w:proofErr w:type="gramStart"/>
      <w:r w:rsidRPr="00DE35BF">
        <w:rPr>
          <w:rFonts w:ascii="Tahoma" w:hAnsi="Tahoma" w:cs="Tahoma"/>
          <w:sz w:val="20"/>
          <w:szCs w:val="20"/>
        </w:rPr>
        <w:t>Unity/Variety</w:t>
      </w:r>
      <w:r w:rsidRPr="00DE35BF">
        <w:rPr>
          <w:rFonts w:ascii="Tahoma" w:hAnsi="Tahoma" w:cs="Tahoma"/>
          <w:sz w:val="20"/>
          <w:szCs w:val="20"/>
        </w:rPr>
        <w:br/>
        <w:t>2.</w:t>
      </w:r>
      <w:proofErr w:type="gramEnd"/>
      <w:r w:rsidRPr="00DE35BF">
        <w:rPr>
          <w:rFonts w:ascii="Tahoma" w:hAnsi="Tahoma" w:cs="Tahoma"/>
          <w:sz w:val="20"/>
          <w:szCs w:val="20"/>
        </w:rPr>
        <w:t xml:space="preserve"> </w:t>
      </w:r>
      <w:proofErr w:type="gramStart"/>
      <w:r w:rsidRPr="00DE35BF">
        <w:rPr>
          <w:rFonts w:ascii="Tahoma" w:hAnsi="Tahoma" w:cs="Tahoma"/>
          <w:sz w:val="20"/>
          <w:szCs w:val="20"/>
        </w:rPr>
        <w:t>Balance</w:t>
      </w:r>
      <w:r w:rsidRPr="00DE35BF">
        <w:rPr>
          <w:rFonts w:ascii="Tahoma" w:hAnsi="Tahoma" w:cs="Tahoma"/>
          <w:sz w:val="20"/>
          <w:szCs w:val="20"/>
        </w:rPr>
        <w:br/>
        <w:t>3.</w:t>
      </w:r>
      <w:proofErr w:type="gramEnd"/>
      <w:r w:rsidRPr="00DE35BF">
        <w:rPr>
          <w:rFonts w:ascii="Tahoma" w:hAnsi="Tahoma" w:cs="Tahoma"/>
          <w:sz w:val="20"/>
          <w:szCs w:val="20"/>
        </w:rPr>
        <w:t xml:space="preserve"> </w:t>
      </w:r>
      <w:proofErr w:type="gramStart"/>
      <w:r w:rsidRPr="00DE35BF">
        <w:rPr>
          <w:rFonts w:ascii="Tahoma" w:hAnsi="Tahoma" w:cs="Tahoma"/>
          <w:sz w:val="20"/>
          <w:szCs w:val="20"/>
        </w:rPr>
        <w:t>Emphasis</w:t>
      </w:r>
      <w:r w:rsidRPr="00DE35BF">
        <w:rPr>
          <w:rFonts w:ascii="Tahoma" w:hAnsi="Tahoma" w:cs="Tahoma"/>
          <w:sz w:val="20"/>
          <w:szCs w:val="20"/>
        </w:rPr>
        <w:br/>
        <w:t>4.</w:t>
      </w:r>
      <w:proofErr w:type="gramEnd"/>
      <w:r w:rsidRPr="00DE35BF">
        <w:rPr>
          <w:rFonts w:ascii="Tahoma" w:hAnsi="Tahoma" w:cs="Tahoma"/>
          <w:sz w:val="20"/>
          <w:szCs w:val="20"/>
        </w:rPr>
        <w:t xml:space="preserve"> </w:t>
      </w:r>
      <w:proofErr w:type="gramStart"/>
      <w:r w:rsidRPr="00DE35BF">
        <w:rPr>
          <w:rFonts w:ascii="Tahoma" w:hAnsi="Tahoma" w:cs="Tahoma"/>
          <w:sz w:val="20"/>
          <w:szCs w:val="20"/>
        </w:rPr>
        <w:t>Rhythm</w:t>
      </w:r>
      <w:r w:rsidRPr="00DE35BF">
        <w:rPr>
          <w:rFonts w:ascii="Tahoma" w:hAnsi="Tahoma" w:cs="Tahoma"/>
          <w:sz w:val="20"/>
          <w:szCs w:val="20"/>
        </w:rPr>
        <w:br/>
        <w:t>5.</w:t>
      </w:r>
      <w:proofErr w:type="gramEnd"/>
      <w:r w:rsidRPr="00DE35BF">
        <w:rPr>
          <w:rFonts w:ascii="Tahoma" w:hAnsi="Tahoma" w:cs="Tahoma"/>
          <w:sz w:val="20"/>
          <w:szCs w:val="20"/>
        </w:rPr>
        <w:t xml:space="preserve"> </w:t>
      </w:r>
      <w:proofErr w:type="gramStart"/>
      <w:r w:rsidRPr="00DE35BF">
        <w:rPr>
          <w:rFonts w:ascii="Tahoma" w:hAnsi="Tahoma" w:cs="Tahoma"/>
          <w:sz w:val="20"/>
          <w:szCs w:val="20"/>
        </w:rPr>
        <w:t>Pattern</w:t>
      </w:r>
      <w:r w:rsidRPr="00DE35BF">
        <w:rPr>
          <w:rFonts w:ascii="Tahoma" w:hAnsi="Tahoma" w:cs="Tahoma"/>
          <w:sz w:val="20"/>
          <w:szCs w:val="20"/>
        </w:rPr>
        <w:br/>
        <w:t>6.</w:t>
      </w:r>
      <w:proofErr w:type="gramEnd"/>
      <w:r w:rsidRPr="00DE35BF">
        <w:rPr>
          <w:rFonts w:ascii="Tahoma" w:hAnsi="Tahoma" w:cs="Tahoma"/>
          <w:sz w:val="20"/>
          <w:szCs w:val="20"/>
        </w:rPr>
        <w:t xml:space="preserve"> </w:t>
      </w:r>
      <w:proofErr w:type="gramStart"/>
      <w:r w:rsidRPr="00DE35BF">
        <w:rPr>
          <w:rFonts w:ascii="Tahoma" w:hAnsi="Tahoma" w:cs="Tahoma"/>
          <w:sz w:val="20"/>
          <w:szCs w:val="20"/>
        </w:rPr>
        <w:t>Directional Forces</w:t>
      </w:r>
      <w:r w:rsidRPr="00DE35BF">
        <w:rPr>
          <w:rFonts w:ascii="Tahoma" w:hAnsi="Tahoma" w:cs="Tahoma"/>
          <w:sz w:val="20"/>
          <w:szCs w:val="20"/>
        </w:rPr>
        <w:br/>
        <w:t>7.</w:t>
      </w:r>
      <w:proofErr w:type="gramEnd"/>
      <w:r w:rsidRPr="00DE35BF">
        <w:rPr>
          <w:rFonts w:ascii="Tahoma" w:hAnsi="Tahoma" w:cs="Tahoma"/>
          <w:sz w:val="20"/>
          <w:szCs w:val="20"/>
        </w:rPr>
        <w:t xml:space="preserve"> Scale/Proportion</w:t>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 xml:space="preserve">Art Media Basics </w:t>
      </w:r>
      <w:r w:rsidRPr="00DE35BF">
        <w:rPr>
          <w:rFonts w:ascii="Tahoma" w:hAnsi="Tahoma" w:cs="Tahoma"/>
          <w:b/>
          <w:sz w:val="20"/>
          <w:szCs w:val="20"/>
        </w:rPr>
        <w:br/>
      </w:r>
      <w:r w:rsidRPr="00DE35BF">
        <w:rPr>
          <w:rFonts w:ascii="Tahoma" w:hAnsi="Tahoma" w:cs="Tahoma"/>
          <w:sz w:val="20"/>
          <w:szCs w:val="20"/>
        </w:rPr>
        <w:t>1. Drawing (Materials and Techniques</w:t>
      </w:r>
      <w:proofErr w:type="gramStart"/>
      <w:r w:rsidRPr="00DE35BF">
        <w:rPr>
          <w:rFonts w:ascii="Tahoma" w:hAnsi="Tahoma" w:cs="Tahoma"/>
          <w:sz w:val="20"/>
          <w:szCs w:val="20"/>
        </w:rPr>
        <w:t>)</w:t>
      </w:r>
      <w:proofErr w:type="gramEnd"/>
      <w:r w:rsidRPr="00DE35BF">
        <w:rPr>
          <w:rFonts w:ascii="Tahoma" w:hAnsi="Tahoma" w:cs="Tahoma"/>
          <w:sz w:val="20"/>
          <w:szCs w:val="20"/>
        </w:rPr>
        <w:br/>
        <w:t>2. Painting (Materials and Techniques</w:t>
      </w:r>
      <w:proofErr w:type="gramStart"/>
      <w:r w:rsidRPr="00DE35BF">
        <w:rPr>
          <w:rFonts w:ascii="Tahoma" w:hAnsi="Tahoma" w:cs="Tahoma"/>
          <w:sz w:val="20"/>
          <w:szCs w:val="20"/>
        </w:rPr>
        <w:t>)</w:t>
      </w:r>
      <w:proofErr w:type="gramEnd"/>
      <w:r w:rsidRPr="00DE35BF">
        <w:rPr>
          <w:rFonts w:ascii="Tahoma" w:hAnsi="Tahoma" w:cs="Tahoma"/>
          <w:sz w:val="20"/>
          <w:szCs w:val="20"/>
        </w:rPr>
        <w:br/>
        <w:t>3. Sculpture (Materials and Techniques</w:t>
      </w:r>
      <w:proofErr w:type="gramStart"/>
      <w:r w:rsidRPr="00DE35BF">
        <w:rPr>
          <w:rFonts w:ascii="Tahoma" w:hAnsi="Tahoma" w:cs="Tahoma"/>
          <w:sz w:val="20"/>
          <w:szCs w:val="20"/>
        </w:rPr>
        <w:t>)</w:t>
      </w:r>
      <w:proofErr w:type="gramEnd"/>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sz w:val="20"/>
          <w:szCs w:val="20"/>
        </w:rPr>
        <w:br/>
      </w:r>
      <w:r w:rsidRPr="00DE35BF">
        <w:rPr>
          <w:rFonts w:ascii="Tahoma" w:hAnsi="Tahoma" w:cs="Tahoma"/>
          <w:b/>
          <w:sz w:val="20"/>
          <w:szCs w:val="20"/>
        </w:rPr>
        <w:t>III. Skill demonstrations, including</w:t>
      </w:r>
      <w:proofErr w:type="gramStart"/>
      <w:r w:rsidRPr="00DE35BF">
        <w:rPr>
          <w:rFonts w:ascii="Tahoma" w:hAnsi="Tahoma" w:cs="Tahoma"/>
          <w:b/>
          <w:sz w:val="20"/>
          <w:szCs w:val="20"/>
        </w:rPr>
        <w:t>:</w:t>
      </w:r>
      <w:proofErr w:type="gramEnd"/>
      <w:r w:rsidRPr="00DE35BF">
        <w:rPr>
          <w:rFonts w:ascii="Tahoma" w:hAnsi="Tahoma" w:cs="Tahoma"/>
          <w:sz w:val="20"/>
          <w:szCs w:val="20"/>
        </w:rPr>
        <w:br/>
        <w:t xml:space="preserve">a. class performance(s) </w:t>
      </w:r>
      <w:r w:rsidR="00724EC9">
        <w:rPr>
          <w:rFonts w:ascii="Tahoma" w:hAnsi="Tahoma" w:cs="Tahoma"/>
          <w:sz w:val="20"/>
          <w:szCs w:val="20"/>
        </w:rPr>
        <w:t>b</w:t>
      </w:r>
      <w:r w:rsidRPr="00DE35BF">
        <w:rPr>
          <w:rFonts w:ascii="Tahoma" w:hAnsi="Tahoma" w:cs="Tahoma"/>
          <w:sz w:val="20"/>
          <w:szCs w:val="20"/>
        </w:rPr>
        <w:t>. performance exam(s)</w:t>
      </w:r>
      <w:r w:rsidRPr="00DE35BF">
        <w:rPr>
          <w:rFonts w:ascii="Tahoma" w:hAnsi="Tahoma" w:cs="Tahoma"/>
          <w:sz w:val="20"/>
          <w:szCs w:val="20"/>
        </w:rPr>
        <w:br/>
      </w:r>
      <w:r w:rsidR="00724EC9">
        <w:rPr>
          <w:rFonts w:ascii="Tahoma" w:hAnsi="Tahoma" w:cs="Tahoma"/>
          <w:sz w:val="20"/>
          <w:szCs w:val="20"/>
        </w:rPr>
        <w:t>c</w:t>
      </w:r>
      <w:r w:rsidRPr="00DE35BF">
        <w:rPr>
          <w:rFonts w:ascii="Tahoma" w:hAnsi="Tahoma" w:cs="Tahoma"/>
          <w:sz w:val="20"/>
          <w:szCs w:val="20"/>
        </w:rPr>
        <w:t>. field work d. other (specified throughout course) projects</w:t>
      </w:r>
      <w:r w:rsidRPr="00DE35BF">
        <w:rPr>
          <w:rFonts w:ascii="Tahoma" w:hAnsi="Tahoma" w:cs="Tahoma"/>
          <w:sz w:val="20"/>
          <w:szCs w:val="20"/>
        </w:rPr>
        <w:br/>
        <w:t>Required assignments may include, but are not limited to the following:</w:t>
      </w:r>
      <w:r w:rsidRPr="00DE35BF">
        <w:rPr>
          <w:rFonts w:ascii="Tahoma" w:hAnsi="Tahoma" w:cs="Tahoma"/>
          <w:sz w:val="20"/>
          <w:szCs w:val="20"/>
        </w:rPr>
        <w:br/>
      </w:r>
      <w:r w:rsidRPr="00DE35BF">
        <w:rPr>
          <w:rFonts w:ascii="Tahoma" w:hAnsi="Tahoma" w:cs="Tahoma"/>
          <w:sz w:val="20"/>
          <w:szCs w:val="20"/>
        </w:rPr>
        <w:br/>
        <w:t>Students will be required to participate in daily classroom activities, discussions and critiques. They will demonstrate a measured growth in hand/eye coordination and their knowledge of the elements and principles of design as an artistic medium through the following assignments</w:t>
      </w:r>
      <w:proofErr w:type="gramStart"/>
      <w:r w:rsidRPr="00DE35BF">
        <w:rPr>
          <w:rFonts w:ascii="Tahoma" w:hAnsi="Tahoma" w:cs="Tahoma"/>
          <w:sz w:val="20"/>
          <w:szCs w:val="20"/>
        </w:rPr>
        <w:t>:</w:t>
      </w:r>
      <w:proofErr w:type="gramEnd"/>
      <w:r w:rsidRPr="00DE35BF">
        <w:rPr>
          <w:rFonts w:ascii="Tahoma" w:hAnsi="Tahoma" w:cs="Tahoma"/>
          <w:sz w:val="20"/>
          <w:szCs w:val="20"/>
        </w:rPr>
        <w:br/>
        <w:t>1. Drawing</w:t>
      </w:r>
      <w:r w:rsidRPr="00DE35BF">
        <w:rPr>
          <w:rFonts w:ascii="Tahoma" w:hAnsi="Tahoma" w:cs="Tahoma"/>
          <w:sz w:val="20"/>
          <w:szCs w:val="20"/>
        </w:rPr>
        <w:br/>
        <w:t xml:space="preserve">2. </w:t>
      </w:r>
      <w:proofErr w:type="gramStart"/>
      <w:r w:rsidRPr="00DE35BF">
        <w:rPr>
          <w:rFonts w:ascii="Tahoma" w:hAnsi="Tahoma" w:cs="Tahoma"/>
          <w:sz w:val="20"/>
          <w:szCs w:val="20"/>
        </w:rPr>
        <w:t>Painting</w:t>
      </w:r>
      <w:r w:rsidRPr="00DE35BF">
        <w:rPr>
          <w:rFonts w:ascii="Tahoma" w:hAnsi="Tahoma" w:cs="Tahoma"/>
          <w:sz w:val="20"/>
          <w:szCs w:val="20"/>
        </w:rPr>
        <w:br/>
        <w:t>3.</w:t>
      </w:r>
      <w:proofErr w:type="gramEnd"/>
      <w:r w:rsidRPr="00DE35BF">
        <w:rPr>
          <w:rFonts w:ascii="Tahoma" w:hAnsi="Tahoma" w:cs="Tahoma"/>
          <w:sz w:val="20"/>
          <w:szCs w:val="20"/>
        </w:rPr>
        <w:t xml:space="preserve"> </w:t>
      </w:r>
      <w:proofErr w:type="gramStart"/>
      <w:r w:rsidRPr="00DE35BF">
        <w:rPr>
          <w:rFonts w:ascii="Tahoma" w:hAnsi="Tahoma" w:cs="Tahoma"/>
          <w:sz w:val="20"/>
          <w:szCs w:val="20"/>
        </w:rPr>
        <w:t>Collage/Mixed-media</w:t>
      </w:r>
      <w:r w:rsidRPr="00DE35BF">
        <w:rPr>
          <w:rFonts w:ascii="Tahoma" w:hAnsi="Tahoma" w:cs="Tahoma"/>
          <w:sz w:val="20"/>
          <w:szCs w:val="20"/>
        </w:rPr>
        <w:br/>
        <w:t>4.</w:t>
      </w:r>
      <w:proofErr w:type="gramEnd"/>
      <w:r w:rsidRPr="00DE35BF">
        <w:rPr>
          <w:rFonts w:ascii="Tahoma" w:hAnsi="Tahoma" w:cs="Tahoma"/>
          <w:sz w:val="20"/>
          <w:szCs w:val="20"/>
        </w:rPr>
        <w:t xml:space="preserve"> Sculpting</w:t>
      </w:r>
      <w:r w:rsidRPr="00DE35BF">
        <w:rPr>
          <w:rFonts w:ascii="Tahoma" w:hAnsi="Tahoma" w:cs="Tahoma"/>
          <w:sz w:val="20"/>
          <w:szCs w:val="20"/>
        </w:rPr>
        <w:br/>
      </w:r>
    </w:p>
    <w:sectPr w:rsidR="00946BCB" w:rsidRPr="00DE35BF" w:rsidSect="00E732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6A4F"/>
    <w:rsid w:val="001254AA"/>
    <w:rsid w:val="00131DC4"/>
    <w:rsid w:val="00146755"/>
    <w:rsid w:val="002D20D3"/>
    <w:rsid w:val="00316C73"/>
    <w:rsid w:val="004144A6"/>
    <w:rsid w:val="004850D5"/>
    <w:rsid w:val="004A1BD5"/>
    <w:rsid w:val="004D423A"/>
    <w:rsid w:val="006E4170"/>
    <w:rsid w:val="00724EC9"/>
    <w:rsid w:val="00946BCB"/>
    <w:rsid w:val="00966A4F"/>
    <w:rsid w:val="00B040AD"/>
    <w:rsid w:val="00BE12E6"/>
    <w:rsid w:val="00CB43E1"/>
    <w:rsid w:val="00CE0246"/>
    <w:rsid w:val="00DC7A84"/>
    <w:rsid w:val="00DE35BF"/>
    <w:rsid w:val="00E41CF1"/>
    <w:rsid w:val="00E64260"/>
    <w:rsid w:val="00E732BF"/>
    <w:rsid w:val="00F31516"/>
    <w:rsid w:val="00FE1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BF"/>
  </w:style>
  <w:style w:type="paragraph" w:styleId="Heading6">
    <w:name w:val="heading 6"/>
    <w:basedOn w:val="Normal"/>
    <w:link w:val="Heading6Char"/>
    <w:uiPriority w:val="9"/>
    <w:qFormat/>
    <w:rsid w:val="00946BC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46BCB"/>
    <w:rPr>
      <w:rFonts w:ascii="Times New Roman" w:eastAsia="Times New Roman" w:hAnsi="Times New Roman" w:cs="Times New Roman"/>
      <w:b/>
      <w:bCs/>
      <w:sz w:val="15"/>
      <w:szCs w:val="15"/>
    </w:rPr>
  </w:style>
  <w:style w:type="character" w:customStyle="1" w:styleId="messagebody">
    <w:name w:val="messagebody"/>
    <w:basedOn w:val="DefaultParagraphFont"/>
    <w:rsid w:val="00946BCB"/>
  </w:style>
  <w:style w:type="character" w:styleId="Hyperlink">
    <w:name w:val="Hyperlink"/>
    <w:basedOn w:val="DefaultParagraphFont"/>
    <w:uiPriority w:val="99"/>
    <w:semiHidden/>
    <w:unhideWhenUsed/>
    <w:rsid w:val="00DE35BF"/>
    <w:rPr>
      <w:color w:val="0000FF"/>
      <w:u w:val="single"/>
    </w:rPr>
  </w:style>
</w:styles>
</file>

<file path=word/webSettings.xml><?xml version="1.0" encoding="utf-8"?>
<w:webSettings xmlns:r="http://schemas.openxmlformats.org/officeDocument/2006/relationships" xmlns:w="http://schemas.openxmlformats.org/wordprocessingml/2006/main">
  <w:divs>
    <w:div w:id="17504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1103</Words>
  <Characters>6291</Characters>
  <Application>Microsoft Office Word</Application>
  <DocSecurity>0</DocSecurity>
  <Lines>52</Lines>
  <Paragraphs>14</Paragraphs>
  <ScaleCrop>false</ScaleCrop>
  <Company>Fresno Unified School District</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dc:creator>
  <cp:lastModifiedBy>Diran Lyons</cp:lastModifiedBy>
  <cp:revision>10</cp:revision>
  <dcterms:created xsi:type="dcterms:W3CDTF">2012-01-04T19:17:00Z</dcterms:created>
  <dcterms:modified xsi:type="dcterms:W3CDTF">2012-08-13T05:59:00Z</dcterms:modified>
</cp:coreProperties>
</file>