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5E" w:rsidRPr="00587D36" w:rsidRDefault="00162859" w:rsidP="00162859">
      <w:pPr>
        <w:jc w:val="center"/>
        <w:rPr>
          <w:rFonts w:ascii="Times New Roman" w:hAnsi="Times New Roman"/>
          <w:b/>
          <w:sz w:val="28"/>
          <w:szCs w:val="28"/>
        </w:rPr>
      </w:pPr>
      <w:r w:rsidRPr="00587D36">
        <w:rPr>
          <w:rFonts w:ascii="Times New Roman" w:hAnsi="Times New Roman"/>
          <w:b/>
          <w:sz w:val="28"/>
          <w:szCs w:val="28"/>
        </w:rPr>
        <w:t>Interpersonal Communication</w:t>
      </w:r>
    </w:p>
    <w:p w:rsidR="0081755E" w:rsidRPr="00587D36" w:rsidRDefault="0081755E" w:rsidP="0081755E">
      <w:pPr>
        <w:rPr>
          <w:b/>
          <w:sz w:val="24"/>
          <w:szCs w:val="24"/>
        </w:rPr>
      </w:pPr>
    </w:p>
    <w:p w:rsidR="00151EF3" w:rsidRDefault="00151EF3" w:rsidP="0023288E">
      <w:pPr>
        <w:rPr>
          <w:sz w:val="24"/>
          <w:szCs w:val="24"/>
        </w:rPr>
      </w:pPr>
      <w:r>
        <w:rPr>
          <w:sz w:val="24"/>
          <w:szCs w:val="24"/>
        </w:rPr>
        <w:t>Spring Semester 2008</w:t>
      </w:r>
    </w:p>
    <w:p w:rsidR="00587D36" w:rsidRDefault="008F584A" w:rsidP="0023288E">
      <w:pPr>
        <w:rPr>
          <w:sz w:val="24"/>
          <w:szCs w:val="24"/>
        </w:rPr>
      </w:pPr>
      <w:r>
        <w:rPr>
          <w:sz w:val="24"/>
          <w:szCs w:val="24"/>
        </w:rPr>
        <w:t>Speech 2</w:t>
      </w:r>
      <w:r w:rsidR="00587D36">
        <w:rPr>
          <w:sz w:val="24"/>
          <w:szCs w:val="24"/>
        </w:rPr>
        <w:t>: Interpersonal Communication</w:t>
      </w:r>
    </w:p>
    <w:p w:rsidR="00151EF3" w:rsidRDefault="00151EF3" w:rsidP="0023288E">
      <w:pPr>
        <w:rPr>
          <w:sz w:val="24"/>
          <w:szCs w:val="24"/>
        </w:rPr>
      </w:pPr>
      <w:r>
        <w:rPr>
          <w:sz w:val="24"/>
          <w:szCs w:val="24"/>
        </w:rPr>
        <w:t>Class Code: 53063</w:t>
      </w:r>
    </w:p>
    <w:p w:rsidR="00151EF3" w:rsidRDefault="00151EF3" w:rsidP="0023288E">
      <w:pPr>
        <w:rPr>
          <w:sz w:val="24"/>
          <w:szCs w:val="24"/>
        </w:rPr>
      </w:pPr>
      <w:r>
        <w:rPr>
          <w:sz w:val="24"/>
          <w:szCs w:val="24"/>
        </w:rPr>
        <w:t>Class Meeting MWF 12-12:50</w:t>
      </w:r>
    </w:p>
    <w:p w:rsidR="00151EF3" w:rsidRDefault="00151EF3" w:rsidP="0023288E">
      <w:pPr>
        <w:rPr>
          <w:sz w:val="24"/>
          <w:szCs w:val="24"/>
        </w:rPr>
      </w:pPr>
      <w:r>
        <w:rPr>
          <w:sz w:val="24"/>
          <w:szCs w:val="24"/>
        </w:rPr>
        <w:t>Room: FEM 12</w:t>
      </w:r>
    </w:p>
    <w:p w:rsidR="0023288E" w:rsidRPr="00587D36" w:rsidRDefault="0023288E" w:rsidP="0023288E">
      <w:pPr>
        <w:rPr>
          <w:sz w:val="24"/>
          <w:szCs w:val="24"/>
        </w:rPr>
      </w:pPr>
      <w:r w:rsidRPr="00587D36">
        <w:rPr>
          <w:sz w:val="24"/>
          <w:szCs w:val="24"/>
        </w:rPr>
        <w:t>Instructor: Vanessa Ruiz</w:t>
      </w:r>
    </w:p>
    <w:p w:rsidR="0023288E" w:rsidRPr="00587D36" w:rsidRDefault="0023288E" w:rsidP="0023288E">
      <w:pPr>
        <w:rPr>
          <w:sz w:val="24"/>
          <w:szCs w:val="24"/>
        </w:rPr>
      </w:pPr>
      <w:r w:rsidRPr="00587D36">
        <w:rPr>
          <w:sz w:val="24"/>
          <w:szCs w:val="24"/>
        </w:rPr>
        <w:t xml:space="preserve">E-mail address: </w:t>
      </w:r>
      <w:r w:rsidR="00636B92">
        <w:rPr>
          <w:sz w:val="24"/>
          <w:szCs w:val="24"/>
        </w:rPr>
        <w:t>vanessar@cos.edu</w:t>
      </w:r>
    </w:p>
    <w:p w:rsidR="0081755E" w:rsidRDefault="0081755E" w:rsidP="0081755E">
      <w:pPr>
        <w:rPr>
          <w:b/>
          <w:sz w:val="24"/>
          <w:szCs w:val="24"/>
        </w:rPr>
      </w:pPr>
    </w:p>
    <w:p w:rsidR="00151EF3" w:rsidRPr="00151EF3" w:rsidRDefault="00151EF3" w:rsidP="0081755E">
      <w:pPr>
        <w:rPr>
          <w:sz w:val="24"/>
          <w:szCs w:val="24"/>
        </w:rPr>
      </w:pPr>
      <w:r w:rsidRPr="00151EF3">
        <w:rPr>
          <w:sz w:val="24"/>
          <w:szCs w:val="24"/>
        </w:rPr>
        <w:t>Required Materials</w:t>
      </w:r>
    </w:p>
    <w:p w:rsidR="00151EF3" w:rsidRPr="00151EF3" w:rsidRDefault="00151EF3" w:rsidP="0081755E">
      <w:pPr>
        <w:rPr>
          <w:sz w:val="24"/>
          <w:szCs w:val="24"/>
        </w:rPr>
      </w:pPr>
      <w:r w:rsidRPr="00151EF3">
        <w:rPr>
          <w:sz w:val="24"/>
          <w:szCs w:val="24"/>
        </w:rPr>
        <w:t>Textbook: Wood</w:t>
      </w:r>
      <w:r>
        <w:rPr>
          <w:sz w:val="24"/>
          <w:szCs w:val="24"/>
        </w:rPr>
        <w:t xml:space="preserve">. (2007). </w:t>
      </w:r>
      <w:r w:rsidRPr="00151EF3">
        <w:rPr>
          <w:sz w:val="24"/>
          <w:szCs w:val="24"/>
          <w:u w:val="single"/>
        </w:rPr>
        <w:t>Interpersonal Communication: Everyday Encounters</w:t>
      </w:r>
      <w:r>
        <w:rPr>
          <w:sz w:val="24"/>
          <w:szCs w:val="24"/>
        </w:rPr>
        <w:t>. (5</w:t>
      </w:r>
      <w:r w:rsidRPr="00151EF3">
        <w:rPr>
          <w:sz w:val="24"/>
          <w:szCs w:val="24"/>
          <w:vertAlign w:val="superscript"/>
        </w:rPr>
        <w:t>th</w:t>
      </w:r>
      <w:r>
        <w:rPr>
          <w:sz w:val="24"/>
          <w:szCs w:val="24"/>
        </w:rPr>
        <w:t xml:space="preserve"> ed.)</w:t>
      </w:r>
    </w:p>
    <w:p w:rsidR="0081755E" w:rsidRDefault="00E82C10" w:rsidP="0081755E">
      <w:pPr>
        <w:rPr>
          <w:sz w:val="24"/>
          <w:szCs w:val="24"/>
        </w:rPr>
      </w:pPr>
      <w:r>
        <w:rPr>
          <w:sz w:val="24"/>
          <w:szCs w:val="24"/>
        </w:rPr>
        <w:t>(5) s</w:t>
      </w:r>
      <w:r w:rsidR="00151EF3">
        <w:rPr>
          <w:sz w:val="24"/>
          <w:szCs w:val="24"/>
        </w:rPr>
        <w:t>can</w:t>
      </w:r>
      <w:r>
        <w:rPr>
          <w:sz w:val="24"/>
          <w:szCs w:val="24"/>
        </w:rPr>
        <w:t>-</w:t>
      </w:r>
      <w:r w:rsidR="00151EF3">
        <w:rPr>
          <w:sz w:val="24"/>
          <w:szCs w:val="24"/>
        </w:rPr>
        <w:t>tron</w:t>
      </w:r>
      <w:r>
        <w:rPr>
          <w:sz w:val="24"/>
          <w:szCs w:val="24"/>
        </w:rPr>
        <w:t xml:space="preserve"> froms</w:t>
      </w:r>
      <w:r w:rsidR="00151EF3">
        <w:rPr>
          <w:sz w:val="24"/>
          <w:szCs w:val="24"/>
        </w:rPr>
        <w:t xml:space="preserve"> #882</w:t>
      </w:r>
    </w:p>
    <w:p w:rsidR="00151EF3" w:rsidRDefault="00151EF3" w:rsidP="0081755E">
      <w:pPr>
        <w:rPr>
          <w:sz w:val="24"/>
          <w:szCs w:val="24"/>
        </w:rPr>
      </w:pPr>
    </w:p>
    <w:p w:rsidR="00220614" w:rsidRDefault="00220614" w:rsidP="0081755E">
      <w:pPr>
        <w:rPr>
          <w:sz w:val="24"/>
          <w:szCs w:val="24"/>
        </w:rPr>
      </w:pPr>
      <w:r>
        <w:rPr>
          <w:sz w:val="24"/>
          <w:szCs w:val="24"/>
        </w:rPr>
        <w:t>Class Description:</w:t>
      </w:r>
    </w:p>
    <w:p w:rsidR="00220614" w:rsidRPr="00220614" w:rsidRDefault="004246DE" w:rsidP="004246DE">
      <w:pPr>
        <w:autoSpaceDE w:val="0"/>
        <w:autoSpaceDN w:val="0"/>
        <w:adjustRightInd w:val="0"/>
        <w:rPr>
          <w:rFonts w:cs="Arial"/>
          <w:sz w:val="24"/>
          <w:szCs w:val="24"/>
        </w:rPr>
      </w:pPr>
      <w:r>
        <w:rPr>
          <w:rFonts w:cs="Arial"/>
          <w:sz w:val="24"/>
          <w:szCs w:val="24"/>
        </w:rPr>
        <w:t>This class is designed to create applicable discussion of</w:t>
      </w:r>
      <w:r w:rsidR="00220614" w:rsidRPr="00220614">
        <w:rPr>
          <w:rFonts w:cs="Arial"/>
          <w:sz w:val="24"/>
          <w:szCs w:val="24"/>
        </w:rPr>
        <w:t xml:space="preserve"> everyday communication </w:t>
      </w:r>
      <w:r>
        <w:rPr>
          <w:rFonts w:cs="Arial"/>
          <w:sz w:val="24"/>
          <w:szCs w:val="24"/>
        </w:rPr>
        <w:t xml:space="preserve">encounters.  And provide tools to help students communicate more effectively within relationships and various contextual settings. The following topics will be discussed: </w:t>
      </w:r>
      <w:r w:rsidR="00220614" w:rsidRPr="00220614">
        <w:rPr>
          <w:rFonts w:cs="Arial"/>
          <w:sz w:val="24"/>
          <w:szCs w:val="24"/>
        </w:rPr>
        <w:t xml:space="preserve"> interpersonal communication, </w:t>
      </w:r>
      <w:r>
        <w:rPr>
          <w:rFonts w:cs="Arial"/>
          <w:sz w:val="24"/>
          <w:szCs w:val="24"/>
        </w:rPr>
        <w:t xml:space="preserve">the </w:t>
      </w:r>
      <w:r w:rsidR="00220614" w:rsidRPr="00220614">
        <w:rPr>
          <w:rFonts w:cs="Arial"/>
          <w:sz w:val="24"/>
          <w:szCs w:val="24"/>
        </w:rPr>
        <w:t>self, perception,</w:t>
      </w:r>
      <w:r>
        <w:rPr>
          <w:rFonts w:cs="Arial"/>
          <w:sz w:val="24"/>
          <w:szCs w:val="24"/>
        </w:rPr>
        <w:t xml:space="preserve"> </w:t>
      </w:r>
      <w:r w:rsidR="00220614" w:rsidRPr="00220614">
        <w:rPr>
          <w:rFonts w:cs="Arial"/>
          <w:sz w:val="24"/>
          <w:szCs w:val="24"/>
        </w:rPr>
        <w:t xml:space="preserve">listening, </w:t>
      </w:r>
      <w:r>
        <w:rPr>
          <w:rFonts w:cs="Arial"/>
          <w:sz w:val="24"/>
          <w:szCs w:val="24"/>
        </w:rPr>
        <w:t>non-verbal communication, verbal communication, conflict</w:t>
      </w:r>
      <w:r w:rsidR="00220614" w:rsidRPr="00220614">
        <w:rPr>
          <w:rFonts w:cs="Arial"/>
          <w:sz w:val="24"/>
          <w:szCs w:val="24"/>
        </w:rPr>
        <w:t>,</w:t>
      </w:r>
      <w:r>
        <w:rPr>
          <w:rFonts w:cs="Arial"/>
          <w:sz w:val="24"/>
          <w:szCs w:val="24"/>
        </w:rPr>
        <w:t xml:space="preserve"> conflict management, </w:t>
      </w:r>
      <w:r w:rsidR="00220614" w:rsidRPr="00220614">
        <w:rPr>
          <w:rFonts w:cs="Arial"/>
          <w:sz w:val="24"/>
          <w:szCs w:val="24"/>
        </w:rPr>
        <w:t>gender and cultural differences</w:t>
      </w:r>
      <w:r>
        <w:rPr>
          <w:rFonts w:cs="Arial"/>
          <w:sz w:val="24"/>
          <w:szCs w:val="24"/>
        </w:rPr>
        <w:t>.</w:t>
      </w:r>
    </w:p>
    <w:p w:rsidR="00220614" w:rsidRDefault="00220614" w:rsidP="0081755E">
      <w:pPr>
        <w:rPr>
          <w:sz w:val="24"/>
          <w:szCs w:val="24"/>
        </w:rPr>
      </w:pPr>
    </w:p>
    <w:p w:rsidR="00E82C10" w:rsidRDefault="00E82C10" w:rsidP="0081755E">
      <w:pPr>
        <w:rPr>
          <w:sz w:val="24"/>
          <w:szCs w:val="24"/>
        </w:rPr>
      </w:pPr>
      <w:r>
        <w:rPr>
          <w:sz w:val="24"/>
          <w:szCs w:val="24"/>
        </w:rPr>
        <w:t xml:space="preserve">Course Objectives: </w:t>
      </w:r>
    </w:p>
    <w:p w:rsidR="00E82C10" w:rsidRPr="00E82C10" w:rsidRDefault="00E82C10" w:rsidP="00E82C10">
      <w:pPr>
        <w:autoSpaceDE w:val="0"/>
        <w:autoSpaceDN w:val="0"/>
        <w:adjustRightInd w:val="0"/>
        <w:rPr>
          <w:rFonts w:cs="Arial"/>
          <w:sz w:val="24"/>
          <w:szCs w:val="24"/>
        </w:rPr>
      </w:pPr>
      <w:r w:rsidRPr="00E82C10">
        <w:rPr>
          <w:rFonts w:cs="Arial"/>
          <w:sz w:val="24"/>
          <w:szCs w:val="24"/>
        </w:rPr>
        <w:t>Upon completion of this course, students will be able to:</w:t>
      </w:r>
    </w:p>
    <w:p w:rsidR="00E82C10" w:rsidRDefault="00E82C10" w:rsidP="00E82C10">
      <w:pPr>
        <w:autoSpaceDE w:val="0"/>
        <w:autoSpaceDN w:val="0"/>
        <w:adjustRightInd w:val="0"/>
        <w:rPr>
          <w:rFonts w:cs="Arial"/>
          <w:sz w:val="24"/>
          <w:szCs w:val="24"/>
        </w:rPr>
      </w:pPr>
    </w:p>
    <w:p w:rsidR="00E82C10" w:rsidRPr="00220614" w:rsidRDefault="00E82C10" w:rsidP="00220614">
      <w:pPr>
        <w:pStyle w:val="ListParagraph"/>
        <w:numPr>
          <w:ilvl w:val="0"/>
          <w:numId w:val="7"/>
        </w:numPr>
        <w:autoSpaceDE w:val="0"/>
        <w:autoSpaceDN w:val="0"/>
        <w:adjustRightInd w:val="0"/>
        <w:rPr>
          <w:rFonts w:cs="Arial"/>
          <w:sz w:val="24"/>
          <w:szCs w:val="24"/>
        </w:rPr>
      </w:pPr>
      <w:r w:rsidRPr="00220614">
        <w:rPr>
          <w:rFonts w:cs="Arial"/>
          <w:sz w:val="24"/>
          <w:szCs w:val="24"/>
        </w:rPr>
        <w:t xml:space="preserve">Understand the theories and principles associated with Interpersonal Communication.  </w:t>
      </w:r>
    </w:p>
    <w:p w:rsidR="00220614" w:rsidRPr="00220614" w:rsidRDefault="00E82C10" w:rsidP="00220614">
      <w:pPr>
        <w:pStyle w:val="ListParagraph"/>
        <w:numPr>
          <w:ilvl w:val="0"/>
          <w:numId w:val="7"/>
        </w:numPr>
        <w:autoSpaceDE w:val="0"/>
        <w:autoSpaceDN w:val="0"/>
        <w:adjustRightInd w:val="0"/>
        <w:rPr>
          <w:rFonts w:cs="Arial"/>
          <w:sz w:val="24"/>
          <w:szCs w:val="24"/>
        </w:rPr>
      </w:pPr>
      <w:r w:rsidRPr="00220614">
        <w:rPr>
          <w:rFonts w:cs="Arial"/>
          <w:sz w:val="24"/>
          <w:szCs w:val="24"/>
        </w:rPr>
        <w:t>Learn about the importance of messages and symbols in creating meaning.</w:t>
      </w:r>
    </w:p>
    <w:p w:rsidR="00E82C10" w:rsidRPr="00220614" w:rsidRDefault="00220614" w:rsidP="00220614">
      <w:pPr>
        <w:pStyle w:val="ListParagraph"/>
        <w:numPr>
          <w:ilvl w:val="0"/>
          <w:numId w:val="7"/>
        </w:numPr>
        <w:autoSpaceDE w:val="0"/>
        <w:autoSpaceDN w:val="0"/>
        <w:adjustRightInd w:val="0"/>
        <w:rPr>
          <w:rFonts w:cs="Arial"/>
          <w:sz w:val="24"/>
          <w:szCs w:val="24"/>
        </w:rPr>
      </w:pPr>
      <w:r w:rsidRPr="00220614">
        <w:rPr>
          <w:rFonts w:cs="Arial"/>
          <w:sz w:val="24"/>
          <w:szCs w:val="24"/>
        </w:rPr>
        <w:t>I</w:t>
      </w:r>
      <w:r w:rsidR="00E82C10" w:rsidRPr="00220614">
        <w:rPr>
          <w:rFonts w:cs="Arial"/>
          <w:sz w:val="24"/>
          <w:szCs w:val="24"/>
        </w:rPr>
        <w:t xml:space="preserve">dentify and apply </w:t>
      </w:r>
      <w:r w:rsidRPr="00220614">
        <w:rPr>
          <w:rFonts w:cs="Arial"/>
          <w:sz w:val="24"/>
          <w:szCs w:val="24"/>
        </w:rPr>
        <w:t>effective communication strategies and techniques.</w:t>
      </w:r>
    </w:p>
    <w:p w:rsidR="00220614" w:rsidRPr="00220614" w:rsidRDefault="00220614" w:rsidP="00220614">
      <w:pPr>
        <w:pStyle w:val="ListParagraph"/>
        <w:numPr>
          <w:ilvl w:val="0"/>
          <w:numId w:val="7"/>
        </w:numPr>
        <w:autoSpaceDE w:val="0"/>
        <w:autoSpaceDN w:val="0"/>
        <w:adjustRightInd w:val="0"/>
        <w:rPr>
          <w:rFonts w:cs="Arial"/>
          <w:sz w:val="24"/>
          <w:szCs w:val="24"/>
        </w:rPr>
      </w:pPr>
      <w:r w:rsidRPr="00220614">
        <w:rPr>
          <w:rFonts w:cs="Arial"/>
          <w:sz w:val="24"/>
          <w:szCs w:val="24"/>
        </w:rPr>
        <w:t xml:space="preserve">Know about </w:t>
      </w:r>
      <w:r w:rsidR="00E82C10" w:rsidRPr="00220614">
        <w:rPr>
          <w:rFonts w:cs="Arial"/>
          <w:sz w:val="24"/>
          <w:szCs w:val="24"/>
        </w:rPr>
        <w:t xml:space="preserve">interpersonal conflicts </w:t>
      </w:r>
      <w:r w:rsidRPr="00220614">
        <w:rPr>
          <w:rFonts w:cs="Arial"/>
          <w:sz w:val="24"/>
          <w:szCs w:val="24"/>
        </w:rPr>
        <w:t>and working through them in a constructive way.</w:t>
      </w:r>
    </w:p>
    <w:p w:rsidR="00220614" w:rsidRDefault="00220614" w:rsidP="00E82C10">
      <w:pPr>
        <w:pStyle w:val="ListParagraph"/>
        <w:numPr>
          <w:ilvl w:val="0"/>
          <w:numId w:val="7"/>
        </w:numPr>
        <w:autoSpaceDE w:val="0"/>
        <w:autoSpaceDN w:val="0"/>
        <w:adjustRightInd w:val="0"/>
        <w:rPr>
          <w:rFonts w:cs="Arial"/>
          <w:sz w:val="24"/>
          <w:szCs w:val="24"/>
        </w:rPr>
      </w:pPr>
      <w:r>
        <w:rPr>
          <w:rFonts w:cs="Arial"/>
          <w:sz w:val="24"/>
          <w:szCs w:val="24"/>
        </w:rPr>
        <w:t>Be aware of the various relationships in our lives: family, friends, romantic relationships, and so on and how communication varies within each.</w:t>
      </w:r>
    </w:p>
    <w:p w:rsidR="00220614" w:rsidRDefault="00220614" w:rsidP="00E82C10">
      <w:pPr>
        <w:pStyle w:val="ListParagraph"/>
        <w:numPr>
          <w:ilvl w:val="0"/>
          <w:numId w:val="7"/>
        </w:numPr>
        <w:autoSpaceDE w:val="0"/>
        <w:autoSpaceDN w:val="0"/>
        <w:adjustRightInd w:val="0"/>
        <w:rPr>
          <w:rFonts w:cs="Arial"/>
          <w:sz w:val="24"/>
          <w:szCs w:val="24"/>
        </w:rPr>
      </w:pPr>
      <w:r>
        <w:rPr>
          <w:rFonts w:cs="Arial"/>
          <w:sz w:val="24"/>
          <w:szCs w:val="24"/>
        </w:rPr>
        <w:t>Know about the importance of tailoring messages to specific audiences.</w:t>
      </w:r>
    </w:p>
    <w:p w:rsidR="00E82C10" w:rsidRPr="00220614" w:rsidRDefault="00220614" w:rsidP="00E82C10">
      <w:pPr>
        <w:pStyle w:val="ListParagraph"/>
        <w:numPr>
          <w:ilvl w:val="0"/>
          <w:numId w:val="7"/>
        </w:numPr>
        <w:autoSpaceDE w:val="0"/>
        <w:autoSpaceDN w:val="0"/>
        <w:adjustRightInd w:val="0"/>
        <w:rPr>
          <w:rFonts w:cs="Arial"/>
          <w:sz w:val="24"/>
          <w:szCs w:val="24"/>
        </w:rPr>
      </w:pPr>
      <w:r>
        <w:rPr>
          <w:rFonts w:cs="Arial"/>
          <w:sz w:val="24"/>
          <w:szCs w:val="24"/>
        </w:rPr>
        <w:t>Be able to articulate between listening and hearing.</w:t>
      </w:r>
    </w:p>
    <w:p w:rsidR="00E82C10" w:rsidRPr="00220614" w:rsidRDefault="00220614" w:rsidP="00220614">
      <w:pPr>
        <w:pStyle w:val="ListParagraph"/>
        <w:numPr>
          <w:ilvl w:val="0"/>
          <w:numId w:val="7"/>
        </w:numPr>
        <w:autoSpaceDE w:val="0"/>
        <w:autoSpaceDN w:val="0"/>
        <w:adjustRightInd w:val="0"/>
        <w:rPr>
          <w:rFonts w:cs="Arial"/>
          <w:sz w:val="24"/>
          <w:szCs w:val="24"/>
        </w:rPr>
      </w:pPr>
      <w:r>
        <w:rPr>
          <w:rFonts w:cs="Arial"/>
          <w:sz w:val="24"/>
          <w:szCs w:val="24"/>
        </w:rPr>
        <w:t>Learn about nonverbal communication and the impact of the messages we send.</w:t>
      </w:r>
    </w:p>
    <w:p w:rsidR="00E82C10" w:rsidRDefault="00220614" w:rsidP="00220614">
      <w:pPr>
        <w:pStyle w:val="ListParagraph"/>
        <w:numPr>
          <w:ilvl w:val="0"/>
          <w:numId w:val="7"/>
        </w:numPr>
        <w:autoSpaceDE w:val="0"/>
        <w:autoSpaceDN w:val="0"/>
        <w:adjustRightInd w:val="0"/>
        <w:rPr>
          <w:sz w:val="24"/>
          <w:szCs w:val="24"/>
        </w:rPr>
      </w:pPr>
      <w:r>
        <w:rPr>
          <w:rFonts w:cs="Arial"/>
          <w:sz w:val="24"/>
          <w:szCs w:val="24"/>
        </w:rPr>
        <w:t>Understand the context of communication and be able to monitor and adapt to the various situations that arise.</w:t>
      </w:r>
    </w:p>
    <w:p w:rsidR="00E82C10" w:rsidRPr="00220614" w:rsidRDefault="00220614" w:rsidP="00220614">
      <w:pPr>
        <w:pStyle w:val="ListParagraph"/>
        <w:numPr>
          <w:ilvl w:val="0"/>
          <w:numId w:val="7"/>
        </w:numPr>
        <w:rPr>
          <w:sz w:val="24"/>
          <w:szCs w:val="24"/>
        </w:rPr>
      </w:pPr>
      <w:r>
        <w:rPr>
          <w:sz w:val="24"/>
          <w:szCs w:val="24"/>
        </w:rPr>
        <w:t>Utilize applicable assignments that are practical and relate to the nature of communication within relationships.</w:t>
      </w:r>
    </w:p>
    <w:p w:rsidR="00220614" w:rsidRPr="00151EF3" w:rsidRDefault="00220614" w:rsidP="0081755E">
      <w:pPr>
        <w:rPr>
          <w:sz w:val="24"/>
          <w:szCs w:val="24"/>
        </w:rPr>
      </w:pPr>
    </w:p>
    <w:p w:rsidR="004246DE" w:rsidRDefault="004246DE" w:rsidP="0023288E">
      <w:pPr>
        <w:rPr>
          <w:b/>
          <w:sz w:val="24"/>
          <w:szCs w:val="24"/>
        </w:rPr>
      </w:pPr>
    </w:p>
    <w:p w:rsidR="004246DE" w:rsidRDefault="004246DE" w:rsidP="0023288E">
      <w:pPr>
        <w:rPr>
          <w:b/>
          <w:sz w:val="24"/>
          <w:szCs w:val="24"/>
        </w:rPr>
      </w:pPr>
    </w:p>
    <w:p w:rsidR="0023288E" w:rsidRPr="00587D36" w:rsidRDefault="003B4AE5" w:rsidP="0023288E">
      <w:pPr>
        <w:rPr>
          <w:sz w:val="24"/>
          <w:szCs w:val="24"/>
        </w:rPr>
      </w:pPr>
      <w:r w:rsidRPr="003B4AE5">
        <w:rPr>
          <w:b/>
          <w:sz w:val="24"/>
          <w:szCs w:val="24"/>
        </w:rPr>
        <w:lastRenderedPageBreak/>
        <w:t xml:space="preserve"> </w:t>
      </w:r>
      <w:r w:rsidR="0023288E" w:rsidRPr="003B4AE5">
        <w:rPr>
          <w:b/>
          <w:sz w:val="24"/>
          <w:szCs w:val="24"/>
        </w:rPr>
        <w:t>Assignments</w:t>
      </w:r>
      <w:r w:rsidR="0023288E" w:rsidRPr="00587D36">
        <w:rPr>
          <w:sz w:val="24"/>
          <w:szCs w:val="24"/>
        </w:rPr>
        <w:t>:</w:t>
      </w:r>
    </w:p>
    <w:p w:rsidR="00620335" w:rsidRPr="00587D36" w:rsidRDefault="00D215D8" w:rsidP="0023288E">
      <w:pPr>
        <w:rPr>
          <w:sz w:val="24"/>
          <w:szCs w:val="24"/>
        </w:rPr>
      </w:pPr>
      <w:r w:rsidRPr="00587D36">
        <w:rPr>
          <w:sz w:val="24"/>
          <w:szCs w:val="24"/>
        </w:rPr>
        <w:t>Group outline (2)</w:t>
      </w:r>
      <w:r w:rsidRPr="00587D36">
        <w:rPr>
          <w:sz w:val="24"/>
          <w:szCs w:val="24"/>
        </w:rPr>
        <w:tab/>
        <w:t>150</w:t>
      </w:r>
      <w:r w:rsidRPr="00587D36">
        <w:rPr>
          <w:sz w:val="24"/>
          <w:szCs w:val="24"/>
        </w:rPr>
        <w:tab/>
      </w:r>
      <w:r w:rsidRPr="00587D36">
        <w:rPr>
          <w:sz w:val="24"/>
          <w:szCs w:val="24"/>
        </w:rPr>
        <w:tab/>
      </w:r>
      <w:r w:rsidRPr="00587D36">
        <w:rPr>
          <w:sz w:val="24"/>
          <w:szCs w:val="24"/>
        </w:rPr>
        <w:tab/>
      </w:r>
      <w:r w:rsidRPr="00587D36">
        <w:rPr>
          <w:sz w:val="24"/>
          <w:szCs w:val="24"/>
        </w:rPr>
        <w:tab/>
        <w:t xml:space="preserve"> </w:t>
      </w:r>
    </w:p>
    <w:p w:rsidR="00620335" w:rsidRPr="00587D36" w:rsidRDefault="00D215D8" w:rsidP="0023288E">
      <w:pPr>
        <w:rPr>
          <w:sz w:val="24"/>
          <w:szCs w:val="24"/>
        </w:rPr>
      </w:pPr>
      <w:r w:rsidRPr="00587D36">
        <w:rPr>
          <w:sz w:val="24"/>
          <w:szCs w:val="24"/>
        </w:rPr>
        <w:t>Group Speech (2)</w:t>
      </w:r>
      <w:r w:rsidRPr="00587D36">
        <w:rPr>
          <w:sz w:val="24"/>
          <w:szCs w:val="24"/>
        </w:rPr>
        <w:tab/>
        <w:t>200</w:t>
      </w:r>
      <w:r w:rsidRPr="00587D36">
        <w:rPr>
          <w:sz w:val="24"/>
          <w:szCs w:val="24"/>
        </w:rPr>
        <w:tab/>
      </w:r>
      <w:r w:rsidRPr="00587D36">
        <w:rPr>
          <w:sz w:val="24"/>
          <w:szCs w:val="24"/>
        </w:rPr>
        <w:tab/>
        <w:t xml:space="preserve"> </w:t>
      </w:r>
    </w:p>
    <w:p w:rsidR="0023288E" w:rsidRPr="00587D36" w:rsidRDefault="0023288E" w:rsidP="0023288E">
      <w:pPr>
        <w:rPr>
          <w:sz w:val="24"/>
          <w:szCs w:val="24"/>
        </w:rPr>
      </w:pPr>
      <w:r w:rsidRPr="00587D36">
        <w:rPr>
          <w:sz w:val="24"/>
          <w:szCs w:val="24"/>
        </w:rPr>
        <w:t>Participation</w:t>
      </w:r>
      <w:r w:rsidR="00D215D8" w:rsidRPr="00587D36">
        <w:rPr>
          <w:sz w:val="24"/>
          <w:szCs w:val="24"/>
        </w:rPr>
        <w:tab/>
      </w:r>
      <w:r w:rsidR="00D215D8" w:rsidRPr="00587D36">
        <w:rPr>
          <w:sz w:val="24"/>
          <w:szCs w:val="24"/>
        </w:rPr>
        <w:tab/>
        <w:t>100</w:t>
      </w:r>
      <w:r w:rsidRPr="00587D36">
        <w:rPr>
          <w:sz w:val="24"/>
          <w:szCs w:val="24"/>
        </w:rPr>
        <w:t xml:space="preserve">                 </w:t>
      </w:r>
      <w:r w:rsidR="00D215D8" w:rsidRPr="00587D36">
        <w:rPr>
          <w:sz w:val="24"/>
          <w:szCs w:val="24"/>
        </w:rPr>
        <w:t xml:space="preserve">   </w:t>
      </w:r>
    </w:p>
    <w:p w:rsidR="0023288E" w:rsidRPr="00587D36" w:rsidRDefault="0023288E" w:rsidP="0023288E">
      <w:pPr>
        <w:rPr>
          <w:sz w:val="24"/>
          <w:szCs w:val="24"/>
        </w:rPr>
      </w:pPr>
      <w:r w:rsidRPr="00587D36">
        <w:rPr>
          <w:sz w:val="24"/>
          <w:szCs w:val="24"/>
        </w:rPr>
        <w:t>Quizzes</w:t>
      </w:r>
      <w:r w:rsidR="00636B92">
        <w:rPr>
          <w:sz w:val="24"/>
          <w:szCs w:val="24"/>
        </w:rPr>
        <w:t xml:space="preserve"> </w:t>
      </w:r>
      <w:r w:rsidRPr="00587D36">
        <w:rPr>
          <w:sz w:val="24"/>
          <w:szCs w:val="24"/>
        </w:rPr>
        <w:t>(4)</w:t>
      </w:r>
      <w:r w:rsidR="00D215D8" w:rsidRPr="00587D36">
        <w:rPr>
          <w:sz w:val="24"/>
          <w:szCs w:val="24"/>
        </w:rPr>
        <w:tab/>
      </w:r>
      <w:r w:rsidR="00D215D8" w:rsidRPr="00587D36">
        <w:rPr>
          <w:sz w:val="24"/>
          <w:szCs w:val="24"/>
        </w:rPr>
        <w:tab/>
        <w:t>200</w:t>
      </w:r>
      <w:r w:rsidRPr="00587D36">
        <w:rPr>
          <w:sz w:val="24"/>
          <w:szCs w:val="24"/>
        </w:rPr>
        <w:t xml:space="preserve">                    </w:t>
      </w:r>
      <w:r w:rsidR="00D215D8" w:rsidRPr="00587D36">
        <w:rPr>
          <w:sz w:val="24"/>
          <w:szCs w:val="24"/>
        </w:rPr>
        <w:t xml:space="preserve">  </w:t>
      </w:r>
    </w:p>
    <w:p w:rsidR="0023288E" w:rsidRPr="00587D36" w:rsidRDefault="00620335" w:rsidP="0023288E">
      <w:pPr>
        <w:rPr>
          <w:sz w:val="24"/>
          <w:szCs w:val="24"/>
        </w:rPr>
      </w:pPr>
      <w:r w:rsidRPr="00587D36">
        <w:rPr>
          <w:sz w:val="24"/>
          <w:szCs w:val="24"/>
        </w:rPr>
        <w:t>Midterm</w:t>
      </w:r>
      <w:r w:rsidR="00D215D8" w:rsidRPr="00587D36">
        <w:rPr>
          <w:sz w:val="24"/>
          <w:szCs w:val="24"/>
        </w:rPr>
        <w:tab/>
      </w:r>
      <w:r w:rsidR="00D215D8" w:rsidRPr="00587D36">
        <w:rPr>
          <w:sz w:val="24"/>
          <w:szCs w:val="24"/>
        </w:rPr>
        <w:tab/>
        <w:t>100</w:t>
      </w:r>
      <w:r w:rsidR="0023288E" w:rsidRPr="00587D36">
        <w:rPr>
          <w:sz w:val="24"/>
          <w:szCs w:val="24"/>
        </w:rPr>
        <w:t xml:space="preserve">      </w:t>
      </w:r>
      <w:r w:rsidRPr="00587D36">
        <w:rPr>
          <w:sz w:val="24"/>
          <w:szCs w:val="24"/>
        </w:rPr>
        <w:t xml:space="preserve">                  </w:t>
      </w:r>
      <w:r w:rsidR="00D215D8" w:rsidRPr="00587D36">
        <w:rPr>
          <w:sz w:val="24"/>
          <w:szCs w:val="24"/>
        </w:rPr>
        <w:t xml:space="preserve">  </w:t>
      </w:r>
      <w:r w:rsidR="0023288E" w:rsidRPr="00587D36">
        <w:rPr>
          <w:sz w:val="24"/>
          <w:szCs w:val="24"/>
        </w:rPr>
        <w:t xml:space="preserve">     </w:t>
      </w:r>
    </w:p>
    <w:p w:rsidR="00D215D8" w:rsidRPr="00587D36" w:rsidRDefault="00D215D8" w:rsidP="0023288E">
      <w:pPr>
        <w:rPr>
          <w:sz w:val="24"/>
          <w:szCs w:val="24"/>
        </w:rPr>
      </w:pPr>
      <w:r w:rsidRPr="00587D36">
        <w:rPr>
          <w:sz w:val="24"/>
          <w:szCs w:val="24"/>
        </w:rPr>
        <w:t>Final Paper</w:t>
      </w:r>
      <w:r w:rsidRPr="00587D36">
        <w:rPr>
          <w:sz w:val="24"/>
          <w:szCs w:val="24"/>
        </w:rPr>
        <w:tab/>
      </w:r>
      <w:r w:rsidRPr="00587D36">
        <w:rPr>
          <w:sz w:val="24"/>
          <w:szCs w:val="24"/>
        </w:rPr>
        <w:tab/>
        <w:t>100</w:t>
      </w:r>
      <w:r w:rsidRPr="00587D36">
        <w:rPr>
          <w:sz w:val="24"/>
          <w:szCs w:val="24"/>
        </w:rPr>
        <w:tab/>
      </w:r>
      <w:r w:rsidRPr="00587D36">
        <w:rPr>
          <w:sz w:val="24"/>
          <w:szCs w:val="24"/>
        </w:rPr>
        <w:tab/>
      </w:r>
    </w:p>
    <w:p w:rsidR="0023288E" w:rsidRPr="00587D36" w:rsidRDefault="00620335" w:rsidP="0023288E">
      <w:pPr>
        <w:rPr>
          <w:sz w:val="24"/>
          <w:szCs w:val="24"/>
        </w:rPr>
      </w:pPr>
      <w:r w:rsidRPr="00587D36">
        <w:rPr>
          <w:sz w:val="24"/>
          <w:szCs w:val="24"/>
        </w:rPr>
        <w:t>Final</w:t>
      </w:r>
      <w:r w:rsidR="00D215D8" w:rsidRPr="00587D36">
        <w:rPr>
          <w:sz w:val="24"/>
          <w:szCs w:val="24"/>
        </w:rPr>
        <w:tab/>
      </w:r>
      <w:r w:rsidR="00D215D8" w:rsidRPr="00587D36">
        <w:rPr>
          <w:sz w:val="24"/>
          <w:szCs w:val="24"/>
        </w:rPr>
        <w:tab/>
      </w:r>
      <w:r w:rsidR="00D215D8" w:rsidRPr="00587D36">
        <w:rPr>
          <w:sz w:val="24"/>
          <w:szCs w:val="24"/>
        </w:rPr>
        <w:tab/>
        <w:t>150</w:t>
      </w:r>
      <w:r w:rsidR="0023288E" w:rsidRPr="00587D36">
        <w:rPr>
          <w:sz w:val="24"/>
          <w:szCs w:val="24"/>
        </w:rPr>
        <w:t xml:space="preserve">     </w:t>
      </w:r>
      <w:r w:rsidRPr="00587D36">
        <w:rPr>
          <w:sz w:val="24"/>
          <w:szCs w:val="24"/>
        </w:rPr>
        <w:t xml:space="preserve">                       </w:t>
      </w:r>
      <w:r w:rsidR="00D215D8" w:rsidRPr="00587D36">
        <w:rPr>
          <w:sz w:val="24"/>
          <w:szCs w:val="24"/>
        </w:rPr>
        <w:t xml:space="preserve">   </w:t>
      </w:r>
    </w:p>
    <w:p w:rsidR="0023288E" w:rsidRPr="00587D36" w:rsidRDefault="0023288E" w:rsidP="0023288E">
      <w:pPr>
        <w:rPr>
          <w:sz w:val="24"/>
          <w:szCs w:val="24"/>
        </w:rPr>
      </w:pPr>
    </w:p>
    <w:p w:rsidR="00220614" w:rsidRDefault="00220614" w:rsidP="0023288E">
      <w:pPr>
        <w:rPr>
          <w:sz w:val="24"/>
          <w:szCs w:val="24"/>
        </w:rPr>
      </w:pPr>
    </w:p>
    <w:p w:rsidR="0023288E" w:rsidRPr="00587D36" w:rsidRDefault="0023288E" w:rsidP="0023288E">
      <w:pPr>
        <w:rPr>
          <w:sz w:val="24"/>
          <w:szCs w:val="24"/>
        </w:rPr>
      </w:pPr>
      <w:r w:rsidRPr="00587D36">
        <w:rPr>
          <w:sz w:val="24"/>
          <w:szCs w:val="24"/>
        </w:rPr>
        <w:t>The following numerical guidelines will be used in the assignment of final grades.</w:t>
      </w:r>
    </w:p>
    <w:p w:rsidR="00D215D8" w:rsidRPr="00587D36" w:rsidRDefault="00D215D8" w:rsidP="00D215D8">
      <w:pPr>
        <w:rPr>
          <w:sz w:val="24"/>
          <w:szCs w:val="24"/>
        </w:rPr>
      </w:pPr>
      <w:r w:rsidRPr="00587D36">
        <w:rPr>
          <w:sz w:val="24"/>
          <w:szCs w:val="24"/>
        </w:rPr>
        <w:t>900-1000   =    A</w:t>
      </w:r>
    </w:p>
    <w:p w:rsidR="00D215D8" w:rsidRPr="00587D36" w:rsidRDefault="00D215D8" w:rsidP="00D215D8">
      <w:pPr>
        <w:rPr>
          <w:sz w:val="24"/>
          <w:szCs w:val="24"/>
        </w:rPr>
      </w:pPr>
      <w:r w:rsidRPr="00587D36">
        <w:rPr>
          <w:sz w:val="24"/>
          <w:szCs w:val="24"/>
        </w:rPr>
        <w:t>899-800     =    B</w:t>
      </w:r>
    </w:p>
    <w:p w:rsidR="00D215D8" w:rsidRPr="00587D36" w:rsidRDefault="00D215D8" w:rsidP="00D215D8">
      <w:pPr>
        <w:rPr>
          <w:sz w:val="24"/>
          <w:szCs w:val="24"/>
        </w:rPr>
      </w:pPr>
      <w:r w:rsidRPr="00587D36">
        <w:rPr>
          <w:sz w:val="24"/>
          <w:szCs w:val="24"/>
        </w:rPr>
        <w:t>799-700     =    C</w:t>
      </w:r>
    </w:p>
    <w:p w:rsidR="00D215D8" w:rsidRPr="00587D36" w:rsidRDefault="00D215D8" w:rsidP="00D215D8">
      <w:pPr>
        <w:rPr>
          <w:sz w:val="24"/>
          <w:szCs w:val="24"/>
        </w:rPr>
      </w:pPr>
      <w:r w:rsidRPr="00587D36">
        <w:rPr>
          <w:sz w:val="24"/>
          <w:szCs w:val="24"/>
        </w:rPr>
        <w:t>699-600     =    D</w:t>
      </w:r>
    </w:p>
    <w:p w:rsidR="00D215D8" w:rsidRPr="00587D36" w:rsidRDefault="00636B92" w:rsidP="00D215D8">
      <w:pPr>
        <w:rPr>
          <w:sz w:val="24"/>
          <w:szCs w:val="24"/>
        </w:rPr>
      </w:pPr>
      <w:r>
        <w:rPr>
          <w:sz w:val="24"/>
          <w:szCs w:val="24"/>
        </w:rPr>
        <w:t xml:space="preserve"> </w:t>
      </w:r>
      <w:r w:rsidR="00D215D8" w:rsidRPr="00587D36">
        <w:rPr>
          <w:sz w:val="24"/>
          <w:szCs w:val="24"/>
        </w:rPr>
        <w:t>599-0</w:t>
      </w:r>
      <w:r w:rsidR="00D215D8" w:rsidRPr="00587D36">
        <w:rPr>
          <w:sz w:val="24"/>
          <w:szCs w:val="24"/>
        </w:rPr>
        <w:tab/>
        <w:t xml:space="preserve">      </w:t>
      </w:r>
      <w:r>
        <w:rPr>
          <w:sz w:val="24"/>
          <w:szCs w:val="24"/>
        </w:rPr>
        <w:t xml:space="preserve"> </w:t>
      </w:r>
      <w:r w:rsidR="00D215D8" w:rsidRPr="00587D36">
        <w:rPr>
          <w:sz w:val="24"/>
          <w:szCs w:val="24"/>
        </w:rPr>
        <w:t>=    F</w:t>
      </w:r>
    </w:p>
    <w:p w:rsidR="0023288E" w:rsidRPr="00587D36" w:rsidRDefault="0023288E" w:rsidP="0081755E">
      <w:pPr>
        <w:rPr>
          <w:sz w:val="24"/>
          <w:szCs w:val="24"/>
        </w:rPr>
      </w:pPr>
    </w:p>
    <w:p w:rsidR="00620335" w:rsidRPr="00587D36" w:rsidRDefault="00620335" w:rsidP="00620335">
      <w:pPr>
        <w:rPr>
          <w:sz w:val="24"/>
          <w:szCs w:val="24"/>
        </w:rPr>
      </w:pPr>
      <w:r w:rsidRPr="00587D36">
        <w:rPr>
          <w:sz w:val="24"/>
          <w:szCs w:val="24"/>
        </w:rPr>
        <w:t>Dropping and adding classes</w:t>
      </w:r>
    </w:p>
    <w:p w:rsidR="00620335" w:rsidRPr="00587D36" w:rsidRDefault="00620335" w:rsidP="00620335">
      <w:pPr>
        <w:rPr>
          <w:sz w:val="24"/>
          <w:szCs w:val="24"/>
        </w:rPr>
      </w:pPr>
      <w:r w:rsidRPr="00587D36">
        <w:rPr>
          <w:sz w:val="24"/>
          <w:szCs w:val="24"/>
        </w:rPr>
        <w:t>It is the student’s responsibility to add or drop a class by the designated date.  Failure to drop a class prior to the drop date will result in an F in the class.  Add and drop dates can be found in the schedule of courses.</w:t>
      </w:r>
    </w:p>
    <w:p w:rsidR="00620335" w:rsidRPr="00587D36" w:rsidRDefault="00620335" w:rsidP="00620335">
      <w:pPr>
        <w:rPr>
          <w:sz w:val="24"/>
          <w:szCs w:val="24"/>
        </w:rPr>
      </w:pPr>
    </w:p>
    <w:p w:rsidR="00620335" w:rsidRPr="00587D36" w:rsidRDefault="00620335" w:rsidP="00620335">
      <w:pPr>
        <w:rPr>
          <w:sz w:val="24"/>
          <w:szCs w:val="24"/>
        </w:rPr>
      </w:pPr>
      <w:r w:rsidRPr="00587D36">
        <w:rPr>
          <w:sz w:val="24"/>
          <w:szCs w:val="24"/>
        </w:rPr>
        <w:t>Late and missed assignments:</w:t>
      </w:r>
    </w:p>
    <w:p w:rsidR="00620335" w:rsidRPr="00587D36" w:rsidRDefault="00620335" w:rsidP="00620335">
      <w:pPr>
        <w:rPr>
          <w:sz w:val="24"/>
          <w:szCs w:val="24"/>
        </w:rPr>
      </w:pPr>
    </w:p>
    <w:p w:rsidR="004246DE" w:rsidRPr="004246DE" w:rsidRDefault="00620335" w:rsidP="004246DE">
      <w:pPr>
        <w:numPr>
          <w:ilvl w:val="0"/>
          <w:numId w:val="1"/>
        </w:numPr>
        <w:rPr>
          <w:sz w:val="24"/>
          <w:szCs w:val="24"/>
        </w:rPr>
      </w:pPr>
      <w:r w:rsidRPr="00587D36">
        <w:rPr>
          <w:sz w:val="24"/>
          <w:szCs w:val="24"/>
        </w:rPr>
        <w:t xml:space="preserve">A presentation that is not presented on the assigned date will receive zero points for that assignment.  </w:t>
      </w:r>
      <w:r w:rsidRPr="00587D36">
        <w:rPr>
          <w:b/>
          <w:sz w:val="24"/>
          <w:szCs w:val="24"/>
        </w:rPr>
        <w:t>NO LATE WORK ACCEPTED</w:t>
      </w:r>
      <w:r w:rsidRPr="00587D36">
        <w:rPr>
          <w:sz w:val="24"/>
          <w:szCs w:val="24"/>
        </w:rPr>
        <w:t>. No attachments by e-mail accepted for any assignment.  If a student wants an assignment reviewed prior to the date it is due he/she must provide a hard copy.</w:t>
      </w:r>
    </w:p>
    <w:p w:rsidR="00620335" w:rsidRPr="00587D36" w:rsidRDefault="00620335" w:rsidP="00620335">
      <w:pPr>
        <w:numPr>
          <w:ilvl w:val="0"/>
          <w:numId w:val="1"/>
        </w:numPr>
        <w:rPr>
          <w:sz w:val="24"/>
          <w:szCs w:val="24"/>
        </w:rPr>
      </w:pPr>
      <w:r w:rsidRPr="00587D36">
        <w:rPr>
          <w:sz w:val="24"/>
          <w:szCs w:val="24"/>
        </w:rPr>
        <w:t>It is the responsibility of the student to contact the instructor and inform him or her of any problem.</w:t>
      </w:r>
    </w:p>
    <w:p w:rsidR="00620335" w:rsidRDefault="00620335" w:rsidP="00620335">
      <w:pPr>
        <w:numPr>
          <w:ilvl w:val="0"/>
          <w:numId w:val="1"/>
        </w:numPr>
        <w:rPr>
          <w:sz w:val="24"/>
          <w:szCs w:val="24"/>
        </w:rPr>
      </w:pPr>
      <w:r w:rsidRPr="00587D36">
        <w:rPr>
          <w:sz w:val="24"/>
          <w:szCs w:val="24"/>
        </w:rPr>
        <w:t>Accommodations will be made for students with a verifiable medical excuse.</w:t>
      </w:r>
    </w:p>
    <w:p w:rsidR="004246DE" w:rsidRPr="00587D36" w:rsidRDefault="004246DE" w:rsidP="004246DE">
      <w:pPr>
        <w:ind w:left="720"/>
        <w:rPr>
          <w:sz w:val="24"/>
          <w:szCs w:val="24"/>
        </w:rPr>
      </w:pPr>
    </w:p>
    <w:p w:rsidR="00620335" w:rsidRPr="00587D36" w:rsidRDefault="00620335" w:rsidP="00620335">
      <w:pPr>
        <w:rPr>
          <w:sz w:val="24"/>
          <w:szCs w:val="24"/>
        </w:rPr>
      </w:pPr>
    </w:p>
    <w:p w:rsidR="001D5FBD" w:rsidRDefault="001D5FBD" w:rsidP="00620335">
      <w:pPr>
        <w:rPr>
          <w:sz w:val="24"/>
          <w:szCs w:val="24"/>
        </w:rPr>
      </w:pPr>
    </w:p>
    <w:p w:rsidR="001D5FBD" w:rsidRPr="004246DE" w:rsidRDefault="004246DE" w:rsidP="00620335">
      <w:pPr>
        <w:rPr>
          <w:b/>
          <w:sz w:val="24"/>
          <w:szCs w:val="24"/>
        </w:rPr>
      </w:pPr>
      <w:r w:rsidRPr="004246DE">
        <w:rPr>
          <w:b/>
          <w:sz w:val="24"/>
          <w:szCs w:val="24"/>
        </w:rPr>
        <w:t>Plagiarism and cheating will not be tolerated and will result in a zero on an assignment and proper consequences for all students involved.</w:t>
      </w:r>
    </w:p>
    <w:p w:rsidR="001D5FBD" w:rsidRPr="004246DE" w:rsidRDefault="001D5FBD" w:rsidP="00620335">
      <w:pPr>
        <w:rPr>
          <w:b/>
          <w:sz w:val="24"/>
          <w:szCs w:val="24"/>
        </w:rPr>
      </w:pPr>
    </w:p>
    <w:p w:rsidR="001D5FBD" w:rsidRDefault="001D5FBD" w:rsidP="00620335">
      <w:pPr>
        <w:rPr>
          <w:sz w:val="24"/>
          <w:szCs w:val="24"/>
        </w:rPr>
      </w:pPr>
    </w:p>
    <w:p w:rsidR="00022382" w:rsidRPr="00022382" w:rsidRDefault="00022382" w:rsidP="00022382">
      <w:pPr>
        <w:rPr>
          <w:sz w:val="24"/>
          <w:szCs w:val="24"/>
        </w:rPr>
      </w:pPr>
      <w:r w:rsidRPr="00022382">
        <w:rPr>
          <w:sz w:val="24"/>
          <w:szCs w:val="24"/>
        </w:rPr>
        <w:t>Student Rights:</w:t>
      </w:r>
    </w:p>
    <w:p w:rsidR="00022382" w:rsidRPr="00022382" w:rsidRDefault="00022382" w:rsidP="00022382">
      <w:pPr>
        <w:rPr>
          <w:sz w:val="24"/>
          <w:szCs w:val="24"/>
        </w:rPr>
      </w:pPr>
    </w:p>
    <w:p w:rsidR="00022382" w:rsidRPr="00022382" w:rsidRDefault="00022382" w:rsidP="00022382">
      <w:pPr>
        <w:rPr>
          <w:sz w:val="24"/>
          <w:szCs w:val="24"/>
        </w:rPr>
      </w:pPr>
      <w:r w:rsidRPr="00022382">
        <w:rPr>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620335" w:rsidRPr="00587D36" w:rsidRDefault="00022382" w:rsidP="00620335">
      <w:pPr>
        <w:rPr>
          <w:sz w:val="24"/>
          <w:szCs w:val="24"/>
        </w:rPr>
      </w:pPr>
      <w:r>
        <w:rPr>
          <w:sz w:val="24"/>
          <w:szCs w:val="24"/>
        </w:rPr>
        <w:lastRenderedPageBreak/>
        <w:t>C</w:t>
      </w:r>
      <w:r w:rsidR="00620335" w:rsidRPr="00587D36">
        <w:rPr>
          <w:sz w:val="24"/>
          <w:szCs w:val="24"/>
        </w:rPr>
        <w:t>lassroom Deportment</w:t>
      </w:r>
    </w:p>
    <w:p w:rsidR="00620335" w:rsidRPr="00587D36" w:rsidRDefault="00620335" w:rsidP="00620335">
      <w:pPr>
        <w:rPr>
          <w:sz w:val="24"/>
          <w:szCs w:val="24"/>
        </w:rPr>
      </w:pPr>
    </w:p>
    <w:p w:rsidR="00620335" w:rsidRPr="00587D36" w:rsidRDefault="00620335" w:rsidP="00620335">
      <w:pPr>
        <w:rPr>
          <w:sz w:val="24"/>
          <w:szCs w:val="24"/>
        </w:rPr>
      </w:pPr>
      <w:r w:rsidRPr="00587D36">
        <w:rPr>
          <w:sz w:val="24"/>
          <w:szCs w:val="24"/>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Turn cell phones, pagers, and laptops off before coming to class. Text messaging </w:t>
      </w:r>
      <w:r w:rsidR="004246DE">
        <w:rPr>
          <w:sz w:val="24"/>
          <w:szCs w:val="24"/>
        </w:rPr>
        <w:t>during class is not appropriate.  Since this class is built on an interactive environment, student attendance is critical and required.</w:t>
      </w:r>
    </w:p>
    <w:p w:rsidR="00620335" w:rsidRPr="00587D36" w:rsidRDefault="00620335" w:rsidP="00620335">
      <w:pPr>
        <w:rPr>
          <w:sz w:val="24"/>
          <w:szCs w:val="24"/>
        </w:rPr>
      </w:pPr>
    </w:p>
    <w:p w:rsidR="00620335" w:rsidRPr="00587D36" w:rsidRDefault="00620335" w:rsidP="00620335">
      <w:pPr>
        <w:rPr>
          <w:sz w:val="24"/>
          <w:szCs w:val="24"/>
        </w:rPr>
      </w:pPr>
      <w:r w:rsidRPr="00587D36">
        <w:rPr>
          <w:sz w:val="24"/>
          <w:szCs w:val="24"/>
        </w:rPr>
        <w:t>Student Rights:</w:t>
      </w:r>
    </w:p>
    <w:p w:rsidR="00620335" w:rsidRPr="00587D36" w:rsidRDefault="00620335" w:rsidP="00620335">
      <w:pPr>
        <w:rPr>
          <w:sz w:val="24"/>
          <w:szCs w:val="24"/>
        </w:rPr>
      </w:pPr>
    </w:p>
    <w:p w:rsidR="00620335" w:rsidRPr="00587D36" w:rsidRDefault="00620335" w:rsidP="00620335">
      <w:pPr>
        <w:rPr>
          <w:sz w:val="24"/>
          <w:szCs w:val="24"/>
        </w:rPr>
      </w:pPr>
      <w:r w:rsidRPr="00587D36">
        <w:rPr>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620335" w:rsidRPr="00587D36" w:rsidRDefault="00620335" w:rsidP="00620335">
      <w:pPr>
        <w:rPr>
          <w:sz w:val="24"/>
          <w:szCs w:val="24"/>
        </w:rPr>
      </w:pPr>
    </w:p>
    <w:p w:rsidR="00620335" w:rsidRPr="00587D36" w:rsidRDefault="00620335" w:rsidP="00620335">
      <w:pPr>
        <w:rPr>
          <w:sz w:val="24"/>
          <w:szCs w:val="24"/>
        </w:rPr>
      </w:pPr>
      <w:r w:rsidRPr="00587D36">
        <w:rPr>
          <w:sz w:val="24"/>
          <w:szCs w:val="24"/>
        </w:rPr>
        <w:br w:type="page"/>
      </w:r>
    </w:p>
    <w:p w:rsidR="00620335" w:rsidRPr="00587D36" w:rsidRDefault="00620335" w:rsidP="00620335">
      <w:pPr>
        <w:rPr>
          <w:sz w:val="24"/>
          <w:szCs w:val="24"/>
        </w:rPr>
      </w:pPr>
    </w:p>
    <w:p w:rsidR="00620335" w:rsidRPr="00587D36" w:rsidRDefault="00620335" w:rsidP="00620335">
      <w:pPr>
        <w:jc w:val="center"/>
        <w:rPr>
          <w:sz w:val="24"/>
          <w:szCs w:val="24"/>
        </w:rPr>
      </w:pPr>
      <w:r w:rsidRPr="00587D36">
        <w:rPr>
          <w:sz w:val="24"/>
          <w:szCs w:val="24"/>
        </w:rPr>
        <w:t>Daily Schedule</w:t>
      </w:r>
    </w:p>
    <w:p w:rsidR="00620335" w:rsidRPr="00587D36" w:rsidRDefault="00620335" w:rsidP="00620335">
      <w:pPr>
        <w:jc w:val="center"/>
        <w:rPr>
          <w:sz w:val="24"/>
          <w:szCs w:val="24"/>
        </w:rPr>
      </w:pPr>
    </w:p>
    <w:tbl>
      <w:tblPr>
        <w:tblStyle w:val="TableGrid"/>
        <w:tblW w:w="0" w:type="auto"/>
        <w:tblLook w:val="01E0"/>
      </w:tblPr>
      <w:tblGrid>
        <w:gridCol w:w="828"/>
        <w:gridCol w:w="5076"/>
        <w:gridCol w:w="2952"/>
      </w:tblGrid>
      <w:tr w:rsidR="00620335" w:rsidRPr="00587D36" w:rsidTr="006D6078">
        <w:tc>
          <w:tcPr>
            <w:tcW w:w="828" w:type="dxa"/>
          </w:tcPr>
          <w:p w:rsidR="00620335" w:rsidRPr="00587D36" w:rsidRDefault="00636B92" w:rsidP="00620335">
            <w:r>
              <w:t>1-7</w:t>
            </w:r>
          </w:p>
        </w:tc>
        <w:tc>
          <w:tcPr>
            <w:tcW w:w="5076" w:type="dxa"/>
          </w:tcPr>
          <w:p w:rsidR="00620335" w:rsidRDefault="00636B92" w:rsidP="00636B92">
            <w:pPr>
              <w:rPr>
                <w:sz w:val="24"/>
                <w:szCs w:val="24"/>
              </w:rPr>
            </w:pPr>
            <w:r>
              <w:rPr>
                <w:sz w:val="24"/>
                <w:szCs w:val="24"/>
              </w:rPr>
              <w:t>O</w:t>
            </w:r>
            <w:r w:rsidR="00C02A87" w:rsidRPr="00587D36">
              <w:rPr>
                <w:sz w:val="24"/>
                <w:szCs w:val="24"/>
              </w:rPr>
              <w:t>rientation to c</w:t>
            </w:r>
            <w:r>
              <w:rPr>
                <w:sz w:val="24"/>
                <w:szCs w:val="24"/>
              </w:rPr>
              <w:t xml:space="preserve">lass </w:t>
            </w:r>
          </w:p>
          <w:p w:rsidR="00636B92" w:rsidRPr="00587D36" w:rsidRDefault="00636B92" w:rsidP="00636B92">
            <w:pPr>
              <w:rPr>
                <w:sz w:val="24"/>
                <w:szCs w:val="24"/>
              </w:rPr>
            </w:pPr>
          </w:p>
        </w:tc>
        <w:tc>
          <w:tcPr>
            <w:tcW w:w="2952" w:type="dxa"/>
          </w:tcPr>
          <w:p w:rsidR="00620335" w:rsidRPr="00587D36" w:rsidRDefault="00620335" w:rsidP="00620335">
            <w:pPr>
              <w:rPr>
                <w:sz w:val="24"/>
                <w:szCs w:val="24"/>
              </w:rPr>
            </w:pPr>
          </w:p>
        </w:tc>
      </w:tr>
      <w:tr w:rsidR="00620335" w:rsidRPr="00587D36" w:rsidTr="006D6078">
        <w:trPr>
          <w:trHeight w:val="665"/>
        </w:trPr>
        <w:tc>
          <w:tcPr>
            <w:tcW w:w="828" w:type="dxa"/>
          </w:tcPr>
          <w:p w:rsidR="00620335" w:rsidRPr="00587D36" w:rsidRDefault="00636B92" w:rsidP="00620335">
            <w:r>
              <w:t>1-9</w:t>
            </w:r>
          </w:p>
        </w:tc>
        <w:tc>
          <w:tcPr>
            <w:tcW w:w="5076" w:type="dxa"/>
          </w:tcPr>
          <w:p w:rsidR="00C02A87" w:rsidRPr="00587D36" w:rsidRDefault="00636B92" w:rsidP="00C02A87">
            <w:pPr>
              <w:rPr>
                <w:sz w:val="24"/>
                <w:szCs w:val="24"/>
              </w:rPr>
            </w:pPr>
            <w:r>
              <w:rPr>
                <w:sz w:val="24"/>
                <w:szCs w:val="24"/>
              </w:rPr>
              <w:t>I</w:t>
            </w:r>
            <w:r w:rsidRPr="00636B92">
              <w:rPr>
                <w:sz w:val="24"/>
                <w:szCs w:val="24"/>
              </w:rPr>
              <w:t xml:space="preserve">ntroduction to interpersonal communication </w:t>
            </w:r>
          </w:p>
          <w:p w:rsidR="00620335" w:rsidRPr="00587D36" w:rsidRDefault="00620335" w:rsidP="00620335">
            <w:pPr>
              <w:rPr>
                <w:sz w:val="24"/>
                <w:szCs w:val="24"/>
              </w:rPr>
            </w:pPr>
          </w:p>
        </w:tc>
        <w:tc>
          <w:tcPr>
            <w:tcW w:w="2952" w:type="dxa"/>
          </w:tcPr>
          <w:p w:rsidR="00620335" w:rsidRPr="00587D36" w:rsidRDefault="00620335" w:rsidP="00620335">
            <w:pPr>
              <w:rPr>
                <w:sz w:val="24"/>
                <w:szCs w:val="24"/>
              </w:rPr>
            </w:pPr>
          </w:p>
        </w:tc>
      </w:tr>
      <w:tr w:rsidR="00620335" w:rsidRPr="00587D36" w:rsidTr="006D6078">
        <w:tc>
          <w:tcPr>
            <w:tcW w:w="828" w:type="dxa"/>
          </w:tcPr>
          <w:p w:rsidR="00620335" w:rsidRPr="00587D36" w:rsidRDefault="00636B92" w:rsidP="00620335">
            <w:r>
              <w:t>1-11</w:t>
            </w:r>
          </w:p>
        </w:tc>
        <w:tc>
          <w:tcPr>
            <w:tcW w:w="5076" w:type="dxa"/>
          </w:tcPr>
          <w:p w:rsidR="00620335" w:rsidRDefault="00636B92" w:rsidP="00636B92">
            <w:pPr>
              <w:rPr>
                <w:sz w:val="24"/>
                <w:szCs w:val="24"/>
              </w:rPr>
            </w:pPr>
            <w:r w:rsidRPr="00636B92">
              <w:rPr>
                <w:sz w:val="24"/>
                <w:szCs w:val="24"/>
              </w:rPr>
              <w:t xml:space="preserve">Creation of self </w:t>
            </w:r>
          </w:p>
          <w:p w:rsidR="00636B92" w:rsidRPr="00587D36" w:rsidRDefault="00636B92" w:rsidP="00636B92">
            <w:pPr>
              <w:rPr>
                <w:sz w:val="24"/>
                <w:szCs w:val="24"/>
              </w:rPr>
            </w:pPr>
          </w:p>
        </w:tc>
        <w:tc>
          <w:tcPr>
            <w:tcW w:w="2952" w:type="dxa"/>
          </w:tcPr>
          <w:p w:rsidR="00A903E9" w:rsidRPr="00587D36" w:rsidRDefault="00A903E9" w:rsidP="00620335">
            <w:pPr>
              <w:rPr>
                <w:sz w:val="24"/>
                <w:szCs w:val="24"/>
              </w:rPr>
            </w:pPr>
          </w:p>
        </w:tc>
      </w:tr>
      <w:tr w:rsidR="00620335" w:rsidRPr="00587D36" w:rsidTr="006D6078">
        <w:tc>
          <w:tcPr>
            <w:tcW w:w="828" w:type="dxa"/>
          </w:tcPr>
          <w:p w:rsidR="00620335" w:rsidRPr="00587D36" w:rsidRDefault="00636B92" w:rsidP="00620335">
            <w:r>
              <w:t>1-14</w:t>
            </w:r>
          </w:p>
        </w:tc>
        <w:tc>
          <w:tcPr>
            <w:tcW w:w="5076" w:type="dxa"/>
          </w:tcPr>
          <w:p w:rsidR="00A903E9" w:rsidRPr="00587D36" w:rsidRDefault="00636B92" w:rsidP="00C02A87">
            <w:pPr>
              <w:rPr>
                <w:sz w:val="24"/>
                <w:szCs w:val="24"/>
              </w:rPr>
            </w:pPr>
            <w:r w:rsidRPr="00636B92">
              <w:rPr>
                <w:sz w:val="24"/>
                <w:szCs w:val="24"/>
              </w:rPr>
              <w:t xml:space="preserve">Perception </w:t>
            </w:r>
          </w:p>
          <w:p w:rsidR="00620335" w:rsidRPr="00587D36" w:rsidRDefault="00C02A87" w:rsidP="00620335">
            <w:pPr>
              <w:rPr>
                <w:sz w:val="24"/>
                <w:szCs w:val="24"/>
              </w:rPr>
            </w:pPr>
            <w:r w:rsidRPr="00587D36">
              <w:rPr>
                <w:sz w:val="24"/>
                <w:szCs w:val="24"/>
              </w:rPr>
              <w:t xml:space="preserve"> </w:t>
            </w:r>
          </w:p>
        </w:tc>
        <w:tc>
          <w:tcPr>
            <w:tcW w:w="2952" w:type="dxa"/>
          </w:tcPr>
          <w:p w:rsidR="00A903E9" w:rsidRPr="00587D36" w:rsidRDefault="00A903E9" w:rsidP="00A903E9">
            <w:pPr>
              <w:rPr>
                <w:sz w:val="24"/>
                <w:szCs w:val="24"/>
              </w:rPr>
            </w:pPr>
          </w:p>
        </w:tc>
      </w:tr>
      <w:tr w:rsidR="00620335" w:rsidRPr="00587D36" w:rsidTr="006D6078">
        <w:tc>
          <w:tcPr>
            <w:tcW w:w="828" w:type="dxa"/>
          </w:tcPr>
          <w:p w:rsidR="00620335" w:rsidRPr="00587D36" w:rsidRDefault="00636B92" w:rsidP="00620335">
            <w:r>
              <w:t>1-16</w:t>
            </w:r>
          </w:p>
        </w:tc>
        <w:tc>
          <w:tcPr>
            <w:tcW w:w="5076" w:type="dxa"/>
          </w:tcPr>
          <w:p w:rsidR="00620335" w:rsidRDefault="00636B92" w:rsidP="00636B92">
            <w:pPr>
              <w:rPr>
                <w:sz w:val="24"/>
                <w:szCs w:val="24"/>
              </w:rPr>
            </w:pPr>
            <w:r w:rsidRPr="00636B92">
              <w:rPr>
                <w:sz w:val="24"/>
                <w:szCs w:val="24"/>
              </w:rPr>
              <w:t>Review for Quiz #1</w:t>
            </w:r>
          </w:p>
          <w:p w:rsidR="00636B92" w:rsidRPr="00636B92" w:rsidRDefault="00636B92" w:rsidP="00636B92">
            <w:pPr>
              <w:rPr>
                <w:sz w:val="24"/>
                <w:szCs w:val="24"/>
              </w:rPr>
            </w:pPr>
          </w:p>
        </w:tc>
        <w:tc>
          <w:tcPr>
            <w:tcW w:w="2952" w:type="dxa"/>
          </w:tcPr>
          <w:p w:rsidR="00620335" w:rsidRPr="00587D36" w:rsidRDefault="00620335" w:rsidP="00620335">
            <w:pPr>
              <w:rPr>
                <w:sz w:val="24"/>
                <w:szCs w:val="24"/>
              </w:rPr>
            </w:pPr>
          </w:p>
        </w:tc>
      </w:tr>
      <w:tr w:rsidR="00620335" w:rsidRPr="00587D36" w:rsidTr="006D6078">
        <w:tc>
          <w:tcPr>
            <w:tcW w:w="828" w:type="dxa"/>
          </w:tcPr>
          <w:p w:rsidR="00620335" w:rsidRPr="00587D36" w:rsidRDefault="00636B92" w:rsidP="00620335">
            <w:r>
              <w:t>1-18</w:t>
            </w:r>
          </w:p>
        </w:tc>
        <w:tc>
          <w:tcPr>
            <w:tcW w:w="5076" w:type="dxa"/>
          </w:tcPr>
          <w:p w:rsidR="00C02A87" w:rsidRPr="00587D36" w:rsidRDefault="00636B92" w:rsidP="00C02A87">
            <w:pPr>
              <w:rPr>
                <w:sz w:val="24"/>
                <w:szCs w:val="24"/>
              </w:rPr>
            </w:pPr>
            <w:r w:rsidRPr="00636B92">
              <w:rPr>
                <w:sz w:val="24"/>
                <w:szCs w:val="24"/>
              </w:rPr>
              <w:t xml:space="preserve">Quiz #1 </w:t>
            </w:r>
          </w:p>
          <w:p w:rsidR="00620335" w:rsidRPr="00587D36" w:rsidRDefault="00620335" w:rsidP="00A903E9">
            <w:pPr>
              <w:rPr>
                <w:sz w:val="24"/>
                <w:szCs w:val="24"/>
              </w:rPr>
            </w:pPr>
          </w:p>
        </w:tc>
        <w:tc>
          <w:tcPr>
            <w:tcW w:w="2952" w:type="dxa"/>
          </w:tcPr>
          <w:p w:rsidR="00620335" w:rsidRPr="00587D36" w:rsidRDefault="00620335" w:rsidP="00620335">
            <w:pPr>
              <w:rPr>
                <w:sz w:val="24"/>
                <w:szCs w:val="24"/>
              </w:rPr>
            </w:pPr>
          </w:p>
        </w:tc>
      </w:tr>
      <w:tr w:rsidR="00620335" w:rsidRPr="00587D36" w:rsidTr="006D6078">
        <w:tc>
          <w:tcPr>
            <w:tcW w:w="828" w:type="dxa"/>
          </w:tcPr>
          <w:p w:rsidR="00620335" w:rsidRPr="00587D36" w:rsidRDefault="00636B92" w:rsidP="00620335">
            <w:r>
              <w:t>1-21</w:t>
            </w:r>
          </w:p>
        </w:tc>
        <w:tc>
          <w:tcPr>
            <w:tcW w:w="5076" w:type="dxa"/>
          </w:tcPr>
          <w:p w:rsidR="00620335" w:rsidRPr="00636B92" w:rsidRDefault="00636B92" w:rsidP="00636B92">
            <w:pPr>
              <w:rPr>
                <w:b/>
                <w:sz w:val="24"/>
                <w:szCs w:val="24"/>
              </w:rPr>
            </w:pPr>
            <w:r w:rsidRPr="00636B92">
              <w:rPr>
                <w:b/>
                <w:sz w:val="24"/>
                <w:szCs w:val="24"/>
              </w:rPr>
              <w:t>Holiday</w:t>
            </w:r>
          </w:p>
          <w:p w:rsidR="00636B92" w:rsidRPr="00587D36" w:rsidRDefault="00636B92" w:rsidP="00636B92">
            <w:pPr>
              <w:rPr>
                <w:sz w:val="24"/>
                <w:szCs w:val="24"/>
              </w:rPr>
            </w:pPr>
          </w:p>
        </w:tc>
        <w:tc>
          <w:tcPr>
            <w:tcW w:w="2952" w:type="dxa"/>
          </w:tcPr>
          <w:p w:rsidR="00620335" w:rsidRPr="00587D36" w:rsidRDefault="00620335" w:rsidP="00620335">
            <w:pPr>
              <w:rPr>
                <w:sz w:val="24"/>
                <w:szCs w:val="24"/>
              </w:rPr>
            </w:pPr>
          </w:p>
        </w:tc>
      </w:tr>
      <w:tr w:rsidR="00620335" w:rsidRPr="00587D36" w:rsidTr="006D6078">
        <w:tc>
          <w:tcPr>
            <w:tcW w:w="828" w:type="dxa"/>
          </w:tcPr>
          <w:p w:rsidR="00620335" w:rsidRPr="00587D36" w:rsidRDefault="00636B92" w:rsidP="00620335">
            <w:r>
              <w:t>1-23</w:t>
            </w:r>
          </w:p>
        </w:tc>
        <w:tc>
          <w:tcPr>
            <w:tcW w:w="5076" w:type="dxa"/>
          </w:tcPr>
          <w:p w:rsidR="00620335" w:rsidRDefault="003B4AE5" w:rsidP="003B4AE5">
            <w:pPr>
              <w:rPr>
                <w:sz w:val="24"/>
                <w:szCs w:val="24"/>
              </w:rPr>
            </w:pPr>
            <w:r>
              <w:rPr>
                <w:sz w:val="24"/>
                <w:szCs w:val="24"/>
              </w:rPr>
              <w:t xml:space="preserve">Mini Presentations </w:t>
            </w:r>
          </w:p>
          <w:p w:rsidR="003B4AE5" w:rsidRPr="00587D36" w:rsidRDefault="003B4AE5" w:rsidP="003B4AE5">
            <w:pPr>
              <w:rPr>
                <w:sz w:val="24"/>
                <w:szCs w:val="24"/>
              </w:rPr>
            </w:pPr>
          </w:p>
        </w:tc>
        <w:tc>
          <w:tcPr>
            <w:tcW w:w="2952" w:type="dxa"/>
          </w:tcPr>
          <w:p w:rsidR="00620335" w:rsidRPr="00587D36" w:rsidRDefault="00620335" w:rsidP="00620335">
            <w:pPr>
              <w:rPr>
                <w:sz w:val="24"/>
                <w:szCs w:val="24"/>
              </w:rPr>
            </w:pPr>
          </w:p>
        </w:tc>
      </w:tr>
      <w:tr w:rsidR="00620335" w:rsidRPr="00587D36" w:rsidTr="006D6078">
        <w:tc>
          <w:tcPr>
            <w:tcW w:w="828" w:type="dxa"/>
          </w:tcPr>
          <w:p w:rsidR="00620335" w:rsidRPr="00587D36" w:rsidRDefault="00636B92" w:rsidP="00620335">
            <w:r>
              <w:t>1-25</w:t>
            </w:r>
          </w:p>
        </w:tc>
        <w:tc>
          <w:tcPr>
            <w:tcW w:w="5076" w:type="dxa"/>
          </w:tcPr>
          <w:p w:rsidR="003B4AE5" w:rsidRPr="00636B92" w:rsidRDefault="003B4AE5" w:rsidP="003B4AE5">
            <w:pPr>
              <w:rPr>
                <w:sz w:val="24"/>
                <w:szCs w:val="24"/>
              </w:rPr>
            </w:pPr>
            <w:r w:rsidRPr="00636B92">
              <w:rPr>
                <w:sz w:val="24"/>
                <w:szCs w:val="24"/>
              </w:rPr>
              <w:t xml:space="preserve">World of words </w:t>
            </w:r>
          </w:p>
          <w:p w:rsidR="00A903E9" w:rsidRPr="00587D36" w:rsidRDefault="00A903E9" w:rsidP="003B4AE5">
            <w:pPr>
              <w:rPr>
                <w:sz w:val="24"/>
                <w:szCs w:val="24"/>
              </w:rPr>
            </w:pPr>
          </w:p>
        </w:tc>
        <w:tc>
          <w:tcPr>
            <w:tcW w:w="2952" w:type="dxa"/>
          </w:tcPr>
          <w:p w:rsidR="00620335" w:rsidRPr="004246DE" w:rsidRDefault="00620335" w:rsidP="00620335">
            <w:pPr>
              <w:rPr>
                <w:b/>
                <w:sz w:val="24"/>
                <w:szCs w:val="24"/>
              </w:rPr>
            </w:pPr>
          </w:p>
        </w:tc>
      </w:tr>
      <w:tr w:rsidR="00620335" w:rsidRPr="00587D36" w:rsidTr="006D6078">
        <w:tc>
          <w:tcPr>
            <w:tcW w:w="828" w:type="dxa"/>
          </w:tcPr>
          <w:p w:rsidR="00620335" w:rsidRPr="00587D36" w:rsidRDefault="00C02A87" w:rsidP="00620335">
            <w:r w:rsidRPr="00587D36">
              <w:t>1</w:t>
            </w:r>
            <w:r w:rsidR="00636B92">
              <w:t>-28</w:t>
            </w:r>
          </w:p>
        </w:tc>
        <w:tc>
          <w:tcPr>
            <w:tcW w:w="5076" w:type="dxa"/>
          </w:tcPr>
          <w:p w:rsidR="003B4AE5" w:rsidRPr="00636B92" w:rsidRDefault="003B4AE5" w:rsidP="003B4AE5">
            <w:pPr>
              <w:rPr>
                <w:sz w:val="24"/>
                <w:szCs w:val="24"/>
              </w:rPr>
            </w:pPr>
            <w:r w:rsidRPr="00636B92">
              <w:rPr>
                <w:sz w:val="24"/>
                <w:szCs w:val="24"/>
              </w:rPr>
              <w:t xml:space="preserve">World beyond words </w:t>
            </w:r>
          </w:p>
          <w:p w:rsidR="00A903E9" w:rsidRPr="00587D36" w:rsidRDefault="00636B92" w:rsidP="00636B92">
            <w:pPr>
              <w:rPr>
                <w:sz w:val="24"/>
                <w:szCs w:val="24"/>
              </w:rPr>
            </w:pPr>
            <w:r w:rsidRPr="00636B92">
              <w:rPr>
                <w:sz w:val="24"/>
                <w:szCs w:val="24"/>
              </w:rPr>
              <w:t xml:space="preserve"> </w:t>
            </w:r>
          </w:p>
        </w:tc>
        <w:tc>
          <w:tcPr>
            <w:tcW w:w="2952" w:type="dxa"/>
          </w:tcPr>
          <w:p w:rsidR="00620335" w:rsidRPr="00587D36" w:rsidRDefault="00620335" w:rsidP="00620335">
            <w:pPr>
              <w:rPr>
                <w:sz w:val="24"/>
                <w:szCs w:val="24"/>
              </w:rPr>
            </w:pPr>
          </w:p>
        </w:tc>
      </w:tr>
      <w:tr w:rsidR="00620335" w:rsidRPr="00587D36" w:rsidTr="006D6078">
        <w:tc>
          <w:tcPr>
            <w:tcW w:w="828" w:type="dxa"/>
          </w:tcPr>
          <w:p w:rsidR="00620335" w:rsidRPr="00587D36" w:rsidRDefault="00C02A87" w:rsidP="00620335">
            <w:r w:rsidRPr="00587D36">
              <w:t>1</w:t>
            </w:r>
            <w:r w:rsidR="00636B92">
              <w:t>-30</w:t>
            </w:r>
          </w:p>
        </w:tc>
        <w:tc>
          <w:tcPr>
            <w:tcW w:w="5076" w:type="dxa"/>
          </w:tcPr>
          <w:p w:rsidR="003B4AE5" w:rsidRDefault="003B4AE5" w:rsidP="003B4AE5">
            <w:pPr>
              <w:rPr>
                <w:sz w:val="24"/>
                <w:szCs w:val="24"/>
              </w:rPr>
            </w:pPr>
            <w:r>
              <w:rPr>
                <w:sz w:val="24"/>
                <w:szCs w:val="24"/>
              </w:rPr>
              <w:t>Presentation guidelines</w:t>
            </w:r>
          </w:p>
          <w:p w:rsidR="00636B92" w:rsidRPr="00587D36" w:rsidRDefault="003B4AE5" w:rsidP="00636B92">
            <w:pPr>
              <w:rPr>
                <w:sz w:val="24"/>
                <w:szCs w:val="24"/>
              </w:rPr>
            </w:pPr>
            <w:r w:rsidRPr="00636B92">
              <w:rPr>
                <w:sz w:val="24"/>
                <w:szCs w:val="24"/>
              </w:rPr>
              <w:t xml:space="preserve"> </w:t>
            </w:r>
          </w:p>
        </w:tc>
        <w:tc>
          <w:tcPr>
            <w:tcW w:w="2952" w:type="dxa"/>
          </w:tcPr>
          <w:p w:rsidR="00620335" w:rsidRPr="00587D36" w:rsidRDefault="00620335" w:rsidP="00620335">
            <w:pPr>
              <w:rPr>
                <w:sz w:val="24"/>
                <w:szCs w:val="24"/>
              </w:rPr>
            </w:pPr>
          </w:p>
        </w:tc>
      </w:tr>
      <w:tr w:rsidR="00620335" w:rsidRPr="00587D36" w:rsidTr="006D6078">
        <w:tc>
          <w:tcPr>
            <w:tcW w:w="828" w:type="dxa"/>
          </w:tcPr>
          <w:p w:rsidR="00620335" w:rsidRPr="00587D36" w:rsidRDefault="00636B92" w:rsidP="00620335">
            <w:r>
              <w:t>2-1</w:t>
            </w:r>
          </w:p>
        </w:tc>
        <w:tc>
          <w:tcPr>
            <w:tcW w:w="5076" w:type="dxa"/>
          </w:tcPr>
          <w:p w:rsidR="00636B92" w:rsidRDefault="003B4AE5" w:rsidP="001E04DC">
            <w:pPr>
              <w:rPr>
                <w:sz w:val="24"/>
                <w:szCs w:val="24"/>
              </w:rPr>
            </w:pPr>
            <w:r w:rsidRPr="00636B92">
              <w:rPr>
                <w:sz w:val="24"/>
                <w:szCs w:val="24"/>
              </w:rPr>
              <w:t xml:space="preserve">groups meet </w:t>
            </w:r>
          </w:p>
          <w:p w:rsidR="001E04DC" w:rsidRPr="001E04DC" w:rsidRDefault="001E04DC" w:rsidP="001E04DC">
            <w:pPr>
              <w:rPr>
                <w:sz w:val="24"/>
                <w:szCs w:val="24"/>
              </w:rPr>
            </w:pPr>
          </w:p>
        </w:tc>
        <w:tc>
          <w:tcPr>
            <w:tcW w:w="2952" w:type="dxa"/>
          </w:tcPr>
          <w:p w:rsidR="00620335" w:rsidRPr="00587D36" w:rsidRDefault="00620335" w:rsidP="00620335">
            <w:pPr>
              <w:rPr>
                <w:sz w:val="24"/>
                <w:szCs w:val="24"/>
              </w:rPr>
            </w:pPr>
          </w:p>
        </w:tc>
      </w:tr>
      <w:tr w:rsidR="00620335" w:rsidRPr="00587D36" w:rsidTr="006D6078">
        <w:tc>
          <w:tcPr>
            <w:tcW w:w="828" w:type="dxa"/>
          </w:tcPr>
          <w:p w:rsidR="00620335" w:rsidRPr="00587D36" w:rsidRDefault="00636B92" w:rsidP="00620335">
            <w:r>
              <w:t>2-4</w:t>
            </w:r>
          </w:p>
        </w:tc>
        <w:tc>
          <w:tcPr>
            <w:tcW w:w="5076" w:type="dxa"/>
          </w:tcPr>
          <w:p w:rsidR="001E04DC" w:rsidRPr="001E04DC" w:rsidRDefault="003B4AE5" w:rsidP="001E04DC">
            <w:pPr>
              <w:rPr>
                <w:sz w:val="24"/>
                <w:szCs w:val="24"/>
              </w:rPr>
            </w:pPr>
            <w:r w:rsidRPr="00636B92">
              <w:rPr>
                <w:sz w:val="24"/>
                <w:szCs w:val="24"/>
              </w:rPr>
              <w:t xml:space="preserve">Listening </w:t>
            </w:r>
          </w:p>
          <w:p w:rsidR="00A903E9" w:rsidRPr="001E04DC" w:rsidRDefault="00A903E9" w:rsidP="001E04DC">
            <w:pPr>
              <w:rPr>
                <w:sz w:val="24"/>
                <w:szCs w:val="24"/>
              </w:rPr>
            </w:pPr>
          </w:p>
        </w:tc>
        <w:tc>
          <w:tcPr>
            <w:tcW w:w="2952" w:type="dxa"/>
          </w:tcPr>
          <w:p w:rsidR="00620335" w:rsidRPr="00587D36" w:rsidRDefault="00620335" w:rsidP="00620335">
            <w:pPr>
              <w:rPr>
                <w:sz w:val="24"/>
                <w:szCs w:val="24"/>
              </w:rPr>
            </w:pPr>
          </w:p>
        </w:tc>
      </w:tr>
      <w:tr w:rsidR="00E77634" w:rsidRPr="00587D36" w:rsidTr="006D6078">
        <w:tc>
          <w:tcPr>
            <w:tcW w:w="828" w:type="dxa"/>
          </w:tcPr>
          <w:p w:rsidR="00E77634" w:rsidRPr="00587D36" w:rsidRDefault="00636B92" w:rsidP="00620335">
            <w:r>
              <w:t>2-6</w:t>
            </w:r>
          </w:p>
        </w:tc>
        <w:tc>
          <w:tcPr>
            <w:tcW w:w="5076" w:type="dxa"/>
          </w:tcPr>
          <w:p w:rsidR="001E04DC" w:rsidRPr="001E04DC" w:rsidRDefault="003B4AE5" w:rsidP="001E04DC">
            <w:pPr>
              <w:rPr>
                <w:sz w:val="24"/>
                <w:szCs w:val="24"/>
              </w:rPr>
            </w:pPr>
            <w:r>
              <w:rPr>
                <w:sz w:val="24"/>
                <w:szCs w:val="24"/>
              </w:rPr>
              <w:t xml:space="preserve">Review for Quiz #2 </w:t>
            </w:r>
          </w:p>
          <w:p w:rsidR="00E77634" w:rsidRPr="001E04DC" w:rsidRDefault="00E77634" w:rsidP="001E04DC">
            <w:pPr>
              <w:rPr>
                <w:sz w:val="24"/>
                <w:szCs w:val="24"/>
              </w:rPr>
            </w:pPr>
          </w:p>
        </w:tc>
        <w:tc>
          <w:tcPr>
            <w:tcW w:w="2952" w:type="dxa"/>
          </w:tcPr>
          <w:p w:rsidR="00E77634" w:rsidRPr="00587D36" w:rsidRDefault="00E77634" w:rsidP="00620335">
            <w:pPr>
              <w:rPr>
                <w:sz w:val="24"/>
                <w:szCs w:val="24"/>
              </w:rPr>
            </w:pPr>
          </w:p>
        </w:tc>
      </w:tr>
      <w:tr w:rsidR="00E77634" w:rsidRPr="00587D36" w:rsidTr="006D6078">
        <w:tc>
          <w:tcPr>
            <w:tcW w:w="828" w:type="dxa"/>
          </w:tcPr>
          <w:p w:rsidR="00E77634" w:rsidRPr="00587D36" w:rsidRDefault="00636B92" w:rsidP="00620335">
            <w:r>
              <w:t>2-8</w:t>
            </w:r>
          </w:p>
        </w:tc>
        <w:tc>
          <w:tcPr>
            <w:tcW w:w="5076" w:type="dxa"/>
          </w:tcPr>
          <w:p w:rsidR="001E04DC" w:rsidRPr="001E04DC" w:rsidRDefault="003B4AE5" w:rsidP="001E04DC">
            <w:pPr>
              <w:rPr>
                <w:sz w:val="24"/>
                <w:szCs w:val="24"/>
              </w:rPr>
            </w:pPr>
            <w:r w:rsidRPr="001E04DC">
              <w:rPr>
                <w:sz w:val="24"/>
                <w:szCs w:val="24"/>
              </w:rPr>
              <w:t xml:space="preserve">quiz #2 </w:t>
            </w:r>
          </w:p>
          <w:p w:rsidR="00A903E9" w:rsidRPr="001E04DC" w:rsidRDefault="00A903E9" w:rsidP="001E04DC">
            <w:pPr>
              <w:rPr>
                <w:sz w:val="24"/>
                <w:szCs w:val="24"/>
              </w:rPr>
            </w:pPr>
          </w:p>
        </w:tc>
        <w:tc>
          <w:tcPr>
            <w:tcW w:w="2952" w:type="dxa"/>
          </w:tcPr>
          <w:p w:rsidR="00E77634" w:rsidRPr="00587D36" w:rsidRDefault="00E77634" w:rsidP="00620335">
            <w:pPr>
              <w:rPr>
                <w:sz w:val="24"/>
                <w:szCs w:val="24"/>
              </w:rPr>
            </w:pPr>
          </w:p>
        </w:tc>
      </w:tr>
      <w:tr w:rsidR="00E77634" w:rsidRPr="00587D36" w:rsidTr="006D6078">
        <w:tc>
          <w:tcPr>
            <w:tcW w:w="828" w:type="dxa"/>
          </w:tcPr>
          <w:p w:rsidR="00E77634" w:rsidRPr="00587D36" w:rsidRDefault="00636B92" w:rsidP="00620335">
            <w:r>
              <w:t>2-11</w:t>
            </w:r>
          </w:p>
        </w:tc>
        <w:tc>
          <w:tcPr>
            <w:tcW w:w="5076" w:type="dxa"/>
          </w:tcPr>
          <w:p w:rsidR="001E04DC" w:rsidRPr="001E04DC" w:rsidRDefault="003B4AE5" w:rsidP="001E04DC">
            <w:pPr>
              <w:rPr>
                <w:sz w:val="24"/>
                <w:szCs w:val="24"/>
              </w:rPr>
            </w:pPr>
            <w:r w:rsidRPr="001E04DC">
              <w:rPr>
                <w:sz w:val="24"/>
                <w:szCs w:val="24"/>
              </w:rPr>
              <w:t xml:space="preserve">Groups meet </w:t>
            </w:r>
          </w:p>
          <w:p w:rsidR="00636B92" w:rsidRPr="001E04DC" w:rsidRDefault="00636B92" w:rsidP="001E04DC">
            <w:pPr>
              <w:rPr>
                <w:sz w:val="24"/>
                <w:szCs w:val="24"/>
              </w:rPr>
            </w:pPr>
          </w:p>
        </w:tc>
        <w:tc>
          <w:tcPr>
            <w:tcW w:w="2952" w:type="dxa"/>
          </w:tcPr>
          <w:p w:rsidR="00E77634" w:rsidRPr="00587D36" w:rsidRDefault="00E77634" w:rsidP="00636B92">
            <w:pPr>
              <w:rPr>
                <w:sz w:val="24"/>
                <w:szCs w:val="24"/>
              </w:rPr>
            </w:pPr>
          </w:p>
        </w:tc>
      </w:tr>
      <w:tr w:rsidR="00E77634" w:rsidRPr="00587D36" w:rsidTr="006D6078">
        <w:tc>
          <w:tcPr>
            <w:tcW w:w="828" w:type="dxa"/>
          </w:tcPr>
          <w:p w:rsidR="00E77634" w:rsidRPr="00587D36" w:rsidRDefault="00636B92" w:rsidP="00620335">
            <w:r>
              <w:t>2-13</w:t>
            </w:r>
          </w:p>
        </w:tc>
        <w:tc>
          <w:tcPr>
            <w:tcW w:w="5076" w:type="dxa"/>
          </w:tcPr>
          <w:p w:rsidR="00E77634" w:rsidRDefault="003B4AE5" w:rsidP="003B4AE5">
            <w:pPr>
              <w:rPr>
                <w:sz w:val="24"/>
                <w:szCs w:val="24"/>
              </w:rPr>
            </w:pPr>
            <w:r w:rsidRPr="001E04DC">
              <w:rPr>
                <w:sz w:val="24"/>
                <w:szCs w:val="24"/>
              </w:rPr>
              <w:t xml:space="preserve">Group speeches </w:t>
            </w:r>
          </w:p>
          <w:p w:rsidR="003B4AE5" w:rsidRPr="001E04DC" w:rsidRDefault="003B4AE5" w:rsidP="003B4AE5">
            <w:pPr>
              <w:rPr>
                <w:sz w:val="24"/>
                <w:szCs w:val="24"/>
              </w:rPr>
            </w:pPr>
          </w:p>
        </w:tc>
        <w:tc>
          <w:tcPr>
            <w:tcW w:w="2952" w:type="dxa"/>
          </w:tcPr>
          <w:p w:rsidR="00E77634" w:rsidRPr="00587D36" w:rsidRDefault="00E77634" w:rsidP="00620335">
            <w:pPr>
              <w:rPr>
                <w:sz w:val="24"/>
                <w:szCs w:val="24"/>
              </w:rPr>
            </w:pPr>
          </w:p>
        </w:tc>
      </w:tr>
      <w:tr w:rsidR="00E77634" w:rsidRPr="00587D36" w:rsidTr="006D6078">
        <w:tc>
          <w:tcPr>
            <w:tcW w:w="828" w:type="dxa"/>
          </w:tcPr>
          <w:p w:rsidR="00E77634" w:rsidRPr="00587D36" w:rsidRDefault="00636B92" w:rsidP="00620335">
            <w:r>
              <w:t>2-15-2-18</w:t>
            </w:r>
          </w:p>
        </w:tc>
        <w:tc>
          <w:tcPr>
            <w:tcW w:w="5076" w:type="dxa"/>
          </w:tcPr>
          <w:p w:rsidR="00E77634" w:rsidRPr="00636B92" w:rsidRDefault="00636B92" w:rsidP="00E77634">
            <w:pPr>
              <w:rPr>
                <w:b/>
                <w:sz w:val="24"/>
                <w:szCs w:val="24"/>
              </w:rPr>
            </w:pPr>
            <w:r w:rsidRPr="00636B92">
              <w:rPr>
                <w:b/>
                <w:sz w:val="24"/>
                <w:szCs w:val="24"/>
              </w:rPr>
              <w:t>President’s Day Weekend</w:t>
            </w:r>
          </w:p>
        </w:tc>
        <w:tc>
          <w:tcPr>
            <w:tcW w:w="2952" w:type="dxa"/>
          </w:tcPr>
          <w:p w:rsidR="00E77634" w:rsidRPr="00587D36" w:rsidRDefault="00E77634" w:rsidP="00620335">
            <w:pPr>
              <w:rPr>
                <w:sz w:val="24"/>
                <w:szCs w:val="24"/>
              </w:rPr>
            </w:pPr>
          </w:p>
        </w:tc>
      </w:tr>
      <w:tr w:rsidR="00636B92" w:rsidRPr="00587D36" w:rsidTr="006D6078">
        <w:tc>
          <w:tcPr>
            <w:tcW w:w="828" w:type="dxa"/>
          </w:tcPr>
          <w:p w:rsidR="00636B92" w:rsidRPr="00587D36" w:rsidRDefault="00636B92" w:rsidP="00620335">
            <w:r>
              <w:t>2-20</w:t>
            </w:r>
          </w:p>
        </w:tc>
        <w:tc>
          <w:tcPr>
            <w:tcW w:w="5076" w:type="dxa"/>
          </w:tcPr>
          <w:p w:rsidR="003B4AE5" w:rsidRPr="001E04DC" w:rsidRDefault="003B4AE5" w:rsidP="003B4AE5">
            <w:pPr>
              <w:rPr>
                <w:sz w:val="24"/>
                <w:szCs w:val="24"/>
              </w:rPr>
            </w:pPr>
            <w:r w:rsidRPr="001E04DC">
              <w:rPr>
                <w:sz w:val="24"/>
                <w:szCs w:val="24"/>
              </w:rPr>
              <w:t xml:space="preserve">Continue Speeches </w:t>
            </w:r>
          </w:p>
          <w:p w:rsidR="00636B92" w:rsidRPr="00587D36" w:rsidRDefault="00636B92" w:rsidP="003B4AE5">
            <w:pPr>
              <w:rPr>
                <w:sz w:val="24"/>
                <w:szCs w:val="24"/>
              </w:rPr>
            </w:pPr>
          </w:p>
        </w:tc>
        <w:tc>
          <w:tcPr>
            <w:tcW w:w="2952" w:type="dxa"/>
          </w:tcPr>
          <w:p w:rsidR="00636B92" w:rsidRPr="00587D36" w:rsidRDefault="00636B92" w:rsidP="00620335">
            <w:pPr>
              <w:rPr>
                <w:sz w:val="24"/>
                <w:szCs w:val="24"/>
              </w:rPr>
            </w:pPr>
          </w:p>
        </w:tc>
      </w:tr>
      <w:tr w:rsidR="00636B92" w:rsidRPr="00587D36" w:rsidTr="006D6078">
        <w:tc>
          <w:tcPr>
            <w:tcW w:w="828" w:type="dxa"/>
          </w:tcPr>
          <w:p w:rsidR="00636B92" w:rsidRPr="00587D36" w:rsidRDefault="00636B92" w:rsidP="00620335">
            <w:r>
              <w:t>2-22</w:t>
            </w:r>
          </w:p>
        </w:tc>
        <w:tc>
          <w:tcPr>
            <w:tcW w:w="5076" w:type="dxa"/>
          </w:tcPr>
          <w:p w:rsidR="003B4AE5" w:rsidRPr="001E04DC" w:rsidRDefault="003B4AE5" w:rsidP="003B4AE5">
            <w:pPr>
              <w:rPr>
                <w:sz w:val="24"/>
                <w:szCs w:val="24"/>
              </w:rPr>
            </w:pPr>
            <w:r>
              <w:rPr>
                <w:sz w:val="24"/>
                <w:szCs w:val="24"/>
              </w:rPr>
              <w:t xml:space="preserve">Speeches Continued </w:t>
            </w:r>
          </w:p>
          <w:p w:rsidR="00636B92" w:rsidRPr="00587D36" w:rsidRDefault="00636B92" w:rsidP="003B4AE5">
            <w:pPr>
              <w:rPr>
                <w:sz w:val="24"/>
                <w:szCs w:val="24"/>
              </w:rPr>
            </w:pPr>
          </w:p>
        </w:tc>
        <w:tc>
          <w:tcPr>
            <w:tcW w:w="2952" w:type="dxa"/>
          </w:tcPr>
          <w:p w:rsidR="00636B92" w:rsidRPr="00587D36" w:rsidRDefault="00636B92" w:rsidP="00620335">
            <w:pPr>
              <w:rPr>
                <w:sz w:val="24"/>
                <w:szCs w:val="24"/>
              </w:rPr>
            </w:pPr>
          </w:p>
        </w:tc>
      </w:tr>
      <w:tr w:rsidR="00636B92" w:rsidRPr="00587D36" w:rsidTr="006D6078">
        <w:tblPrEx>
          <w:tblLook w:val="04A0"/>
        </w:tblPrEx>
        <w:tc>
          <w:tcPr>
            <w:tcW w:w="828" w:type="dxa"/>
          </w:tcPr>
          <w:p w:rsidR="00636B92" w:rsidRPr="00587D36" w:rsidRDefault="00636B92" w:rsidP="003D154E">
            <w:r>
              <w:t>2-25</w:t>
            </w:r>
          </w:p>
        </w:tc>
        <w:tc>
          <w:tcPr>
            <w:tcW w:w="5076" w:type="dxa"/>
          </w:tcPr>
          <w:p w:rsidR="003B4AE5" w:rsidRPr="001E04DC" w:rsidRDefault="003B4AE5" w:rsidP="003B4AE5">
            <w:pPr>
              <w:rPr>
                <w:sz w:val="24"/>
                <w:szCs w:val="24"/>
              </w:rPr>
            </w:pPr>
            <w:r w:rsidRPr="001E04DC">
              <w:rPr>
                <w:sz w:val="24"/>
                <w:szCs w:val="24"/>
              </w:rPr>
              <w:t xml:space="preserve">Finish Speeches </w:t>
            </w:r>
          </w:p>
          <w:p w:rsidR="00636B92" w:rsidRPr="00587D36" w:rsidRDefault="00636B92" w:rsidP="003B4AE5">
            <w:pPr>
              <w:rPr>
                <w:sz w:val="24"/>
                <w:szCs w:val="24"/>
              </w:rPr>
            </w:pPr>
          </w:p>
        </w:tc>
        <w:tc>
          <w:tcPr>
            <w:tcW w:w="2952" w:type="dxa"/>
          </w:tcPr>
          <w:p w:rsidR="00636B92" w:rsidRPr="00587D36" w:rsidRDefault="00636B92" w:rsidP="003D154E">
            <w:pPr>
              <w:rPr>
                <w:sz w:val="24"/>
                <w:szCs w:val="24"/>
              </w:rPr>
            </w:pPr>
          </w:p>
        </w:tc>
      </w:tr>
      <w:tr w:rsidR="002205C2" w:rsidRPr="00587D36" w:rsidTr="006D6078">
        <w:tblPrEx>
          <w:tblLook w:val="04A0"/>
        </w:tblPrEx>
        <w:trPr>
          <w:trHeight w:val="530"/>
        </w:trPr>
        <w:tc>
          <w:tcPr>
            <w:tcW w:w="828" w:type="dxa"/>
          </w:tcPr>
          <w:p w:rsidR="002205C2" w:rsidRPr="00587D36" w:rsidRDefault="002205C2" w:rsidP="003D154E">
            <w:r>
              <w:lastRenderedPageBreak/>
              <w:t>2-27</w:t>
            </w:r>
          </w:p>
        </w:tc>
        <w:tc>
          <w:tcPr>
            <w:tcW w:w="5076" w:type="dxa"/>
          </w:tcPr>
          <w:p w:rsidR="003B4AE5" w:rsidRPr="00587D36" w:rsidRDefault="003B4AE5" w:rsidP="003B4AE5">
            <w:pPr>
              <w:rPr>
                <w:sz w:val="24"/>
                <w:szCs w:val="24"/>
              </w:rPr>
            </w:pPr>
            <w:r w:rsidRPr="001E04DC">
              <w:rPr>
                <w:sz w:val="24"/>
                <w:szCs w:val="24"/>
              </w:rPr>
              <w:t xml:space="preserve">Emotions </w:t>
            </w:r>
          </w:p>
          <w:p w:rsidR="002205C2" w:rsidRPr="00587D36" w:rsidRDefault="002205C2" w:rsidP="003D154E">
            <w:pPr>
              <w:rPr>
                <w:sz w:val="24"/>
                <w:szCs w:val="24"/>
              </w:rPr>
            </w:pPr>
          </w:p>
        </w:tc>
        <w:tc>
          <w:tcPr>
            <w:tcW w:w="2952" w:type="dxa"/>
          </w:tcPr>
          <w:p w:rsidR="002205C2" w:rsidRPr="00587D36" w:rsidRDefault="002205C2" w:rsidP="003D154E">
            <w:pPr>
              <w:rPr>
                <w:sz w:val="24"/>
                <w:szCs w:val="24"/>
              </w:rPr>
            </w:pPr>
          </w:p>
        </w:tc>
      </w:tr>
      <w:tr w:rsidR="002205C2" w:rsidRPr="00587D36" w:rsidTr="006D6078">
        <w:tblPrEx>
          <w:tblLook w:val="04A0"/>
        </w:tblPrEx>
        <w:tc>
          <w:tcPr>
            <w:tcW w:w="828" w:type="dxa"/>
          </w:tcPr>
          <w:p w:rsidR="002205C2" w:rsidRPr="00587D36" w:rsidRDefault="002205C2" w:rsidP="003D154E">
            <w:r>
              <w:t>2-29</w:t>
            </w:r>
          </w:p>
        </w:tc>
        <w:tc>
          <w:tcPr>
            <w:tcW w:w="5076" w:type="dxa"/>
          </w:tcPr>
          <w:p w:rsidR="003B4AE5" w:rsidRPr="001E04DC" w:rsidRDefault="003B4AE5" w:rsidP="003B4AE5">
            <w:pPr>
              <w:rPr>
                <w:sz w:val="24"/>
                <w:szCs w:val="24"/>
              </w:rPr>
            </w:pPr>
            <w:r w:rsidRPr="001E04DC">
              <w:rPr>
                <w:sz w:val="24"/>
                <w:szCs w:val="24"/>
              </w:rPr>
              <w:t>Midterm</w:t>
            </w:r>
            <w:r>
              <w:rPr>
                <w:sz w:val="24"/>
                <w:szCs w:val="24"/>
              </w:rPr>
              <w:t xml:space="preserve"> Review </w:t>
            </w:r>
          </w:p>
          <w:p w:rsidR="002205C2" w:rsidRPr="00587D36" w:rsidRDefault="002205C2" w:rsidP="003B4AE5">
            <w:pPr>
              <w:rPr>
                <w:sz w:val="24"/>
                <w:szCs w:val="24"/>
              </w:rPr>
            </w:pPr>
          </w:p>
        </w:tc>
        <w:tc>
          <w:tcPr>
            <w:tcW w:w="2952" w:type="dxa"/>
          </w:tcPr>
          <w:p w:rsidR="002205C2" w:rsidRPr="00587D36" w:rsidRDefault="002205C2" w:rsidP="003D154E">
            <w:pPr>
              <w:rPr>
                <w:sz w:val="24"/>
                <w:szCs w:val="24"/>
              </w:rPr>
            </w:pPr>
          </w:p>
        </w:tc>
      </w:tr>
      <w:tr w:rsidR="002205C2" w:rsidRPr="00587D36" w:rsidTr="006D6078">
        <w:tblPrEx>
          <w:tblLook w:val="04A0"/>
        </w:tblPrEx>
        <w:tc>
          <w:tcPr>
            <w:tcW w:w="828" w:type="dxa"/>
          </w:tcPr>
          <w:p w:rsidR="002205C2" w:rsidRPr="00587D36" w:rsidRDefault="002205C2" w:rsidP="003D154E">
            <w:r>
              <w:t>3-3</w:t>
            </w:r>
          </w:p>
        </w:tc>
        <w:tc>
          <w:tcPr>
            <w:tcW w:w="5076" w:type="dxa"/>
          </w:tcPr>
          <w:p w:rsidR="002205C2" w:rsidRDefault="003B4AE5" w:rsidP="003B4AE5">
            <w:pPr>
              <w:rPr>
                <w:sz w:val="24"/>
                <w:szCs w:val="24"/>
              </w:rPr>
            </w:pPr>
            <w:r>
              <w:rPr>
                <w:sz w:val="24"/>
                <w:szCs w:val="24"/>
              </w:rPr>
              <w:t>M</w:t>
            </w:r>
            <w:r w:rsidRPr="001E04DC">
              <w:rPr>
                <w:sz w:val="24"/>
                <w:szCs w:val="24"/>
              </w:rPr>
              <w:t xml:space="preserve">id-term </w:t>
            </w:r>
          </w:p>
          <w:p w:rsidR="00E51218" w:rsidRPr="00587D36" w:rsidRDefault="00E51218" w:rsidP="003B4AE5">
            <w:pPr>
              <w:rPr>
                <w:sz w:val="24"/>
                <w:szCs w:val="24"/>
              </w:rPr>
            </w:pPr>
          </w:p>
        </w:tc>
        <w:tc>
          <w:tcPr>
            <w:tcW w:w="2952" w:type="dxa"/>
          </w:tcPr>
          <w:p w:rsidR="002205C2" w:rsidRPr="00587D36" w:rsidRDefault="002205C2" w:rsidP="003D154E">
            <w:pPr>
              <w:rPr>
                <w:sz w:val="24"/>
                <w:szCs w:val="24"/>
              </w:rPr>
            </w:pPr>
          </w:p>
        </w:tc>
      </w:tr>
      <w:tr w:rsidR="002205C2" w:rsidRPr="00587D36" w:rsidTr="006D6078">
        <w:tblPrEx>
          <w:tblLook w:val="04A0"/>
        </w:tblPrEx>
        <w:tc>
          <w:tcPr>
            <w:tcW w:w="828" w:type="dxa"/>
          </w:tcPr>
          <w:p w:rsidR="002205C2" w:rsidRPr="00587D36" w:rsidRDefault="002205C2" w:rsidP="003D154E">
            <w:r>
              <w:t>3-5</w:t>
            </w:r>
          </w:p>
        </w:tc>
        <w:tc>
          <w:tcPr>
            <w:tcW w:w="5076" w:type="dxa"/>
          </w:tcPr>
          <w:p w:rsidR="003B4AE5" w:rsidRDefault="003B4AE5" w:rsidP="003B4AE5">
            <w:pPr>
              <w:rPr>
                <w:sz w:val="24"/>
                <w:szCs w:val="24"/>
              </w:rPr>
            </w:pPr>
            <w:r w:rsidRPr="001E04DC">
              <w:rPr>
                <w:sz w:val="24"/>
                <w:szCs w:val="24"/>
              </w:rPr>
              <w:t xml:space="preserve">Managing Conflict </w:t>
            </w:r>
          </w:p>
          <w:p w:rsidR="006D6078" w:rsidRPr="00587D36" w:rsidRDefault="006D6078" w:rsidP="003B4AE5">
            <w:pPr>
              <w:rPr>
                <w:sz w:val="24"/>
                <w:szCs w:val="24"/>
              </w:rPr>
            </w:pPr>
          </w:p>
        </w:tc>
        <w:tc>
          <w:tcPr>
            <w:tcW w:w="2952" w:type="dxa"/>
          </w:tcPr>
          <w:p w:rsidR="002205C2" w:rsidRPr="00587D36" w:rsidRDefault="002205C2" w:rsidP="003D154E">
            <w:pPr>
              <w:rPr>
                <w:sz w:val="24"/>
                <w:szCs w:val="24"/>
              </w:rPr>
            </w:pPr>
          </w:p>
        </w:tc>
      </w:tr>
      <w:tr w:rsidR="002205C2" w:rsidRPr="00587D36" w:rsidTr="006D6078">
        <w:tblPrEx>
          <w:tblLook w:val="04A0"/>
        </w:tblPrEx>
        <w:tc>
          <w:tcPr>
            <w:tcW w:w="828" w:type="dxa"/>
          </w:tcPr>
          <w:p w:rsidR="002205C2" w:rsidRPr="00587D36" w:rsidRDefault="002205C2" w:rsidP="003D154E">
            <w:r>
              <w:t>3-7</w:t>
            </w:r>
          </w:p>
        </w:tc>
        <w:tc>
          <w:tcPr>
            <w:tcW w:w="5076" w:type="dxa"/>
          </w:tcPr>
          <w:p w:rsidR="003B4AE5" w:rsidRPr="001E04DC" w:rsidRDefault="003B4AE5" w:rsidP="003B4AE5">
            <w:pPr>
              <w:rPr>
                <w:sz w:val="24"/>
                <w:szCs w:val="24"/>
              </w:rPr>
            </w:pPr>
            <w:r w:rsidRPr="001E04DC">
              <w:rPr>
                <w:sz w:val="24"/>
                <w:szCs w:val="24"/>
              </w:rPr>
              <w:t xml:space="preserve">Friendships </w:t>
            </w:r>
          </w:p>
          <w:p w:rsidR="003B4AE5" w:rsidRPr="00587D36" w:rsidRDefault="003B4AE5" w:rsidP="003B4AE5">
            <w:pPr>
              <w:rPr>
                <w:sz w:val="24"/>
                <w:szCs w:val="24"/>
              </w:rPr>
            </w:pPr>
          </w:p>
        </w:tc>
        <w:tc>
          <w:tcPr>
            <w:tcW w:w="2952" w:type="dxa"/>
          </w:tcPr>
          <w:p w:rsidR="002205C2" w:rsidRPr="004246DE" w:rsidRDefault="004246DE" w:rsidP="003D154E">
            <w:pPr>
              <w:rPr>
                <w:b/>
                <w:sz w:val="24"/>
                <w:szCs w:val="24"/>
              </w:rPr>
            </w:pPr>
            <w:r w:rsidRPr="004246DE">
              <w:rPr>
                <w:b/>
                <w:sz w:val="24"/>
                <w:szCs w:val="24"/>
              </w:rPr>
              <w:t>Last day to drop with a W</w:t>
            </w:r>
          </w:p>
        </w:tc>
      </w:tr>
      <w:tr w:rsidR="002205C2" w:rsidRPr="00587D36" w:rsidTr="006D6078">
        <w:tblPrEx>
          <w:tblLook w:val="04A0"/>
        </w:tblPrEx>
        <w:tc>
          <w:tcPr>
            <w:tcW w:w="828" w:type="dxa"/>
          </w:tcPr>
          <w:p w:rsidR="002205C2" w:rsidRPr="00587D36" w:rsidRDefault="002205C2" w:rsidP="003D154E">
            <w:r>
              <w:t>3-10</w:t>
            </w:r>
          </w:p>
        </w:tc>
        <w:tc>
          <w:tcPr>
            <w:tcW w:w="5076" w:type="dxa"/>
          </w:tcPr>
          <w:p w:rsidR="003B4AE5" w:rsidRDefault="003B4AE5" w:rsidP="003B4AE5">
            <w:pPr>
              <w:rPr>
                <w:sz w:val="24"/>
                <w:szCs w:val="24"/>
              </w:rPr>
            </w:pPr>
            <w:r w:rsidRPr="001E04DC">
              <w:rPr>
                <w:sz w:val="24"/>
                <w:szCs w:val="24"/>
              </w:rPr>
              <w:t>Romantic Relationships</w:t>
            </w:r>
            <w:r>
              <w:rPr>
                <w:sz w:val="24"/>
                <w:szCs w:val="24"/>
              </w:rPr>
              <w:t xml:space="preserve"> </w:t>
            </w:r>
          </w:p>
          <w:p w:rsidR="002205C2" w:rsidRPr="00587D36" w:rsidRDefault="002205C2" w:rsidP="003B4AE5">
            <w:pPr>
              <w:rPr>
                <w:sz w:val="24"/>
                <w:szCs w:val="24"/>
              </w:rPr>
            </w:pPr>
          </w:p>
        </w:tc>
        <w:tc>
          <w:tcPr>
            <w:tcW w:w="2952" w:type="dxa"/>
          </w:tcPr>
          <w:p w:rsidR="002205C2" w:rsidRPr="00587D36" w:rsidRDefault="002205C2" w:rsidP="003D154E">
            <w:pPr>
              <w:rPr>
                <w:sz w:val="24"/>
                <w:szCs w:val="24"/>
              </w:rPr>
            </w:pPr>
          </w:p>
        </w:tc>
      </w:tr>
      <w:tr w:rsidR="002205C2" w:rsidRPr="00587D36" w:rsidTr="006D6078">
        <w:tblPrEx>
          <w:tblLook w:val="04A0"/>
        </w:tblPrEx>
        <w:tc>
          <w:tcPr>
            <w:tcW w:w="828" w:type="dxa"/>
          </w:tcPr>
          <w:p w:rsidR="002205C2" w:rsidRPr="00587D36" w:rsidRDefault="002205C2" w:rsidP="003D154E">
            <w:r>
              <w:t>3-12</w:t>
            </w:r>
          </w:p>
        </w:tc>
        <w:tc>
          <w:tcPr>
            <w:tcW w:w="5076" w:type="dxa"/>
          </w:tcPr>
          <w:p w:rsidR="003B4AE5" w:rsidRDefault="003B4AE5" w:rsidP="003B4AE5">
            <w:pPr>
              <w:rPr>
                <w:sz w:val="24"/>
                <w:szCs w:val="24"/>
              </w:rPr>
            </w:pPr>
            <w:r>
              <w:rPr>
                <w:sz w:val="24"/>
                <w:szCs w:val="24"/>
              </w:rPr>
              <w:t xml:space="preserve">Read Tannen Essay </w:t>
            </w:r>
          </w:p>
          <w:p w:rsidR="002205C2" w:rsidRPr="00587D36" w:rsidRDefault="002205C2" w:rsidP="003B4AE5">
            <w:pPr>
              <w:rPr>
                <w:sz w:val="24"/>
                <w:szCs w:val="24"/>
              </w:rPr>
            </w:pPr>
          </w:p>
        </w:tc>
        <w:tc>
          <w:tcPr>
            <w:tcW w:w="2952" w:type="dxa"/>
          </w:tcPr>
          <w:p w:rsidR="002205C2" w:rsidRPr="00587D36" w:rsidRDefault="002205C2" w:rsidP="003D154E">
            <w:pPr>
              <w:rPr>
                <w:sz w:val="24"/>
                <w:szCs w:val="24"/>
              </w:rPr>
            </w:pPr>
          </w:p>
        </w:tc>
      </w:tr>
      <w:tr w:rsidR="002205C2" w:rsidRPr="00587D36" w:rsidTr="006D6078">
        <w:tblPrEx>
          <w:tblLook w:val="04A0"/>
        </w:tblPrEx>
        <w:tc>
          <w:tcPr>
            <w:tcW w:w="828" w:type="dxa"/>
          </w:tcPr>
          <w:p w:rsidR="002205C2" w:rsidRPr="00587D36" w:rsidRDefault="002205C2" w:rsidP="003D154E">
            <w:r>
              <w:t>3-14</w:t>
            </w:r>
          </w:p>
        </w:tc>
        <w:tc>
          <w:tcPr>
            <w:tcW w:w="5076" w:type="dxa"/>
          </w:tcPr>
          <w:p w:rsidR="003B4AE5" w:rsidRDefault="00E51218" w:rsidP="00E51218">
            <w:pPr>
              <w:rPr>
                <w:sz w:val="24"/>
                <w:szCs w:val="24"/>
              </w:rPr>
            </w:pPr>
            <w:r>
              <w:rPr>
                <w:sz w:val="24"/>
                <w:szCs w:val="24"/>
              </w:rPr>
              <w:t xml:space="preserve">Class Presentations </w:t>
            </w:r>
          </w:p>
          <w:p w:rsidR="00172A79" w:rsidRPr="00587D36" w:rsidRDefault="00172A79" w:rsidP="00E51218">
            <w:pPr>
              <w:rPr>
                <w:sz w:val="24"/>
                <w:szCs w:val="24"/>
              </w:rPr>
            </w:pPr>
          </w:p>
        </w:tc>
        <w:tc>
          <w:tcPr>
            <w:tcW w:w="2952" w:type="dxa"/>
          </w:tcPr>
          <w:p w:rsidR="002205C2" w:rsidRPr="00587D36" w:rsidRDefault="002205C2" w:rsidP="003D154E">
            <w:pPr>
              <w:rPr>
                <w:sz w:val="24"/>
                <w:szCs w:val="24"/>
              </w:rPr>
            </w:pPr>
          </w:p>
        </w:tc>
      </w:tr>
      <w:tr w:rsidR="002205C2" w:rsidRPr="00587D36" w:rsidTr="006D6078">
        <w:tblPrEx>
          <w:tblLook w:val="04A0"/>
        </w:tblPrEx>
        <w:tc>
          <w:tcPr>
            <w:tcW w:w="828" w:type="dxa"/>
          </w:tcPr>
          <w:p w:rsidR="002205C2" w:rsidRPr="00587D36" w:rsidRDefault="002205C2" w:rsidP="003D154E">
            <w:r>
              <w:t>3-17-3-22</w:t>
            </w:r>
          </w:p>
        </w:tc>
        <w:tc>
          <w:tcPr>
            <w:tcW w:w="5076" w:type="dxa"/>
          </w:tcPr>
          <w:p w:rsidR="002205C2" w:rsidRPr="001E04DC" w:rsidRDefault="002205C2" w:rsidP="003D154E">
            <w:pPr>
              <w:rPr>
                <w:b/>
                <w:sz w:val="24"/>
                <w:szCs w:val="24"/>
              </w:rPr>
            </w:pPr>
            <w:r>
              <w:rPr>
                <w:b/>
                <w:sz w:val="24"/>
                <w:szCs w:val="24"/>
              </w:rPr>
              <w:t>Spring Break</w:t>
            </w:r>
          </w:p>
        </w:tc>
        <w:tc>
          <w:tcPr>
            <w:tcW w:w="2952" w:type="dxa"/>
          </w:tcPr>
          <w:p w:rsidR="002205C2" w:rsidRPr="00587D36" w:rsidRDefault="002205C2" w:rsidP="003D154E">
            <w:pPr>
              <w:rPr>
                <w:sz w:val="24"/>
                <w:szCs w:val="24"/>
              </w:rPr>
            </w:pPr>
          </w:p>
        </w:tc>
      </w:tr>
      <w:tr w:rsidR="002205C2" w:rsidRPr="00587D36" w:rsidTr="006D6078">
        <w:tblPrEx>
          <w:tblLook w:val="04A0"/>
        </w:tblPrEx>
        <w:tc>
          <w:tcPr>
            <w:tcW w:w="828" w:type="dxa"/>
          </w:tcPr>
          <w:p w:rsidR="002205C2" w:rsidRPr="00587D36" w:rsidRDefault="002205C2" w:rsidP="003D154E">
            <w:r>
              <w:t>3-24</w:t>
            </w:r>
          </w:p>
        </w:tc>
        <w:tc>
          <w:tcPr>
            <w:tcW w:w="5076" w:type="dxa"/>
          </w:tcPr>
          <w:p w:rsidR="00E51218" w:rsidRDefault="00E51218" w:rsidP="00E51218">
            <w:pPr>
              <w:rPr>
                <w:sz w:val="24"/>
                <w:szCs w:val="24"/>
              </w:rPr>
            </w:pPr>
            <w:r>
              <w:rPr>
                <w:sz w:val="24"/>
                <w:szCs w:val="24"/>
              </w:rPr>
              <w:t>Review for Quiz #3</w:t>
            </w:r>
          </w:p>
          <w:p w:rsidR="003B4AE5" w:rsidRPr="00587D36" w:rsidRDefault="003B4AE5" w:rsidP="00E51218">
            <w:pPr>
              <w:rPr>
                <w:sz w:val="24"/>
                <w:szCs w:val="24"/>
              </w:rPr>
            </w:pPr>
          </w:p>
        </w:tc>
        <w:tc>
          <w:tcPr>
            <w:tcW w:w="2952" w:type="dxa"/>
          </w:tcPr>
          <w:p w:rsidR="002205C2" w:rsidRPr="00587D36" w:rsidRDefault="002205C2" w:rsidP="003D154E">
            <w:pPr>
              <w:rPr>
                <w:sz w:val="24"/>
                <w:szCs w:val="24"/>
              </w:rPr>
            </w:pPr>
          </w:p>
        </w:tc>
      </w:tr>
      <w:tr w:rsidR="002205C2" w:rsidRPr="00587D36" w:rsidTr="006D6078">
        <w:tblPrEx>
          <w:tblLook w:val="04A0"/>
        </w:tblPrEx>
        <w:tc>
          <w:tcPr>
            <w:tcW w:w="828" w:type="dxa"/>
          </w:tcPr>
          <w:p w:rsidR="002205C2" w:rsidRPr="00587D36" w:rsidRDefault="002205C2" w:rsidP="003D154E">
            <w:r>
              <w:t>3-26</w:t>
            </w:r>
          </w:p>
        </w:tc>
        <w:tc>
          <w:tcPr>
            <w:tcW w:w="5076" w:type="dxa"/>
          </w:tcPr>
          <w:p w:rsidR="00E51218" w:rsidRDefault="00E51218" w:rsidP="00E51218">
            <w:pPr>
              <w:rPr>
                <w:sz w:val="24"/>
                <w:szCs w:val="24"/>
              </w:rPr>
            </w:pPr>
            <w:r>
              <w:rPr>
                <w:sz w:val="24"/>
                <w:szCs w:val="24"/>
              </w:rPr>
              <w:t>Quiz #3</w:t>
            </w:r>
          </w:p>
          <w:p w:rsidR="002205C2" w:rsidRPr="00587D36" w:rsidRDefault="002205C2" w:rsidP="00E51218">
            <w:pPr>
              <w:rPr>
                <w:sz w:val="24"/>
                <w:szCs w:val="24"/>
              </w:rPr>
            </w:pPr>
          </w:p>
        </w:tc>
        <w:tc>
          <w:tcPr>
            <w:tcW w:w="2952" w:type="dxa"/>
          </w:tcPr>
          <w:p w:rsidR="002205C2" w:rsidRPr="00587D36" w:rsidRDefault="002205C2" w:rsidP="003D154E">
            <w:pPr>
              <w:rPr>
                <w:sz w:val="24"/>
                <w:szCs w:val="24"/>
              </w:rPr>
            </w:pPr>
          </w:p>
        </w:tc>
      </w:tr>
      <w:tr w:rsidR="002205C2" w:rsidRPr="00587D36" w:rsidTr="006D6078">
        <w:tblPrEx>
          <w:tblLook w:val="04A0"/>
        </w:tblPrEx>
        <w:tc>
          <w:tcPr>
            <w:tcW w:w="828" w:type="dxa"/>
          </w:tcPr>
          <w:p w:rsidR="002205C2" w:rsidRPr="00587D36" w:rsidRDefault="002205C2" w:rsidP="003D154E">
            <w:r>
              <w:t>3-28</w:t>
            </w:r>
          </w:p>
        </w:tc>
        <w:tc>
          <w:tcPr>
            <w:tcW w:w="5076" w:type="dxa"/>
          </w:tcPr>
          <w:p w:rsidR="00E51218" w:rsidRDefault="00E51218" w:rsidP="00E51218">
            <w:pPr>
              <w:rPr>
                <w:sz w:val="24"/>
                <w:szCs w:val="24"/>
              </w:rPr>
            </w:pPr>
            <w:r>
              <w:rPr>
                <w:sz w:val="24"/>
                <w:szCs w:val="24"/>
              </w:rPr>
              <w:t xml:space="preserve">Discuss Final Papers </w:t>
            </w:r>
          </w:p>
          <w:p w:rsidR="002205C2" w:rsidRPr="00587D36" w:rsidRDefault="002205C2" w:rsidP="00E51218">
            <w:pPr>
              <w:rPr>
                <w:sz w:val="24"/>
                <w:szCs w:val="24"/>
              </w:rPr>
            </w:pPr>
          </w:p>
        </w:tc>
        <w:tc>
          <w:tcPr>
            <w:tcW w:w="2952" w:type="dxa"/>
          </w:tcPr>
          <w:p w:rsidR="002205C2" w:rsidRPr="003B4AE5" w:rsidRDefault="002205C2" w:rsidP="003D154E">
            <w:pPr>
              <w:rPr>
                <w:b/>
                <w:sz w:val="24"/>
                <w:szCs w:val="24"/>
              </w:rPr>
            </w:pPr>
          </w:p>
        </w:tc>
      </w:tr>
      <w:tr w:rsidR="006D6078" w:rsidRPr="00587D36" w:rsidTr="006D6078">
        <w:tblPrEx>
          <w:tblLook w:val="04A0"/>
        </w:tblPrEx>
        <w:tc>
          <w:tcPr>
            <w:tcW w:w="828" w:type="dxa"/>
          </w:tcPr>
          <w:p w:rsidR="006D6078" w:rsidRPr="00587D36" w:rsidRDefault="006D6078" w:rsidP="003D154E">
            <w:r>
              <w:t>3-31</w:t>
            </w:r>
          </w:p>
        </w:tc>
        <w:tc>
          <w:tcPr>
            <w:tcW w:w="5076" w:type="dxa"/>
          </w:tcPr>
          <w:p w:rsidR="00E51218" w:rsidRDefault="00E51218" w:rsidP="00E51218">
            <w:pPr>
              <w:rPr>
                <w:sz w:val="24"/>
                <w:szCs w:val="24"/>
              </w:rPr>
            </w:pPr>
            <w:r>
              <w:rPr>
                <w:sz w:val="24"/>
                <w:szCs w:val="24"/>
              </w:rPr>
              <w:t xml:space="preserve">Share Essays </w:t>
            </w:r>
          </w:p>
          <w:p w:rsidR="006D6078" w:rsidRPr="00587D36" w:rsidRDefault="006D6078" w:rsidP="00E51218">
            <w:pPr>
              <w:rPr>
                <w:sz w:val="24"/>
                <w:szCs w:val="24"/>
              </w:rPr>
            </w:pPr>
          </w:p>
        </w:tc>
        <w:tc>
          <w:tcPr>
            <w:tcW w:w="2952" w:type="dxa"/>
          </w:tcPr>
          <w:p w:rsidR="006D6078" w:rsidRPr="00587D36" w:rsidRDefault="00E51218" w:rsidP="003D154E">
            <w:pPr>
              <w:rPr>
                <w:sz w:val="24"/>
                <w:szCs w:val="24"/>
              </w:rPr>
            </w:pPr>
            <w:r w:rsidRPr="003B4AE5">
              <w:rPr>
                <w:b/>
                <w:sz w:val="24"/>
                <w:szCs w:val="24"/>
              </w:rPr>
              <w:t>Final Papers Due</w:t>
            </w:r>
          </w:p>
        </w:tc>
      </w:tr>
      <w:tr w:rsidR="006D6078" w:rsidRPr="00587D36" w:rsidTr="006D6078">
        <w:tblPrEx>
          <w:tblLook w:val="04A0"/>
        </w:tblPrEx>
        <w:tc>
          <w:tcPr>
            <w:tcW w:w="828" w:type="dxa"/>
          </w:tcPr>
          <w:p w:rsidR="006D6078" w:rsidRPr="00587D36" w:rsidRDefault="006D6078" w:rsidP="003D154E">
            <w:r>
              <w:t>4-2</w:t>
            </w:r>
          </w:p>
        </w:tc>
        <w:tc>
          <w:tcPr>
            <w:tcW w:w="5076" w:type="dxa"/>
          </w:tcPr>
          <w:p w:rsidR="00E51218" w:rsidRDefault="00E51218" w:rsidP="00E51218">
            <w:pPr>
              <w:rPr>
                <w:sz w:val="24"/>
                <w:szCs w:val="24"/>
              </w:rPr>
            </w:pPr>
            <w:r>
              <w:rPr>
                <w:sz w:val="24"/>
                <w:szCs w:val="24"/>
              </w:rPr>
              <w:t xml:space="preserve">Discuss Group Speeches </w:t>
            </w:r>
          </w:p>
          <w:p w:rsidR="00E51218" w:rsidRPr="00587D36" w:rsidRDefault="00E51218" w:rsidP="00E51218">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t>4-4</w:t>
            </w:r>
          </w:p>
        </w:tc>
        <w:tc>
          <w:tcPr>
            <w:tcW w:w="5076" w:type="dxa"/>
          </w:tcPr>
          <w:p w:rsidR="00E51218" w:rsidRDefault="00E51218" w:rsidP="00E51218">
            <w:pPr>
              <w:rPr>
                <w:sz w:val="24"/>
                <w:szCs w:val="24"/>
              </w:rPr>
            </w:pPr>
            <w:r>
              <w:rPr>
                <w:sz w:val="24"/>
                <w:szCs w:val="24"/>
              </w:rPr>
              <w:t>Groups Meet</w:t>
            </w:r>
          </w:p>
          <w:p w:rsidR="003B4AE5" w:rsidRPr="00587D36" w:rsidRDefault="003B4AE5" w:rsidP="00E51218">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t>4-7</w:t>
            </w:r>
          </w:p>
        </w:tc>
        <w:tc>
          <w:tcPr>
            <w:tcW w:w="5076" w:type="dxa"/>
          </w:tcPr>
          <w:p w:rsidR="00E51218" w:rsidRDefault="00E51218" w:rsidP="00E51218">
            <w:pPr>
              <w:rPr>
                <w:sz w:val="24"/>
                <w:szCs w:val="24"/>
              </w:rPr>
            </w:pPr>
            <w:r>
              <w:rPr>
                <w:sz w:val="24"/>
                <w:szCs w:val="24"/>
              </w:rPr>
              <w:t xml:space="preserve">Discuss Research and Outlines </w:t>
            </w:r>
          </w:p>
          <w:p w:rsidR="00E51218" w:rsidRPr="00587D36" w:rsidRDefault="00E51218" w:rsidP="00E51218">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t>4-9</w:t>
            </w:r>
          </w:p>
        </w:tc>
        <w:tc>
          <w:tcPr>
            <w:tcW w:w="5076" w:type="dxa"/>
          </w:tcPr>
          <w:p w:rsidR="00E51218" w:rsidRDefault="00E51218" w:rsidP="00E51218">
            <w:pPr>
              <w:rPr>
                <w:sz w:val="24"/>
                <w:szCs w:val="24"/>
              </w:rPr>
            </w:pPr>
            <w:r>
              <w:rPr>
                <w:sz w:val="24"/>
                <w:szCs w:val="24"/>
              </w:rPr>
              <w:t xml:space="preserve">Begin Group Speeches </w:t>
            </w:r>
          </w:p>
          <w:p w:rsidR="00E51218" w:rsidRDefault="00E51218" w:rsidP="00E51218">
            <w:pPr>
              <w:rPr>
                <w:sz w:val="24"/>
                <w:szCs w:val="24"/>
              </w:rPr>
            </w:pPr>
          </w:p>
          <w:p w:rsidR="006D6078" w:rsidRDefault="006D6078" w:rsidP="00E51218">
            <w:pPr>
              <w:rPr>
                <w:sz w:val="24"/>
                <w:szCs w:val="24"/>
              </w:rPr>
            </w:pPr>
          </w:p>
          <w:p w:rsidR="00E51218" w:rsidRPr="00E51218" w:rsidRDefault="00E51218" w:rsidP="00E51218">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t>4-11</w:t>
            </w:r>
          </w:p>
        </w:tc>
        <w:tc>
          <w:tcPr>
            <w:tcW w:w="5076" w:type="dxa"/>
          </w:tcPr>
          <w:p w:rsidR="00E51218" w:rsidRDefault="00E51218" w:rsidP="00E51218">
            <w:pPr>
              <w:rPr>
                <w:sz w:val="24"/>
                <w:szCs w:val="24"/>
              </w:rPr>
            </w:pPr>
            <w:r>
              <w:rPr>
                <w:sz w:val="24"/>
                <w:szCs w:val="24"/>
              </w:rPr>
              <w:t xml:space="preserve">Continue Speeches </w:t>
            </w:r>
          </w:p>
          <w:p w:rsidR="006D6078" w:rsidRPr="00587D36" w:rsidRDefault="006D6078" w:rsidP="00E51218">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t>4-14</w:t>
            </w:r>
          </w:p>
        </w:tc>
        <w:tc>
          <w:tcPr>
            <w:tcW w:w="5076" w:type="dxa"/>
          </w:tcPr>
          <w:p w:rsidR="00E51218" w:rsidRDefault="00E51218" w:rsidP="00E51218">
            <w:pPr>
              <w:rPr>
                <w:sz w:val="24"/>
                <w:szCs w:val="24"/>
              </w:rPr>
            </w:pPr>
            <w:r>
              <w:rPr>
                <w:sz w:val="24"/>
                <w:szCs w:val="24"/>
              </w:rPr>
              <w:t>Group Speeches Continued</w:t>
            </w:r>
          </w:p>
          <w:p w:rsidR="006D6078" w:rsidRPr="00587D36" w:rsidRDefault="006D6078" w:rsidP="00E51218">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rPr>
          <w:trHeight w:val="530"/>
        </w:trPr>
        <w:tc>
          <w:tcPr>
            <w:tcW w:w="828" w:type="dxa"/>
          </w:tcPr>
          <w:p w:rsidR="006D6078" w:rsidRPr="00587D36" w:rsidRDefault="006D6078" w:rsidP="003D154E">
            <w:r>
              <w:t>4-16</w:t>
            </w:r>
          </w:p>
        </w:tc>
        <w:tc>
          <w:tcPr>
            <w:tcW w:w="5076" w:type="dxa"/>
          </w:tcPr>
          <w:p w:rsidR="00E51218" w:rsidRDefault="00E51218" w:rsidP="00E51218">
            <w:pPr>
              <w:rPr>
                <w:sz w:val="24"/>
                <w:szCs w:val="24"/>
              </w:rPr>
            </w:pPr>
            <w:r>
              <w:rPr>
                <w:sz w:val="24"/>
                <w:szCs w:val="24"/>
              </w:rPr>
              <w:t xml:space="preserve">Finish Speeches </w:t>
            </w:r>
          </w:p>
          <w:p w:rsidR="006D6078" w:rsidRPr="00587D36" w:rsidRDefault="006D6078" w:rsidP="00E51218">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t>4-18</w:t>
            </w:r>
          </w:p>
        </w:tc>
        <w:tc>
          <w:tcPr>
            <w:tcW w:w="5076" w:type="dxa"/>
          </w:tcPr>
          <w:p w:rsidR="00E51218" w:rsidRDefault="00E51218" w:rsidP="00E51218">
            <w:pPr>
              <w:rPr>
                <w:sz w:val="24"/>
                <w:szCs w:val="24"/>
              </w:rPr>
            </w:pPr>
            <w:r>
              <w:rPr>
                <w:sz w:val="24"/>
                <w:szCs w:val="24"/>
              </w:rPr>
              <w:t>Friendships</w:t>
            </w:r>
          </w:p>
          <w:p w:rsidR="006D6078" w:rsidRPr="00587D36" w:rsidRDefault="006D6078" w:rsidP="00E51218">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t>4-21</w:t>
            </w:r>
          </w:p>
        </w:tc>
        <w:tc>
          <w:tcPr>
            <w:tcW w:w="5076" w:type="dxa"/>
          </w:tcPr>
          <w:p w:rsidR="006D6078" w:rsidRDefault="00E51218" w:rsidP="00E51218">
            <w:pPr>
              <w:rPr>
                <w:sz w:val="24"/>
                <w:szCs w:val="24"/>
              </w:rPr>
            </w:pPr>
            <w:r>
              <w:rPr>
                <w:sz w:val="24"/>
                <w:szCs w:val="24"/>
              </w:rPr>
              <w:t>Mini Presentations</w:t>
            </w:r>
          </w:p>
          <w:p w:rsidR="00E51218" w:rsidRPr="00587D36" w:rsidRDefault="00E51218" w:rsidP="00E51218">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lastRenderedPageBreak/>
              <w:t>4-23</w:t>
            </w:r>
          </w:p>
        </w:tc>
        <w:tc>
          <w:tcPr>
            <w:tcW w:w="5076" w:type="dxa"/>
          </w:tcPr>
          <w:p w:rsidR="006D6078" w:rsidRDefault="00E51218" w:rsidP="00E51218">
            <w:pPr>
              <w:rPr>
                <w:sz w:val="24"/>
                <w:szCs w:val="24"/>
              </w:rPr>
            </w:pPr>
            <w:r w:rsidRPr="00636B92">
              <w:rPr>
                <w:sz w:val="24"/>
                <w:szCs w:val="24"/>
              </w:rPr>
              <w:t>Family Communication</w:t>
            </w:r>
          </w:p>
          <w:p w:rsidR="00172A79" w:rsidRPr="00587D36" w:rsidRDefault="00172A79" w:rsidP="00E51218">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t>4-25</w:t>
            </w:r>
          </w:p>
        </w:tc>
        <w:tc>
          <w:tcPr>
            <w:tcW w:w="5076" w:type="dxa"/>
          </w:tcPr>
          <w:p w:rsidR="00E51218" w:rsidRDefault="00E51218" w:rsidP="00E51218">
            <w:pPr>
              <w:rPr>
                <w:sz w:val="24"/>
                <w:szCs w:val="24"/>
              </w:rPr>
            </w:pPr>
            <w:r>
              <w:rPr>
                <w:sz w:val="24"/>
                <w:szCs w:val="24"/>
              </w:rPr>
              <w:t>Review for Quiz #4</w:t>
            </w:r>
          </w:p>
          <w:p w:rsidR="006D6078" w:rsidRPr="00587D36" w:rsidRDefault="006D6078" w:rsidP="003D154E">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t>4-28</w:t>
            </w:r>
          </w:p>
        </w:tc>
        <w:tc>
          <w:tcPr>
            <w:tcW w:w="5076" w:type="dxa"/>
          </w:tcPr>
          <w:p w:rsidR="00E51218" w:rsidRDefault="00E51218" w:rsidP="003D154E">
            <w:pPr>
              <w:rPr>
                <w:sz w:val="24"/>
                <w:szCs w:val="24"/>
              </w:rPr>
            </w:pPr>
            <w:r>
              <w:rPr>
                <w:sz w:val="24"/>
                <w:szCs w:val="24"/>
              </w:rPr>
              <w:t>Quiz #4</w:t>
            </w:r>
          </w:p>
          <w:p w:rsidR="00E51218" w:rsidRPr="00587D36" w:rsidRDefault="00E51218" w:rsidP="003D154E">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t>5-2</w:t>
            </w:r>
          </w:p>
        </w:tc>
        <w:tc>
          <w:tcPr>
            <w:tcW w:w="5076" w:type="dxa"/>
          </w:tcPr>
          <w:p w:rsidR="006D6078" w:rsidRDefault="00E51218" w:rsidP="003D154E">
            <w:pPr>
              <w:rPr>
                <w:sz w:val="24"/>
                <w:szCs w:val="24"/>
              </w:rPr>
            </w:pPr>
            <w:r>
              <w:rPr>
                <w:sz w:val="24"/>
                <w:szCs w:val="24"/>
              </w:rPr>
              <w:t>Impromptu Speeches</w:t>
            </w:r>
          </w:p>
          <w:p w:rsidR="00E51218" w:rsidRPr="00587D36" w:rsidRDefault="00E51218" w:rsidP="003D154E">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t>5-5</w:t>
            </w:r>
          </w:p>
        </w:tc>
        <w:tc>
          <w:tcPr>
            <w:tcW w:w="5076" w:type="dxa"/>
          </w:tcPr>
          <w:p w:rsidR="006D6078" w:rsidRDefault="00E51218" w:rsidP="003D154E">
            <w:pPr>
              <w:rPr>
                <w:sz w:val="24"/>
                <w:szCs w:val="24"/>
              </w:rPr>
            </w:pPr>
            <w:r>
              <w:rPr>
                <w:sz w:val="24"/>
                <w:szCs w:val="24"/>
              </w:rPr>
              <w:t xml:space="preserve">Continue Speeches </w:t>
            </w:r>
          </w:p>
          <w:p w:rsidR="00E51218" w:rsidRPr="00587D36" w:rsidRDefault="00E51218" w:rsidP="003D154E">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t>5-7</w:t>
            </w:r>
          </w:p>
        </w:tc>
        <w:tc>
          <w:tcPr>
            <w:tcW w:w="5076" w:type="dxa"/>
          </w:tcPr>
          <w:p w:rsidR="006D6078" w:rsidRDefault="00E51218" w:rsidP="003D154E">
            <w:pPr>
              <w:rPr>
                <w:sz w:val="24"/>
                <w:szCs w:val="24"/>
              </w:rPr>
            </w:pPr>
            <w:r>
              <w:rPr>
                <w:sz w:val="24"/>
                <w:szCs w:val="24"/>
              </w:rPr>
              <w:t>Grade Review and Prepare for Final Review</w:t>
            </w:r>
          </w:p>
          <w:p w:rsidR="00E51218" w:rsidRPr="00E51218" w:rsidRDefault="00E51218" w:rsidP="003D154E">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Pr="00587D36" w:rsidRDefault="006D6078" w:rsidP="003D154E">
            <w:r>
              <w:t>5-9</w:t>
            </w:r>
          </w:p>
        </w:tc>
        <w:tc>
          <w:tcPr>
            <w:tcW w:w="5076" w:type="dxa"/>
          </w:tcPr>
          <w:p w:rsidR="006D6078" w:rsidRDefault="003B4AE5" w:rsidP="003D154E">
            <w:pPr>
              <w:rPr>
                <w:sz w:val="24"/>
                <w:szCs w:val="24"/>
              </w:rPr>
            </w:pPr>
            <w:r>
              <w:rPr>
                <w:sz w:val="24"/>
                <w:szCs w:val="24"/>
              </w:rPr>
              <w:t>Review for Final Exam</w:t>
            </w:r>
          </w:p>
          <w:p w:rsidR="00E51218" w:rsidRPr="00587D36" w:rsidRDefault="00E51218" w:rsidP="003D154E">
            <w:pPr>
              <w:rPr>
                <w:sz w:val="24"/>
                <w:szCs w:val="24"/>
              </w:rPr>
            </w:pPr>
          </w:p>
        </w:tc>
        <w:tc>
          <w:tcPr>
            <w:tcW w:w="2952" w:type="dxa"/>
          </w:tcPr>
          <w:p w:rsidR="006D6078" w:rsidRPr="00587D36" w:rsidRDefault="006D6078" w:rsidP="003D154E">
            <w:pPr>
              <w:rPr>
                <w:sz w:val="24"/>
                <w:szCs w:val="24"/>
              </w:rPr>
            </w:pPr>
          </w:p>
        </w:tc>
      </w:tr>
      <w:tr w:rsidR="006D6078" w:rsidRPr="00587D36" w:rsidTr="006D6078">
        <w:tblPrEx>
          <w:tblLook w:val="04A0"/>
        </w:tblPrEx>
        <w:tc>
          <w:tcPr>
            <w:tcW w:w="828" w:type="dxa"/>
          </w:tcPr>
          <w:p w:rsidR="006D6078" w:rsidRDefault="00022382" w:rsidP="003D154E">
            <w:r>
              <w:t>5-14</w:t>
            </w:r>
          </w:p>
          <w:p w:rsidR="00022382" w:rsidRPr="00587D36" w:rsidRDefault="00022382" w:rsidP="003D154E"/>
        </w:tc>
        <w:tc>
          <w:tcPr>
            <w:tcW w:w="5076" w:type="dxa"/>
          </w:tcPr>
          <w:p w:rsidR="006D6078" w:rsidRPr="00587D36" w:rsidRDefault="00022382" w:rsidP="003D154E">
            <w:pPr>
              <w:rPr>
                <w:sz w:val="24"/>
                <w:szCs w:val="24"/>
              </w:rPr>
            </w:pPr>
            <w:r>
              <w:rPr>
                <w:sz w:val="24"/>
                <w:szCs w:val="24"/>
              </w:rPr>
              <w:t>Final Exam 12-1:50</w:t>
            </w:r>
          </w:p>
        </w:tc>
        <w:tc>
          <w:tcPr>
            <w:tcW w:w="2952" w:type="dxa"/>
          </w:tcPr>
          <w:p w:rsidR="006D6078" w:rsidRPr="00587D36" w:rsidRDefault="006D6078" w:rsidP="003D154E">
            <w:pPr>
              <w:rPr>
                <w:sz w:val="24"/>
                <w:szCs w:val="24"/>
              </w:rPr>
            </w:pPr>
          </w:p>
        </w:tc>
      </w:tr>
    </w:tbl>
    <w:p w:rsidR="002205C2" w:rsidRPr="00587D36" w:rsidRDefault="002205C2" w:rsidP="002205C2">
      <w:pPr>
        <w:rPr>
          <w:sz w:val="24"/>
          <w:szCs w:val="24"/>
        </w:rPr>
      </w:pPr>
    </w:p>
    <w:p w:rsidR="002205C2" w:rsidRPr="00172A79" w:rsidRDefault="00172A79" w:rsidP="00172A79">
      <w:pPr>
        <w:rPr>
          <w:sz w:val="24"/>
          <w:szCs w:val="24"/>
        </w:rPr>
      </w:pPr>
      <w:r>
        <w:rPr>
          <w:sz w:val="24"/>
          <w:szCs w:val="24"/>
        </w:rPr>
        <w:t>*Note: this syllabus is subject to change depending on the needs of the class.</w:t>
      </w:r>
    </w:p>
    <w:p w:rsidR="002205C2" w:rsidRDefault="002205C2" w:rsidP="002205C2">
      <w:pPr>
        <w:rPr>
          <w:sz w:val="24"/>
          <w:szCs w:val="24"/>
        </w:rPr>
      </w:pPr>
    </w:p>
    <w:p w:rsidR="002205C2" w:rsidRPr="00587D36" w:rsidRDefault="002205C2" w:rsidP="002205C2">
      <w:pPr>
        <w:rPr>
          <w:sz w:val="24"/>
          <w:szCs w:val="24"/>
        </w:rPr>
      </w:pPr>
    </w:p>
    <w:p w:rsidR="002205C2" w:rsidRDefault="002205C2" w:rsidP="002205C2">
      <w:pPr>
        <w:rPr>
          <w:sz w:val="24"/>
          <w:szCs w:val="24"/>
        </w:rPr>
      </w:pPr>
    </w:p>
    <w:p w:rsidR="00636B92" w:rsidRDefault="00636B92" w:rsidP="00636B92">
      <w:pPr>
        <w:rPr>
          <w:sz w:val="24"/>
          <w:szCs w:val="24"/>
        </w:rPr>
      </w:pPr>
    </w:p>
    <w:p w:rsidR="00636B92" w:rsidRDefault="00636B92" w:rsidP="00636B92">
      <w:pPr>
        <w:rPr>
          <w:sz w:val="24"/>
          <w:szCs w:val="24"/>
        </w:rPr>
      </w:pPr>
    </w:p>
    <w:p w:rsidR="0023288E" w:rsidRPr="00587D36" w:rsidRDefault="0023288E" w:rsidP="0081755E">
      <w:pPr>
        <w:rPr>
          <w:sz w:val="24"/>
          <w:szCs w:val="24"/>
        </w:rPr>
      </w:pPr>
    </w:p>
    <w:sectPr w:rsidR="0023288E" w:rsidRPr="00587D36" w:rsidSect="00C5700A">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8F4" w:rsidRDefault="00CD28F4" w:rsidP="00022382">
      <w:r>
        <w:separator/>
      </w:r>
    </w:p>
  </w:endnote>
  <w:endnote w:type="continuationSeparator" w:id="1">
    <w:p w:rsidR="00CD28F4" w:rsidRDefault="00CD28F4" w:rsidP="00022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8F4" w:rsidRDefault="00CD28F4" w:rsidP="00022382">
      <w:r>
        <w:separator/>
      </w:r>
    </w:p>
  </w:footnote>
  <w:footnote w:type="continuationSeparator" w:id="1">
    <w:p w:rsidR="00CD28F4" w:rsidRDefault="00CD28F4" w:rsidP="00022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972B29"/>
    <w:multiLevelType w:val="hybridMultilevel"/>
    <w:tmpl w:val="F75E55A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75CDE"/>
    <w:multiLevelType w:val="hybridMultilevel"/>
    <w:tmpl w:val="3382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4876B1"/>
    <w:multiLevelType w:val="hybridMultilevel"/>
    <w:tmpl w:val="04C8D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D62398"/>
    <w:multiLevelType w:val="hybridMultilevel"/>
    <w:tmpl w:val="7122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81755E"/>
    <w:rsid w:val="00022382"/>
    <w:rsid w:val="001108F0"/>
    <w:rsid w:val="00151EF3"/>
    <w:rsid w:val="00162859"/>
    <w:rsid w:val="00172A79"/>
    <w:rsid w:val="001D5FBD"/>
    <w:rsid w:val="001E04DC"/>
    <w:rsid w:val="002205C2"/>
    <w:rsid w:val="00220614"/>
    <w:rsid w:val="0023288E"/>
    <w:rsid w:val="003B4AE5"/>
    <w:rsid w:val="004246DE"/>
    <w:rsid w:val="004C4257"/>
    <w:rsid w:val="00587D36"/>
    <w:rsid w:val="00591439"/>
    <w:rsid w:val="00620335"/>
    <w:rsid w:val="00636B92"/>
    <w:rsid w:val="006D6078"/>
    <w:rsid w:val="0081755E"/>
    <w:rsid w:val="008F584A"/>
    <w:rsid w:val="009137A0"/>
    <w:rsid w:val="00966455"/>
    <w:rsid w:val="00995F92"/>
    <w:rsid w:val="00A903E9"/>
    <w:rsid w:val="00BA6D47"/>
    <w:rsid w:val="00C02A87"/>
    <w:rsid w:val="00C5700A"/>
    <w:rsid w:val="00CA7DF0"/>
    <w:rsid w:val="00CD28F4"/>
    <w:rsid w:val="00D215D8"/>
    <w:rsid w:val="00E51218"/>
    <w:rsid w:val="00E77634"/>
    <w:rsid w:val="00E82C10"/>
    <w:rsid w:val="00FC0B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55E"/>
    <w:rPr>
      <w:rFonts w:ascii="Arial" w:hAnsi="Arial"/>
    </w:rPr>
  </w:style>
  <w:style w:type="paragraph" w:styleId="Heading1">
    <w:name w:val="heading 1"/>
    <w:basedOn w:val="Normal"/>
    <w:next w:val="Normal"/>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755E"/>
    <w:rPr>
      <w:color w:val="0000FF"/>
      <w:u w:val="single"/>
    </w:rPr>
  </w:style>
  <w:style w:type="table" w:styleId="TableGrid">
    <w:name w:val="Table Grid"/>
    <w:basedOn w:val="TableNormal"/>
    <w:rsid w:val="00620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A79"/>
    <w:pPr>
      <w:ind w:left="720"/>
      <w:contextualSpacing/>
    </w:pPr>
  </w:style>
  <w:style w:type="paragraph" w:styleId="Header">
    <w:name w:val="header"/>
    <w:basedOn w:val="Normal"/>
    <w:link w:val="HeaderChar"/>
    <w:rsid w:val="00022382"/>
    <w:pPr>
      <w:tabs>
        <w:tab w:val="center" w:pos="4680"/>
        <w:tab w:val="right" w:pos="9360"/>
      </w:tabs>
    </w:pPr>
  </w:style>
  <w:style w:type="character" w:customStyle="1" w:styleId="HeaderChar">
    <w:name w:val="Header Char"/>
    <w:basedOn w:val="DefaultParagraphFont"/>
    <w:link w:val="Header"/>
    <w:rsid w:val="00022382"/>
    <w:rPr>
      <w:rFonts w:ascii="Arial" w:hAnsi="Arial"/>
    </w:rPr>
  </w:style>
  <w:style w:type="paragraph" w:styleId="Footer">
    <w:name w:val="footer"/>
    <w:basedOn w:val="Normal"/>
    <w:link w:val="FooterChar"/>
    <w:rsid w:val="00022382"/>
    <w:pPr>
      <w:tabs>
        <w:tab w:val="center" w:pos="4680"/>
        <w:tab w:val="right" w:pos="9360"/>
      </w:tabs>
    </w:pPr>
  </w:style>
  <w:style w:type="character" w:customStyle="1" w:styleId="FooterChar">
    <w:name w:val="Footer Char"/>
    <w:basedOn w:val="DefaultParagraphFont"/>
    <w:link w:val="Footer"/>
    <w:rsid w:val="00022382"/>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Interpersonal Communication – Spring 2006</vt:lpstr>
    </vt:vector>
  </TitlesOfParts>
  <Company>FRESNO STATE</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creator>Vanessa</dc:creator>
  <cp:lastModifiedBy>Buldo</cp:lastModifiedBy>
  <cp:revision>2</cp:revision>
  <cp:lastPrinted>2006-08-14T05:40:00Z</cp:lastPrinted>
  <dcterms:created xsi:type="dcterms:W3CDTF">2008-01-10T18:01:00Z</dcterms:created>
  <dcterms:modified xsi:type="dcterms:W3CDTF">2008-01-10T18:01:00Z</dcterms:modified>
</cp:coreProperties>
</file>