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E" w:rsidRP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DD08EC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DD08EC" w:rsidRPr="009B074C" w:rsidRDefault="00DD08EC" w:rsidP="00DD08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DD08EC" w:rsidRDefault="00DD08EC" w:rsidP="00DD08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Ashley Calhoun, 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DF0691" w:rsidRPr="009B074C">
        <w:rPr>
          <w:rFonts w:asciiTheme="minorHAnsi" w:hAnsiTheme="minorHAnsi" w:cstheme="minorHAnsi"/>
          <w:bCs/>
          <w:sz w:val="20"/>
          <w:szCs w:val="20"/>
        </w:rPr>
        <w:t xml:space="preserve">Jan Dekker,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Toni Ensz, </w:t>
      </w:r>
      <w:r>
        <w:rPr>
          <w:rFonts w:asciiTheme="minorHAnsi" w:hAnsiTheme="minorHAnsi" w:cstheme="minorHAnsi"/>
          <w:bCs/>
          <w:sz w:val="20"/>
          <w:szCs w:val="20"/>
        </w:rPr>
        <w:t xml:space="preserve">Richardson Fleuridor,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</w:t>
      </w:r>
    </w:p>
    <w:p w:rsidR="00DD08EC" w:rsidRPr="009B074C" w:rsidRDefault="00DD08EC" w:rsidP="00DD08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Natasha Maryanow</w:t>
      </w:r>
      <w:r w:rsidR="00DF0691" w:rsidRPr="009B074C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DF0691">
        <w:rPr>
          <w:rFonts w:asciiTheme="minorHAnsi" w:hAnsiTheme="minorHAnsi" w:cstheme="minorHAnsi"/>
          <w:bCs/>
          <w:sz w:val="20"/>
          <w:szCs w:val="20"/>
        </w:rPr>
        <w:t>Erica</w:t>
      </w:r>
      <w:r>
        <w:rPr>
          <w:rFonts w:asciiTheme="minorHAnsi" w:hAnsiTheme="minorHAnsi" w:cstheme="minorHAnsi"/>
          <w:bCs/>
          <w:sz w:val="20"/>
          <w:szCs w:val="20"/>
        </w:rPr>
        <w:t xml:space="preserve"> Murrietta,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David Richey, </w:t>
      </w:r>
      <w:r w:rsidR="00DF0691">
        <w:rPr>
          <w:rFonts w:asciiTheme="minorHAnsi" w:hAnsiTheme="minorHAnsi" w:cstheme="minorHAnsi"/>
          <w:bCs/>
          <w:sz w:val="20"/>
          <w:szCs w:val="20"/>
        </w:rPr>
        <w:t>Devinann Sherwood (ASG),</w:t>
      </w:r>
      <w:r w:rsidR="00DF0691" w:rsidRPr="0013728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</w:t>
      </w:r>
      <w:r w:rsidR="00DF0691">
        <w:rPr>
          <w:rFonts w:asciiTheme="minorHAnsi" w:hAnsiTheme="minorHAnsi" w:cstheme="minorHAnsi"/>
          <w:bCs/>
          <w:sz w:val="20"/>
          <w:szCs w:val="20"/>
        </w:rPr>
        <w:t>Kevin Woodard</w:t>
      </w:r>
      <w:r w:rsidR="00DF0691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DD08EC" w:rsidRPr="009B074C" w:rsidRDefault="00DD08EC" w:rsidP="00DD08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D08EC" w:rsidRPr="009B074C" w:rsidRDefault="00DD08EC" w:rsidP="00DD08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DD08EC" w:rsidRDefault="00DD08EC" w:rsidP="00DD08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F0691" w:rsidRPr="009B074C">
        <w:rPr>
          <w:rFonts w:asciiTheme="minorHAnsi" w:hAnsiTheme="minorHAnsi" w:cstheme="minorHAnsi"/>
          <w:bCs/>
          <w:sz w:val="20"/>
          <w:szCs w:val="20"/>
        </w:rPr>
        <w:t xml:space="preserve">Michael Cole, </w:t>
      </w:r>
      <w:r w:rsidRPr="009B074C">
        <w:rPr>
          <w:rFonts w:asciiTheme="minorHAnsi" w:hAnsiTheme="minorHAnsi" w:cstheme="minorHAnsi"/>
          <w:bCs/>
          <w:sz w:val="20"/>
          <w:szCs w:val="20"/>
        </w:rPr>
        <w:t>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871B7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Ernest Pruneda (ASG), </w:t>
      </w:r>
      <w:r w:rsidR="00DF0691">
        <w:rPr>
          <w:rFonts w:asciiTheme="minorHAnsi" w:hAnsiTheme="minorHAnsi" w:cstheme="minorHAnsi"/>
          <w:bCs/>
          <w:sz w:val="20"/>
          <w:szCs w:val="20"/>
        </w:rPr>
        <w:t xml:space="preserve">Ron Reimer, </w:t>
      </w:r>
    </w:p>
    <w:p w:rsidR="00DD08EC" w:rsidRPr="009B074C" w:rsidRDefault="00DD08EC" w:rsidP="00DD08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D08EC" w:rsidRDefault="00DD08EC" w:rsidP="00DD08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DD08EC" w:rsidRDefault="00DF0691" w:rsidP="00DD08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Veronica Cornel, </w:t>
      </w:r>
      <w:r w:rsidR="00DD08EC">
        <w:rPr>
          <w:rFonts w:asciiTheme="minorHAnsi" w:hAnsiTheme="minorHAnsi" w:cstheme="minorHAnsi"/>
          <w:bCs/>
          <w:sz w:val="20"/>
          <w:szCs w:val="20"/>
        </w:rPr>
        <w:t xml:space="preserve">Amber Fowler, Kristine Hodges, </w:t>
      </w:r>
      <w:r>
        <w:rPr>
          <w:rFonts w:asciiTheme="minorHAnsi" w:hAnsiTheme="minorHAnsi" w:cstheme="minorHAnsi"/>
          <w:bCs/>
          <w:sz w:val="20"/>
          <w:szCs w:val="20"/>
        </w:rPr>
        <w:t>Tim Smith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474075" w:rsidRDefault="00474075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3:06 p.m.</w:t>
      </w:r>
    </w:p>
    <w:p w:rsidR="00474075" w:rsidRDefault="00474075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474075" w:rsidRDefault="004740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474075" w:rsidRDefault="004740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7A432B">
        <w:rPr>
          <w:rFonts w:asciiTheme="minorHAnsi" w:hAnsiTheme="minorHAnsi" w:cstheme="minorHAnsi"/>
          <w:bCs/>
          <w:sz w:val="20"/>
          <w:szCs w:val="20"/>
        </w:rPr>
        <w:t xml:space="preserve">February </w:t>
      </w:r>
      <w:r w:rsidR="00C75E20">
        <w:rPr>
          <w:rFonts w:asciiTheme="minorHAnsi" w:hAnsiTheme="minorHAnsi" w:cstheme="minorHAnsi"/>
          <w:bCs/>
          <w:sz w:val="20"/>
          <w:szCs w:val="20"/>
        </w:rPr>
        <w:t>25</w:t>
      </w:r>
      <w:r w:rsidR="009A3200">
        <w:rPr>
          <w:rFonts w:asciiTheme="minorHAnsi" w:hAnsiTheme="minorHAnsi" w:cstheme="minorHAnsi"/>
          <w:bCs/>
          <w:sz w:val="20"/>
          <w:szCs w:val="20"/>
        </w:rPr>
        <w:t>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474075" w:rsidRDefault="004740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474075" w:rsidRPr="006541E7" w:rsidRDefault="004740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575FA" w:rsidRDefault="00F575F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Program Modification</w:t>
      </w: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Biological Sciences AS</w:t>
      </w: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74075" w:rsidRDefault="00474075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program modification with changes.</w:t>
      </w:r>
    </w:p>
    <w:p w:rsidR="00474075" w:rsidRDefault="00474075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01A26" w:rsidRDefault="00101A26" w:rsidP="00101A26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B.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BUSINESS DEPARTMENT</w:t>
      </w:r>
    </w:p>
    <w:p w:rsidR="00101A26" w:rsidRDefault="00101A26" w:rsidP="00101A26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1.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Course Modification – effective spring 2017</w:t>
      </w:r>
    </w:p>
    <w:p w:rsidR="00101A26" w:rsidRDefault="00101A26" w:rsidP="00101A26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Office Technology 44 Filing Procedures Advisories</w:t>
      </w:r>
    </w:p>
    <w:p w:rsidR="00101A26" w:rsidRDefault="00101A26" w:rsidP="00101A26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Economics 15 Real Estate Economics</w:t>
      </w: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3.</w:t>
      </w:r>
      <w:r>
        <w:rPr>
          <w:rFonts w:asciiTheme="minorHAnsi" w:hAnsiTheme="minorHAnsi" w:cstheme="minorHAnsi"/>
          <w:sz w:val="20"/>
          <w:szCs w:val="20"/>
        </w:rPr>
        <w:tab/>
        <w:t>Distance Education Proposal – Hybrid &amp; 100% online</w:t>
      </w: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Economics 15 Real Estate Economics</w:t>
      </w: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81146" w:rsidRDefault="00474075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81146">
        <w:rPr>
          <w:rFonts w:asciiTheme="minorHAnsi" w:hAnsiTheme="minorHAnsi" w:cstheme="minorHAnsi"/>
          <w:sz w:val="20"/>
          <w:szCs w:val="20"/>
        </w:rPr>
        <w:t>Committee members requested additional changes.</w:t>
      </w:r>
    </w:p>
    <w:p w:rsidR="00474075" w:rsidRDefault="0088114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74075">
        <w:rPr>
          <w:rFonts w:asciiTheme="minorHAnsi" w:hAnsiTheme="minorHAnsi" w:cstheme="minorHAnsi"/>
          <w:sz w:val="20"/>
          <w:szCs w:val="20"/>
        </w:rPr>
        <w:t>Will see these again next week.</w:t>
      </w:r>
    </w:p>
    <w:p w:rsidR="00474075" w:rsidRDefault="00474075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AGRICULTURE &amp; NATURAL RESOURCES DEPARTMENT</w:t>
      </w:r>
    </w:p>
    <w:p w:rsidR="00101A26" w:rsidRDefault="00101A26" w:rsidP="00101A26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Proposals</w:t>
      </w:r>
    </w:p>
    <w:p w:rsidR="00101A26" w:rsidRPr="00A91C64" w:rsidRDefault="00101A26" w:rsidP="00101A26">
      <w:pPr>
        <w:pStyle w:val="ListParagraph"/>
        <w:numPr>
          <w:ilvl w:val="0"/>
          <w:numId w:val="36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Mechanized Agriculture 50 Heavy Duty Brake Systems</w:t>
      </w:r>
    </w:p>
    <w:p w:rsidR="00101A26" w:rsidRPr="00A91C64" w:rsidRDefault="00101A26" w:rsidP="00101A26">
      <w:pPr>
        <w:pStyle w:val="ListParagraph"/>
        <w:numPr>
          <w:ilvl w:val="0"/>
          <w:numId w:val="36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Mechanized Agriculture 51 Heavy Duty Suspension and Steering</w:t>
      </w: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74075" w:rsidRDefault="00474075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Pulled by department.</w:t>
      </w:r>
    </w:p>
    <w:p w:rsidR="00474075" w:rsidRDefault="00474075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01A26" w:rsidRDefault="00101A26" w:rsidP="00101A26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Proposals</w:t>
      </w:r>
    </w:p>
    <w:p w:rsidR="00101A26" w:rsidRPr="00FF7117" w:rsidRDefault="00101A26" w:rsidP="00101A26">
      <w:pPr>
        <w:pStyle w:val="ListParagraph"/>
        <w:numPr>
          <w:ilvl w:val="0"/>
          <w:numId w:val="37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FF71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Plant Science 16 Wine Sensory Analysis and Evaluation</w:t>
      </w:r>
    </w:p>
    <w:p w:rsidR="00101A26" w:rsidRDefault="00101A26" w:rsidP="00101A26">
      <w:pPr>
        <w:pStyle w:val="ListParagraph"/>
        <w:numPr>
          <w:ilvl w:val="0"/>
          <w:numId w:val="37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FF71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Plant Science 17 Winery Laboratory Techniques and Equipment Operation</w:t>
      </w:r>
      <w:r w:rsidRPr="00A6370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</w:p>
    <w:p w:rsidR="00101A26" w:rsidRDefault="00101A26" w:rsidP="00101A26">
      <w:pPr>
        <w:pStyle w:val="ListParagraph"/>
        <w:numPr>
          <w:ilvl w:val="0"/>
          <w:numId w:val="37"/>
        </w:numPr>
        <w:tabs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FF71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Plant Science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18</w:t>
      </w:r>
      <w:r w:rsidRPr="00FF71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Introduction to Enology</w:t>
      </w:r>
    </w:p>
    <w:p w:rsidR="00101A26" w:rsidRDefault="00101A26" w:rsidP="00101A26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01A26" w:rsidRDefault="00101A26" w:rsidP="00101A26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3.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Program Modification</w:t>
      </w:r>
    </w:p>
    <w:p w:rsidR="00101A26" w:rsidRPr="000E06B2" w:rsidRDefault="00101A26" w:rsidP="00101A26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Plant &amp; Soil Science, Option A, Associate in Science Degree</w:t>
      </w:r>
    </w:p>
    <w:p w:rsidR="00101A26" w:rsidRDefault="00101A26" w:rsidP="00101A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81146" w:rsidRDefault="00881146" w:rsidP="008811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Natasha asked the committee if the committee is okay with the justifications having only one or two items listed.</w:t>
      </w:r>
    </w:p>
    <w:p w:rsidR="00881146" w:rsidRDefault="00881146" w:rsidP="008811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881146" w:rsidRDefault="00881146" w:rsidP="008811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Elaine Stamper said it would be artificial if faculty are required to select additional items just to have the required to have three items.</w:t>
      </w:r>
    </w:p>
    <w:p w:rsidR="00881146" w:rsidRDefault="00881146" w:rsidP="008811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881146" w:rsidRDefault="00881146" w:rsidP="008811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committee will address what is required during the handbook revision for number of items that need to be listed.</w:t>
      </w:r>
    </w:p>
    <w:p w:rsidR="00881146" w:rsidRDefault="00881146" w:rsidP="0088114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474075" w:rsidRDefault="00474075" w:rsidP="00474075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new courses Plant Science 16, 17, and 18.</w:t>
      </w:r>
    </w:p>
    <w:p w:rsidR="00474075" w:rsidRDefault="00474075" w:rsidP="00474075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advisories for Plant Science 16, 17, and 18.</w:t>
      </w:r>
    </w:p>
    <w:p w:rsidR="00474075" w:rsidRDefault="00474075" w:rsidP="00474075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program modification.</w:t>
      </w:r>
    </w:p>
    <w:p w:rsidR="00474075" w:rsidRDefault="00474075" w:rsidP="00474075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</w:p>
    <w:p w:rsidR="00A134CB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A1663" w:rsidRDefault="004B54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CA1663">
        <w:rPr>
          <w:rFonts w:asciiTheme="minorHAnsi" w:hAnsiTheme="minorHAnsi" w:cstheme="minorHAnsi"/>
          <w:sz w:val="20"/>
          <w:szCs w:val="20"/>
        </w:rPr>
        <w:t>A.</w:t>
      </w:r>
      <w:r w:rsidR="00CA1663"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CA1663" w:rsidRDefault="00CA166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60EAA">
        <w:rPr>
          <w:rFonts w:asciiTheme="minorHAnsi" w:hAnsiTheme="minorHAnsi" w:cstheme="minorHAnsi"/>
          <w:sz w:val="20"/>
          <w:szCs w:val="20"/>
        </w:rPr>
        <w:t>1.</w:t>
      </w:r>
      <w:r w:rsidR="00A60EA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New Course Proposal</w:t>
      </w:r>
    </w:p>
    <w:p w:rsidR="00CA1663" w:rsidRDefault="00CA166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64BD2">
        <w:rPr>
          <w:rFonts w:asciiTheme="minorHAnsi" w:hAnsiTheme="minorHAnsi" w:cstheme="minorHAnsi"/>
          <w:sz w:val="20"/>
          <w:szCs w:val="20"/>
        </w:rPr>
        <w:tab/>
      </w:r>
      <w:r w:rsidR="00A60EA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Chemistry 30 Introductory Chemistry</w:t>
      </w:r>
    </w:p>
    <w:p w:rsidR="00564BD2" w:rsidRDefault="00564BD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74075" w:rsidRDefault="004740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This is the exact same course as </w:t>
      </w:r>
      <w:r w:rsidR="00881146">
        <w:rPr>
          <w:rFonts w:asciiTheme="minorHAnsi" w:hAnsiTheme="minorHAnsi" w:cstheme="minorHAnsi"/>
          <w:sz w:val="20"/>
          <w:szCs w:val="20"/>
        </w:rPr>
        <w:t xml:space="preserve">the existing </w:t>
      </w:r>
      <w:r>
        <w:rPr>
          <w:rFonts w:asciiTheme="minorHAnsi" w:hAnsiTheme="minorHAnsi" w:cstheme="minorHAnsi"/>
          <w:sz w:val="20"/>
          <w:szCs w:val="20"/>
        </w:rPr>
        <w:t>Chemistry 3A</w:t>
      </w:r>
      <w:r w:rsidR="00881146">
        <w:rPr>
          <w:rFonts w:asciiTheme="minorHAnsi" w:hAnsiTheme="minorHAnsi" w:cstheme="minorHAnsi"/>
          <w:sz w:val="20"/>
          <w:szCs w:val="20"/>
        </w:rPr>
        <w:t xml:space="preserve"> course</w:t>
      </w:r>
      <w:r>
        <w:rPr>
          <w:rFonts w:asciiTheme="minorHAnsi" w:hAnsiTheme="minorHAnsi" w:cstheme="minorHAnsi"/>
          <w:sz w:val="20"/>
          <w:szCs w:val="20"/>
        </w:rPr>
        <w:t xml:space="preserve">. The course is being proposed because the </w:t>
      </w:r>
      <w:r w:rsidR="0088114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department wants to </w:t>
      </w:r>
      <w:r>
        <w:rPr>
          <w:rFonts w:asciiTheme="minorHAnsi" w:hAnsiTheme="minorHAnsi" w:cstheme="minorHAnsi"/>
          <w:sz w:val="20"/>
          <w:szCs w:val="20"/>
        </w:rPr>
        <w:tab/>
        <w:t xml:space="preserve">offer the lecture online </w:t>
      </w:r>
      <w:r w:rsidR="00881146">
        <w:rPr>
          <w:rFonts w:asciiTheme="minorHAnsi" w:hAnsiTheme="minorHAnsi" w:cstheme="minorHAnsi"/>
          <w:sz w:val="20"/>
          <w:szCs w:val="20"/>
        </w:rPr>
        <w:t>and doesn’t</w:t>
      </w:r>
      <w:r>
        <w:rPr>
          <w:rFonts w:asciiTheme="minorHAnsi" w:hAnsiTheme="minorHAnsi" w:cstheme="minorHAnsi"/>
          <w:sz w:val="20"/>
          <w:szCs w:val="20"/>
        </w:rPr>
        <w:t xml:space="preserve"> want to risk articulation issues with the Chemistry </w:t>
      </w:r>
      <w:r w:rsidR="0088114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3A course</w:t>
      </w:r>
      <w:r w:rsidR="00881146">
        <w:rPr>
          <w:rFonts w:asciiTheme="minorHAnsi" w:hAnsiTheme="minorHAnsi" w:cstheme="minorHAnsi"/>
          <w:sz w:val="20"/>
          <w:szCs w:val="20"/>
        </w:rPr>
        <w:t xml:space="preserve"> by adding the online mode of delivery for the lecture.</w:t>
      </w:r>
    </w:p>
    <w:p w:rsidR="00474075" w:rsidRDefault="004740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74075" w:rsidRDefault="004740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department doesn’t want to split the course into two courses and have the same problems as Biology 10 </w:t>
      </w:r>
      <w:r>
        <w:rPr>
          <w:rFonts w:asciiTheme="minorHAnsi" w:hAnsiTheme="minorHAnsi" w:cstheme="minorHAnsi"/>
          <w:sz w:val="20"/>
          <w:szCs w:val="20"/>
        </w:rPr>
        <w:tab/>
        <w:t>and 10L.</w:t>
      </w:r>
    </w:p>
    <w:p w:rsidR="00474075" w:rsidRDefault="004740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74075" w:rsidRDefault="0088114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74075">
        <w:rPr>
          <w:rFonts w:asciiTheme="minorHAnsi" w:hAnsiTheme="minorHAnsi" w:cstheme="minorHAnsi"/>
          <w:sz w:val="20"/>
          <w:szCs w:val="20"/>
        </w:rPr>
        <w:t xml:space="preserve">The course could be split into two courses and be corequisites of each other which means students would still </w:t>
      </w:r>
      <w:r w:rsidR="00474075">
        <w:rPr>
          <w:rFonts w:asciiTheme="minorHAnsi" w:hAnsiTheme="minorHAnsi" w:cstheme="minorHAnsi"/>
          <w:sz w:val="20"/>
          <w:szCs w:val="20"/>
        </w:rPr>
        <w:tab/>
        <w:t>be required to take both courses.</w:t>
      </w:r>
    </w:p>
    <w:p w:rsidR="00474075" w:rsidRDefault="004740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74075" w:rsidRDefault="004740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Students taking this course cannot take Chemistry 3A or if they have taken Chemistry 3A they cannot take this </w:t>
      </w:r>
      <w:r>
        <w:rPr>
          <w:rFonts w:asciiTheme="minorHAnsi" w:hAnsiTheme="minorHAnsi" w:cstheme="minorHAnsi"/>
          <w:sz w:val="20"/>
          <w:szCs w:val="20"/>
        </w:rPr>
        <w:tab/>
        <w:t>course.</w:t>
      </w:r>
    </w:p>
    <w:p w:rsidR="00474075" w:rsidRDefault="0047407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0EAA" w:rsidRDefault="00A60E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>Distance Education Proposal</w:t>
      </w:r>
    </w:p>
    <w:p w:rsidR="00A60EAA" w:rsidRDefault="00A60EAA" w:rsidP="00A60EA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Chemistry 30 Introductory Chemistry</w:t>
      </w:r>
    </w:p>
    <w:p w:rsidR="00474075" w:rsidRDefault="00A60E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A60EAA" w:rsidRDefault="00A60E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81146">
        <w:rPr>
          <w:rFonts w:asciiTheme="minorHAnsi" w:hAnsiTheme="minorHAnsi" w:cstheme="minorHAnsi"/>
          <w:sz w:val="20"/>
          <w:szCs w:val="20"/>
        </w:rPr>
        <w:t xml:space="preserve">Suggested the Two-Way Interactive Presentation mode of </w:t>
      </w:r>
      <w:proofErr w:type="gramStart"/>
      <w:r w:rsidR="00881146">
        <w:rPr>
          <w:rFonts w:asciiTheme="minorHAnsi" w:hAnsiTheme="minorHAnsi" w:cstheme="minorHAnsi"/>
          <w:sz w:val="20"/>
          <w:szCs w:val="20"/>
        </w:rPr>
        <w:t xml:space="preserve">delivery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81146">
        <w:rPr>
          <w:rFonts w:asciiTheme="minorHAnsi" w:hAnsiTheme="minorHAnsi" w:cstheme="minorHAnsi"/>
          <w:sz w:val="20"/>
          <w:szCs w:val="20"/>
        </w:rPr>
        <w:t>may</w:t>
      </w:r>
      <w:proofErr w:type="gramEnd"/>
      <w:r w:rsidR="00881146">
        <w:rPr>
          <w:rFonts w:asciiTheme="minorHAnsi" w:hAnsiTheme="minorHAnsi" w:cstheme="minorHAnsi"/>
          <w:sz w:val="20"/>
          <w:szCs w:val="20"/>
        </w:rPr>
        <w:t xml:space="preserve"> work for this Chemistry 3A.</w:t>
      </w:r>
    </w:p>
    <w:p w:rsidR="00881146" w:rsidRPr="006541E7" w:rsidRDefault="0088114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938A9" w:rsidRDefault="00C75E20" w:rsidP="00C938A9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8C1591">
        <w:rPr>
          <w:rFonts w:asciiTheme="minorHAnsi" w:hAnsiTheme="minorHAnsi" w:cstheme="minorHAnsi"/>
          <w:sz w:val="20"/>
          <w:szCs w:val="20"/>
        </w:rPr>
        <w:t>B</w:t>
      </w:r>
      <w:r w:rsidR="00C938A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="00C938A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COUNSELING DEPARTMENT</w:t>
      </w:r>
    </w:p>
    <w:p w:rsidR="00C938A9" w:rsidRDefault="00C938A9" w:rsidP="00C938A9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  <w:r w:rsidR="00881146">
        <w:rPr>
          <w:rFonts w:eastAsia="Times New Roman" w:cstheme="minorHAnsi"/>
          <w:bCs/>
          <w:color w:val="000000"/>
          <w:sz w:val="20"/>
          <w:szCs w:val="20"/>
        </w:rPr>
        <w:t xml:space="preserve">– </w:t>
      </w:r>
      <w:r w:rsidR="00881146">
        <w:rPr>
          <w:rFonts w:eastAsia="Times New Roman" w:cstheme="minorHAnsi"/>
          <w:b/>
          <w:bCs/>
          <w:color w:val="FF0000"/>
          <w:sz w:val="20"/>
          <w:szCs w:val="20"/>
        </w:rPr>
        <w:t>PROGRAM REVIEW</w:t>
      </w:r>
    </w:p>
    <w:p w:rsidR="00C938A9" w:rsidRPr="00C75E20" w:rsidRDefault="00C938A9" w:rsidP="00C938A9">
      <w:pPr>
        <w:pStyle w:val="ListParagraph"/>
        <w:numPr>
          <w:ilvl w:val="0"/>
          <w:numId w:val="40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3A Understanding Transfer: California State University</w:t>
      </w:r>
    </w:p>
    <w:p w:rsidR="00C938A9" w:rsidRDefault="00C938A9" w:rsidP="00C938A9">
      <w:pPr>
        <w:pStyle w:val="ListParagraph"/>
        <w:numPr>
          <w:ilvl w:val="0"/>
          <w:numId w:val="40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938A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47 Learning Strategies</w:t>
      </w:r>
    </w:p>
    <w:p w:rsidR="00881146" w:rsidRDefault="00881146" w:rsidP="00881146">
      <w:pP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881146" w:rsidRDefault="00881146" w:rsidP="00881146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Courses are being modified for program review. </w:t>
      </w:r>
    </w:p>
    <w:p w:rsidR="00881146" w:rsidRDefault="00881146" w:rsidP="00881146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476B8B" w:rsidRDefault="00476B8B" w:rsidP="00881146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The topics for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3A are currently handled in workshops.</w:t>
      </w:r>
    </w:p>
    <w:p w:rsidR="00476B8B" w:rsidRDefault="00476B8B" w:rsidP="00881146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881146" w:rsidRPr="00881146" w:rsidRDefault="00881146" w:rsidP="00881146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May eventually add University of California to counseling 3A if needed. First generation students are most </w:t>
      </w:r>
      <w:r w:rsidR="00476B8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likely to need assistance </w:t>
      </w:r>
      <w:r w:rsidR="00476B8B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with understanding transfer.</w:t>
      </w:r>
    </w:p>
    <w:p w:rsidR="00881146" w:rsidRDefault="00881146" w:rsidP="00881146">
      <w:pPr>
        <w:pStyle w:val="ListParagraph"/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881146" w:rsidRPr="00881146" w:rsidRDefault="00881146" w:rsidP="00881146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88114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2</w:t>
      </w:r>
      <w:r w:rsidRPr="0088114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Pr="0088114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Course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Deletion</w:t>
      </w:r>
    </w:p>
    <w:p w:rsidR="00881146" w:rsidRPr="00881146" w:rsidRDefault="00881146" w:rsidP="00881146">
      <w:pPr>
        <w:ind w:left="720"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881146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3B Understanding Transfer: University of California</w:t>
      </w:r>
    </w:p>
    <w:p w:rsidR="00C938A9" w:rsidRDefault="00C938A9" w:rsidP="00C938A9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881146" w:rsidRDefault="00881146" w:rsidP="00C938A9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Approved course deletion for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3B</w:t>
      </w:r>
    </w:p>
    <w:p w:rsidR="00EF691E" w:rsidRPr="007623EE" w:rsidRDefault="00C938A9" w:rsidP="00C938A9">
      <w:pPr>
        <w:tabs>
          <w:tab w:val="left" w:pos="360"/>
        </w:tabs>
        <w:rPr>
          <w:rFonts w:eastAsia="Times New Roman" w:cstheme="minorHAnsi"/>
          <w:b/>
          <w:bCs/>
          <w:color w:val="FF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8C1591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</w:t>
      </w:r>
      <w:r w:rsid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F691E">
        <w:rPr>
          <w:rFonts w:eastAsia="Times New Roman" w:cstheme="minorHAnsi"/>
          <w:bCs/>
          <w:color w:val="000000"/>
          <w:sz w:val="20"/>
          <w:szCs w:val="20"/>
        </w:rPr>
        <w:t>INDUSTRIAL TECHNOLOGY DEPARTMENT</w:t>
      </w:r>
      <w:r w:rsidR="007623EE">
        <w:rPr>
          <w:rFonts w:eastAsia="Times New Roman" w:cstheme="minorHAnsi"/>
          <w:bCs/>
          <w:color w:val="000000"/>
          <w:sz w:val="20"/>
          <w:szCs w:val="20"/>
        </w:rPr>
        <w:t xml:space="preserve"> – </w:t>
      </w:r>
      <w:r w:rsidR="007623EE">
        <w:rPr>
          <w:rFonts w:eastAsia="Times New Roman" w:cstheme="minorHAnsi"/>
          <w:b/>
          <w:bCs/>
          <w:color w:val="FF0000"/>
          <w:sz w:val="20"/>
          <w:szCs w:val="20"/>
        </w:rPr>
        <w:t>PROGRAM REVIEW</w:t>
      </w:r>
    </w:p>
    <w:p w:rsidR="00EF691E" w:rsidRDefault="00EF691E" w:rsidP="00EF691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1.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Course Modifications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11 Basic Electricity, Propellers, and Human Factors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11L Basic Electricity and Propellers Laboratory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12 Materials &amp; Processes, Electrical Systems, and Communication &amp; Navigation Systems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12L Materials &amp; Processes, Electrical Systems, and Communication &amp; Navigation Systems Laboratory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13 Maintenance Publications, Mechanic Privileges and Limitations, hydraulics, Landing Gear, and Cabin Atmosphere Control Systems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13L Maintenance Publications, Mechanic Privileges and Limitations, hydraulics, Landing Gear, and Cabin Atmosphere Control Systems Laboratory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21 </w:t>
      </w:r>
      <w:proofErr w:type="spellStart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Unducted</w:t>
      </w:r>
      <w:proofErr w:type="spellEnd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Fans, Auxiliary Power Units, Basic Physics, Assembly &amp; Rigging, and Weight &amp; Balance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21L </w:t>
      </w:r>
      <w:proofErr w:type="spellStart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Unducted</w:t>
      </w:r>
      <w:proofErr w:type="spellEnd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Fans, Auxiliary Power Units, Basic Physics, Assembly &amp; Rigging, and Weight &amp; Balance Laboratory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22 Aircraft Composite Structures, Aircraft Wood Structures, and Welding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22L Aircraft Composite Structures, Aircraft Wood Structures, and Welding Laboratory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23 Aircraft Finishes, Aircraft Covering, Lubrication Systems, and Ignition &amp; Starting Systems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23L Aircraft Finishes, Aircraft Covering, Lubrication Systems, and Ignition &amp; Starting Systems Laboratory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31 Turbine Engines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31L Turbine Engines Laboratory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32 Aircraft </w:t>
      </w:r>
      <w:proofErr w:type="spellStart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Sheetmetal</w:t>
      </w:r>
      <w:proofErr w:type="spellEnd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Structures, Aircraft &amp; Engine Instruments, and Ice &amp; Rain Protection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32L Aircraft </w:t>
      </w:r>
      <w:proofErr w:type="spellStart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Sheetmetal</w:t>
      </w:r>
      <w:proofErr w:type="spellEnd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Structures, Aircraft &amp; Engine Instruments, and Ice &amp; Rain Protection Laboratory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33 Aircraft Reciprocating Engines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33L Aircraft Reciprocating Engines Laboratory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lastRenderedPageBreak/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41 Aircraft &amp; Engine Fuel Systems, Fuel Metering Systems, and Aircraft &amp; Engine Fire Protection Systems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41L Aircraft &amp; Engine Fuel Systems, Fuel Metering Systems, and Aircraft &amp; Engine Fire Protection Systems Laboratory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42 Aircraft Drawings, Mathematics, Fluid Lines &amp; Fittings, Airframe Inspection, and Cleaning &amp; Corrosion Control.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42L Aircraft Drawings, Mathematics, Fluid Lines &amp; Fittings, Airframe Inspection, and Cleaning &amp; Corrosion Control Laboratory</w:t>
      </w:r>
    </w:p>
    <w:p w:rsidR="00EF691E" w:rsidRPr="00A95AEE" w:rsidRDefault="00EF691E" w:rsidP="00EF691E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43 Engine Exhaust, Induction, and Cooling Systems, Engine Electrical, Engine Inspection, and Ground Operations &amp; Servicing</w:t>
      </w:r>
    </w:p>
    <w:p w:rsidR="00EF691E" w:rsidRPr="00B9697C" w:rsidRDefault="00EF691E" w:rsidP="00EF691E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43L Engine Exhaust, Induction, and Cooling Systems, Engine Electrical, Engine Inspection, and Ground Operations &amp; Servicing Laboratory</w:t>
      </w:r>
    </w:p>
    <w:p w:rsidR="00B9697C" w:rsidRPr="00A95AEE" w:rsidRDefault="00B9697C" w:rsidP="00B9697C">
      <w:pPr>
        <w:pStyle w:val="ListParagraph"/>
        <w:numPr>
          <w:ilvl w:val="0"/>
          <w:numId w:val="38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210 Aviation Maintenance Technology Standards Compliance</w:t>
      </w:r>
    </w:p>
    <w:p w:rsidR="00A91C64" w:rsidRPr="00F545CC" w:rsidRDefault="00A91C64" w:rsidP="00A91C64">
      <w:pPr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F545CC" w:rsidRDefault="00F545CC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These 24 courses make up the 2 year program.</w:t>
      </w:r>
    </w:p>
    <w:p w:rsidR="00F545CC" w:rsidRDefault="00F545CC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F545CC" w:rsidRDefault="00F545CC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It was intended at the time the original four courses became 24 courses that Aviation Maintenance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Technology 11, 11L, 12, 12L, 13, 13L be corequisites;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>Aviation Maintenance Technology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 21, 21L, 22, 22L, 23,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23L be corequisites;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>Aviation Maintenance Technology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 31, 31L, 32, 32L, 33, 33L be corequisites; and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Aviation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>Maintenance Technology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 41, 41L, 42, 42L, 43, 43L be corequisites.</w:t>
      </w:r>
    </w:p>
    <w:p w:rsidR="00F545CC" w:rsidRDefault="00F545CC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F545CC" w:rsidRDefault="00F545CC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Students want to drop a single course which faculty object to because then</w:t>
      </w:r>
      <w:r w:rsidR="008329CA"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 the student’s program becomes </w:t>
      </w:r>
      <w:r w:rsidR="008329CA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longer than the two year program.</w:t>
      </w:r>
    </w:p>
    <w:p w:rsidR="008329CA" w:rsidRDefault="008329CA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8329CA" w:rsidRDefault="008329CA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If a student wants back in one course of the program it keeps someone else out.</w:t>
      </w:r>
    </w:p>
    <w:p w:rsidR="008329CA" w:rsidRDefault="008329CA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8329CA" w:rsidRDefault="008329CA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If a student fails one of the six courses a sequence David Richey said the student then needs to complete all of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the sequence again.</w:t>
      </w:r>
    </w:p>
    <w:p w:rsidR="008329CA" w:rsidRDefault="008329CA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1B7EE7" w:rsidRPr="00F545CC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Ashley Calhoun said in the previous courses if a student failed a subject then the student was required to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repeat the entire course – these modifications would be going back to how it used to be.</w:t>
      </w:r>
    </w:p>
    <w:p w:rsidR="001B7EE7" w:rsidRDefault="001B7EE7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8329CA" w:rsidRDefault="008329CA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This is an illegal repeat and is not allowed.</w:t>
      </w:r>
    </w:p>
    <w:p w:rsidR="001B7EE7" w:rsidRDefault="001B7EE7" w:rsidP="00F545CC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F545CC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David Richey said they were told this is how it had to be at the time these courses were created.</w:t>
      </w:r>
    </w:p>
    <w:p w:rsidR="001B7EE7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1B7EE7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Units need to be brought into compliance with the </w:t>
      </w:r>
      <w:proofErr w:type="spellStart"/>
      <w:r>
        <w:rPr>
          <w:rFonts w:asciiTheme="minorHAnsi" w:eastAsia="Times New Roman" w:hAnsiTheme="minorHAnsi" w:cs="Courier New"/>
          <w:color w:val="000000"/>
          <w:sz w:val="20"/>
          <w:szCs w:val="20"/>
        </w:rPr>
        <w:t>CCCCO</w:t>
      </w:r>
      <w:proofErr w:type="spellEnd"/>
      <w:r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 Unit/Hour Matrix.</w:t>
      </w:r>
    </w:p>
    <w:p w:rsidR="001B7EE7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1B7EE7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David Richey said these were approved the last time around with the units. Natasha said they are now subject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to a different compliance standard.</w:t>
      </w:r>
    </w:p>
    <w:p w:rsidR="001B7EE7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1B7EE7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Toni Ensz said that Jason did not want to do this but someone had told them they had to make the change.</w:t>
      </w:r>
    </w:p>
    <w:p w:rsidR="001B7EE7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1B7EE7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Jan Dekker said there is a struggle each semester with Admissions &amp; Records getting students enrolled into the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proper sections.</w:t>
      </w:r>
    </w:p>
    <w:p w:rsidR="001B7EE7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2516F6" w:rsidRDefault="002516F6" w:rsidP="002516F6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Aviation Maintenance Technology 210 is for students who flunk one or more subject area of the 44 required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subject areas. Students are able to make up the subject area.</w:t>
      </w:r>
    </w:p>
    <w:p w:rsidR="002516F6" w:rsidRDefault="002516F6" w:rsidP="002516F6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1B7EE7" w:rsidRPr="00F545CC" w:rsidRDefault="001B7EE7" w:rsidP="001B7EE7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Will hear these modifications when Jason is available.</w:t>
      </w:r>
    </w:p>
    <w:p w:rsidR="00CD0B8D" w:rsidRPr="00F545CC" w:rsidRDefault="00CD0B8D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10639" w:rsidRDefault="00E2630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574EBD">
        <w:rPr>
          <w:rFonts w:asciiTheme="minorHAnsi" w:hAnsiTheme="minorHAnsi" w:cstheme="minorHAnsi"/>
          <w:sz w:val="20"/>
          <w:szCs w:val="20"/>
        </w:rPr>
        <w:t>.</w:t>
      </w:r>
      <w:r w:rsidR="00574EBD"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05230" w:rsidRDefault="00D05230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>Pre-</w:t>
      </w:r>
      <w:proofErr w:type="spellStart"/>
      <w:r>
        <w:rPr>
          <w:rFonts w:asciiTheme="minorHAnsi" w:hAnsiTheme="minorHAnsi" w:cstheme="minorHAnsi"/>
          <w:sz w:val="20"/>
          <w:szCs w:val="20"/>
        </w:rPr>
        <w:t>ECPC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is tomorrow at 8:30 in CCI 208. Anyone who wants to attend is welcome.</w:t>
      </w:r>
    </w:p>
    <w:p w:rsidR="00D05230" w:rsidRDefault="00D05230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05230" w:rsidRDefault="00D05230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Richardson Fleuridor asked when Biology 5 should be brought through to be effective fall 2017.</w:t>
      </w:r>
    </w:p>
    <w:p w:rsidR="00D05230" w:rsidRDefault="00D05230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05230" w:rsidRDefault="00D05230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Biology 5 should be brought through this semester.</w:t>
      </w:r>
    </w:p>
    <w:p w:rsidR="00D05230" w:rsidRDefault="00D05230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25C83" w:rsidRDefault="00F307A4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11</w:t>
      </w:r>
      <w:r w:rsidR="00E55FE9"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D05230" w:rsidRDefault="00D05230">
      <w:pPr>
        <w:rPr>
          <w:rFonts w:asciiTheme="minorHAnsi" w:hAnsiTheme="minorHAnsi" w:cstheme="minorHAnsi"/>
          <w:b/>
          <w:sz w:val="20"/>
        </w:rPr>
      </w:pPr>
    </w:p>
    <w:p w:rsidR="00D25C83" w:rsidRPr="00D05230" w:rsidRDefault="00D05230" w:rsidP="00D05230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20"/>
          <w:szCs w:val="20"/>
        </w:rPr>
      </w:pPr>
      <w:r w:rsidRPr="00D05230">
        <w:rPr>
          <w:rFonts w:asciiTheme="minorHAnsi" w:hAnsiTheme="minorHAnsi" w:cstheme="minorHAnsi"/>
          <w:sz w:val="20"/>
        </w:rPr>
        <w:tab/>
        <w:t>Meeting adjourned at 4:</w:t>
      </w:r>
      <w:bookmarkStart w:id="0" w:name="_GoBack"/>
      <w:bookmarkEnd w:id="0"/>
      <w:r w:rsidRPr="00D05230">
        <w:rPr>
          <w:rFonts w:asciiTheme="minorHAnsi" w:hAnsiTheme="minorHAnsi" w:cstheme="minorHAnsi"/>
          <w:sz w:val="20"/>
        </w:rPr>
        <w:t>41 p.m.</w:t>
      </w:r>
      <w:r w:rsidR="00D25C83" w:rsidRPr="00D05230">
        <w:rPr>
          <w:rFonts w:asciiTheme="minorHAnsi" w:hAnsiTheme="minorHAnsi" w:cstheme="minorHAnsi"/>
          <w:sz w:val="20"/>
        </w:rPr>
        <w:br w:type="page"/>
      </w:r>
    </w:p>
    <w:p w:rsidR="00A3128F" w:rsidRPr="006541E7" w:rsidRDefault="00A3128F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034AC9" w:rsidRPr="006541E7" w:rsidRDefault="00034AC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sectPr w:rsidR="00034AC9" w:rsidRPr="006541E7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8EC" w:rsidRPr="00DA451F" w:rsidRDefault="00DD08EC" w:rsidP="00DD08EC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Pr="00194996" w:rsidRDefault="00CC5D2E" w:rsidP="00194996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Pre-ECPC: Friday, March 4, 8:30 a.m.; Friday, May 6, 8:30 a.m.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Thursday March 10, 2 p.m.; Thursday, May 12, 2 p.m.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DD08EC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C75E20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3</w:t>
    </w:r>
    <w:r w:rsidR="00194996">
      <w:rPr>
        <w:rFonts w:asciiTheme="minorHAnsi" w:hAnsiTheme="minorHAnsi"/>
        <w:b/>
        <w:sz w:val="20"/>
        <w:szCs w:val="20"/>
      </w:rPr>
      <w:t>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C75E20">
      <w:rPr>
        <w:rFonts w:asciiTheme="minorHAnsi" w:hAnsiTheme="minorHAnsi"/>
        <w:b/>
        <w:sz w:val="20"/>
        <w:szCs w:val="20"/>
      </w:rPr>
      <w:t>March 3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C7DB2"/>
    <w:multiLevelType w:val="hybridMultilevel"/>
    <w:tmpl w:val="ACD4EB7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6" w15:restartNumberingAfterBreak="0">
    <w:nsid w:val="351F249B"/>
    <w:multiLevelType w:val="hybridMultilevel"/>
    <w:tmpl w:val="32985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665BE"/>
    <w:multiLevelType w:val="hybridMultilevel"/>
    <w:tmpl w:val="E2FC5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76DEE"/>
    <w:multiLevelType w:val="hybridMultilevel"/>
    <w:tmpl w:val="48184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C67D3"/>
    <w:multiLevelType w:val="hybridMultilevel"/>
    <w:tmpl w:val="CD12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5789"/>
    <w:multiLevelType w:val="hybridMultilevel"/>
    <w:tmpl w:val="D186A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036B"/>
    <w:multiLevelType w:val="hybridMultilevel"/>
    <w:tmpl w:val="A5FAF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1661F"/>
    <w:multiLevelType w:val="hybridMultilevel"/>
    <w:tmpl w:val="22D0E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56BBF"/>
    <w:multiLevelType w:val="hybridMultilevel"/>
    <w:tmpl w:val="80A23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6E57EC"/>
    <w:multiLevelType w:val="hybridMultilevel"/>
    <w:tmpl w:val="81867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12"/>
  </w:num>
  <w:num w:numId="5">
    <w:abstractNumId w:val="33"/>
  </w:num>
  <w:num w:numId="6">
    <w:abstractNumId w:val="32"/>
  </w:num>
  <w:num w:numId="7">
    <w:abstractNumId w:val="9"/>
  </w:num>
  <w:num w:numId="8">
    <w:abstractNumId w:val="10"/>
  </w:num>
  <w:num w:numId="9">
    <w:abstractNumId w:val="24"/>
  </w:num>
  <w:num w:numId="10">
    <w:abstractNumId w:val="15"/>
  </w:num>
  <w:num w:numId="11">
    <w:abstractNumId w:val="21"/>
  </w:num>
  <w:num w:numId="12">
    <w:abstractNumId w:val="5"/>
  </w:num>
  <w:num w:numId="13">
    <w:abstractNumId w:val="0"/>
  </w:num>
  <w:num w:numId="14">
    <w:abstractNumId w:val="11"/>
  </w:num>
  <w:num w:numId="15">
    <w:abstractNumId w:val="34"/>
  </w:num>
  <w:num w:numId="16">
    <w:abstractNumId w:val="8"/>
  </w:num>
  <w:num w:numId="17">
    <w:abstractNumId w:val="6"/>
  </w:num>
  <w:num w:numId="18">
    <w:abstractNumId w:val="20"/>
  </w:num>
  <w:num w:numId="19">
    <w:abstractNumId w:val="27"/>
  </w:num>
  <w:num w:numId="20">
    <w:abstractNumId w:val="4"/>
  </w:num>
  <w:num w:numId="21">
    <w:abstractNumId w:val="14"/>
  </w:num>
  <w:num w:numId="22">
    <w:abstractNumId w:val="39"/>
  </w:num>
  <w:num w:numId="23">
    <w:abstractNumId w:val="37"/>
  </w:num>
  <w:num w:numId="24">
    <w:abstractNumId w:val="19"/>
  </w:num>
  <w:num w:numId="25">
    <w:abstractNumId w:val="2"/>
  </w:num>
  <w:num w:numId="26">
    <w:abstractNumId w:val="3"/>
  </w:num>
  <w:num w:numId="27">
    <w:abstractNumId w:val="36"/>
  </w:num>
  <w:num w:numId="28">
    <w:abstractNumId w:val="18"/>
  </w:num>
  <w:num w:numId="29">
    <w:abstractNumId w:val="26"/>
  </w:num>
  <w:num w:numId="30">
    <w:abstractNumId w:val="7"/>
  </w:num>
  <w:num w:numId="31">
    <w:abstractNumId w:val="23"/>
  </w:num>
  <w:num w:numId="32">
    <w:abstractNumId w:val="1"/>
  </w:num>
  <w:num w:numId="33">
    <w:abstractNumId w:val="38"/>
  </w:num>
  <w:num w:numId="34">
    <w:abstractNumId w:val="17"/>
  </w:num>
  <w:num w:numId="35">
    <w:abstractNumId w:val="16"/>
  </w:num>
  <w:num w:numId="36">
    <w:abstractNumId w:val="25"/>
  </w:num>
  <w:num w:numId="37">
    <w:abstractNumId w:val="35"/>
  </w:num>
  <w:num w:numId="38">
    <w:abstractNumId w:val="31"/>
  </w:num>
  <w:num w:numId="39">
    <w:abstractNumId w:val="28"/>
  </w:num>
  <w:num w:numId="4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37AE3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A26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EE7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144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6F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3E3F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049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4075"/>
    <w:rsid w:val="004756ED"/>
    <w:rsid w:val="00475778"/>
    <w:rsid w:val="00476B8B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490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369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4BD2"/>
    <w:rsid w:val="00566955"/>
    <w:rsid w:val="005675A1"/>
    <w:rsid w:val="00570486"/>
    <w:rsid w:val="00570B4D"/>
    <w:rsid w:val="00570C71"/>
    <w:rsid w:val="005715A1"/>
    <w:rsid w:val="00572789"/>
    <w:rsid w:val="005736A5"/>
    <w:rsid w:val="00574EBD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579F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0991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B7254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07D4B"/>
    <w:rsid w:val="007100ED"/>
    <w:rsid w:val="007102EA"/>
    <w:rsid w:val="0071060C"/>
    <w:rsid w:val="00711480"/>
    <w:rsid w:val="00711B61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23EE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2A8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432B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9CA"/>
    <w:rsid w:val="00832CD1"/>
    <w:rsid w:val="0083367D"/>
    <w:rsid w:val="00834984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146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39CD"/>
    <w:rsid w:val="008B588E"/>
    <w:rsid w:val="008B614C"/>
    <w:rsid w:val="008C0262"/>
    <w:rsid w:val="008C0C9F"/>
    <w:rsid w:val="008C1591"/>
    <w:rsid w:val="008C1865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021"/>
    <w:rsid w:val="009C6B22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0EAA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1C64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09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87E52"/>
    <w:rsid w:val="00B9003D"/>
    <w:rsid w:val="00B9015B"/>
    <w:rsid w:val="00B91B51"/>
    <w:rsid w:val="00B9445E"/>
    <w:rsid w:val="00B9670D"/>
    <w:rsid w:val="00B9697C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5947"/>
    <w:rsid w:val="00C75E20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8A9"/>
    <w:rsid w:val="00C93A09"/>
    <w:rsid w:val="00C93EBD"/>
    <w:rsid w:val="00C96842"/>
    <w:rsid w:val="00C96B57"/>
    <w:rsid w:val="00C97819"/>
    <w:rsid w:val="00CA08B5"/>
    <w:rsid w:val="00CA1663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0B8D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230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5C83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08EC"/>
    <w:rsid w:val="00DD2A8F"/>
    <w:rsid w:val="00DD4591"/>
    <w:rsid w:val="00DD519E"/>
    <w:rsid w:val="00DD5DF2"/>
    <w:rsid w:val="00DD7947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691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304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EF691E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07A4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5CC"/>
    <w:rsid w:val="00F54D0D"/>
    <w:rsid w:val="00F5597A"/>
    <w:rsid w:val="00F55A9A"/>
    <w:rsid w:val="00F5735F"/>
    <w:rsid w:val="00F575CF"/>
    <w:rsid w:val="00F575FA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619C-CF68-4362-AE10-8FA57FA5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10</cp:revision>
  <cp:lastPrinted>2016-02-16T19:22:00Z</cp:lastPrinted>
  <dcterms:created xsi:type="dcterms:W3CDTF">2016-03-04T15:06:00Z</dcterms:created>
  <dcterms:modified xsi:type="dcterms:W3CDTF">2016-03-04T17:49:00Z</dcterms:modified>
</cp:coreProperties>
</file>