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C02DFA" w:rsidRDefault="00147FA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147FA4" w:rsidRPr="00A77462" w:rsidRDefault="00147FA4" w:rsidP="00147F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147FA4" w:rsidRDefault="00147FA4" w:rsidP="00147F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Jim Chin, </w:t>
      </w:r>
      <w:r>
        <w:rPr>
          <w:rFonts w:asciiTheme="minorHAnsi" w:hAnsiTheme="minorHAnsi" w:cstheme="minorHAnsi"/>
          <w:bCs/>
          <w:sz w:val="20"/>
          <w:szCs w:val="20"/>
        </w:rPr>
        <w:t>Michael Cole, Jan Dekker, Lore Dobusch, Cynthia Elliott, Toni Ensz, Nancy Frampton, Pam Gilmore, Nancy Marsh, Natasha Maryanow, Ron Reimer, David Richey, Joshua Soderlund, Chris Spomer, Elaine Stamper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Sheryl Young-Manning,</w:t>
      </w:r>
    </w:p>
    <w:p w:rsidR="00147FA4" w:rsidRDefault="00147FA4" w:rsidP="00147F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47FA4" w:rsidRDefault="00147FA4" w:rsidP="00147F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147FA4" w:rsidRDefault="00147FA4" w:rsidP="00147F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Claudia Habib, Lauren Novatne, ASG Representative</w:t>
      </w:r>
    </w:p>
    <w:p w:rsidR="00147FA4" w:rsidRDefault="00147FA4" w:rsidP="00147F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47FA4" w:rsidRDefault="00147FA4" w:rsidP="00147F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147FA4" w:rsidRPr="00A77462" w:rsidRDefault="00147FA4" w:rsidP="00147FA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Franchesca Amezola, Karen Hammer, David Lopes, </w:t>
      </w:r>
      <w:r>
        <w:rPr>
          <w:rFonts w:asciiTheme="minorHAnsi" w:hAnsiTheme="minorHAnsi" w:cstheme="minorHAnsi"/>
          <w:bCs/>
          <w:sz w:val="20"/>
          <w:szCs w:val="20"/>
        </w:rPr>
        <w:t xml:space="preserve">Margee Loya, </w:t>
      </w:r>
      <w:r>
        <w:rPr>
          <w:rFonts w:asciiTheme="minorHAnsi" w:hAnsiTheme="minorHAnsi" w:cstheme="minorHAnsi"/>
          <w:bCs/>
          <w:sz w:val="20"/>
          <w:szCs w:val="20"/>
        </w:rPr>
        <w:t xml:space="preserve">Stacy McArron, Tim Smith, Dustin Sperling, Michael van Wyhe, </w:t>
      </w:r>
      <w:r>
        <w:rPr>
          <w:rFonts w:asciiTheme="minorHAnsi" w:hAnsiTheme="minorHAnsi" w:cstheme="minorHAnsi"/>
          <w:bCs/>
          <w:sz w:val="20"/>
          <w:szCs w:val="20"/>
        </w:rPr>
        <w:t>Lupe Vega</w:t>
      </w:r>
    </w:p>
    <w:p w:rsidR="00D56F9C" w:rsidRPr="00C02DFA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56F9C" w:rsidRPr="00C02DFA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D56F9C" w:rsidRDefault="00D56F9C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ab/>
      </w:r>
      <w:r w:rsidR="00147FA4">
        <w:rPr>
          <w:rFonts w:asciiTheme="minorHAnsi" w:hAnsiTheme="minorHAnsi" w:cstheme="minorHAnsi"/>
          <w:bCs/>
          <w:sz w:val="20"/>
          <w:szCs w:val="20"/>
        </w:rPr>
        <w:t>Meeting called to order at 3:25 p.m.</w:t>
      </w:r>
    </w:p>
    <w:p w:rsidR="00147FA4" w:rsidRPr="00C02DFA" w:rsidRDefault="00147FA4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2.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Default="00147FA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147FA4" w:rsidRPr="00C02DFA" w:rsidRDefault="00147FA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3.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C02D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2893">
        <w:rPr>
          <w:rFonts w:asciiTheme="minorHAnsi" w:hAnsiTheme="minorHAnsi" w:cstheme="minorHAnsi"/>
          <w:bCs/>
          <w:sz w:val="20"/>
          <w:szCs w:val="20"/>
        </w:rPr>
        <w:t>August 2</w:t>
      </w:r>
      <w:r w:rsidR="00A33085" w:rsidRPr="00C02DFA">
        <w:rPr>
          <w:rFonts w:asciiTheme="minorHAnsi" w:hAnsiTheme="minorHAnsi" w:cstheme="minorHAnsi"/>
          <w:bCs/>
          <w:sz w:val="20"/>
          <w:szCs w:val="20"/>
        </w:rPr>
        <w:t>8</w:t>
      </w:r>
      <w:r w:rsidR="00DC397C" w:rsidRPr="00C02DFA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Default="00147FA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with corrections.</w:t>
      </w:r>
    </w:p>
    <w:p w:rsidR="00147FA4" w:rsidRPr="00C02DFA" w:rsidRDefault="00147FA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4.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  <w:r w:rsidR="00333885" w:rsidRPr="00C02DFA">
        <w:rPr>
          <w:rFonts w:asciiTheme="minorHAnsi" w:hAnsiTheme="minorHAnsi" w:cstheme="minorHAnsi"/>
          <w:sz w:val="20"/>
          <w:szCs w:val="20"/>
        </w:rPr>
        <w:tab/>
      </w:r>
    </w:p>
    <w:p w:rsidR="002F39D4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5.</w:t>
      </w:r>
      <w:r w:rsidR="00D450E4" w:rsidRPr="00C02DFA">
        <w:rPr>
          <w:rFonts w:asciiTheme="minorHAnsi" w:hAnsiTheme="minorHAnsi" w:cstheme="minorHAnsi"/>
          <w:sz w:val="20"/>
          <w:szCs w:val="20"/>
        </w:rPr>
        <w:tab/>
      </w:r>
      <w:r w:rsidR="002F39D4" w:rsidRPr="00C02DFA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6.</w:t>
      </w:r>
      <w:r w:rsidRPr="00C02DFA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Default="00147FA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Math and Science articulations have come through and been sent to the faculty and counselors.</w:t>
      </w:r>
    </w:p>
    <w:p w:rsidR="00147FA4" w:rsidRPr="00C02DFA" w:rsidRDefault="00147FA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C02DF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7</w:t>
      </w:r>
      <w:r w:rsidR="005A303B" w:rsidRPr="00C02DFA">
        <w:rPr>
          <w:rFonts w:asciiTheme="minorHAnsi" w:hAnsiTheme="minorHAnsi" w:cstheme="minorHAnsi"/>
          <w:sz w:val="20"/>
          <w:szCs w:val="20"/>
        </w:rPr>
        <w:t>.</w:t>
      </w:r>
      <w:r w:rsidR="005A303B" w:rsidRPr="00C02DFA">
        <w:rPr>
          <w:rFonts w:asciiTheme="minorHAnsi" w:hAnsiTheme="minorHAnsi" w:cstheme="minorHAnsi"/>
          <w:sz w:val="20"/>
          <w:szCs w:val="20"/>
        </w:rPr>
        <w:tab/>
      </w:r>
      <w:r w:rsidR="00F7689C" w:rsidRPr="00C02DFA">
        <w:rPr>
          <w:rFonts w:asciiTheme="minorHAnsi" w:hAnsiTheme="minorHAnsi" w:cstheme="minorHAnsi"/>
          <w:sz w:val="20"/>
          <w:szCs w:val="20"/>
        </w:rPr>
        <w:t>OLD BUSINESS</w:t>
      </w:r>
    </w:p>
    <w:p w:rsidR="00DC6E3A" w:rsidRPr="00C02DF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  <w:t>A.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COMPOSITION, LITERATURE, AND COMMUNICATION DEPARTMENT</w:t>
      </w:r>
      <w:r w:rsidRPr="00C02DF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 C-ID</w:t>
      </w:r>
    </w:p>
    <w:p w:rsidR="00DC6E3A" w:rsidRDefault="00DC6E3A" w:rsidP="00DC6E3A">
      <w:pPr>
        <w:tabs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DC6E3A" w:rsidRPr="00833F08" w:rsidRDefault="00DC6E3A" w:rsidP="00DC6E3A">
      <w:pPr>
        <w:tabs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833F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4 Persuasion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modifications.</w:t>
      </w:r>
      <w:proofErr w:type="gramEnd"/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</w:r>
      <w:r w:rsidRPr="00C02DFA">
        <w:rPr>
          <w:rFonts w:asciiTheme="minorHAnsi" w:hAnsiTheme="minorHAnsi" w:cstheme="minorHAnsi"/>
          <w:sz w:val="20"/>
          <w:szCs w:val="20"/>
        </w:rPr>
        <w:t>READING &amp; LANGUAGES DEPARTMENT – PROGRAM REVIEW</w:t>
      </w:r>
      <w:r>
        <w:rPr>
          <w:rFonts w:asciiTheme="minorHAnsi" w:hAnsiTheme="minorHAnsi" w:cstheme="minorHAnsi"/>
          <w:sz w:val="20"/>
          <w:szCs w:val="20"/>
        </w:rPr>
        <w:t xml:space="preserve"> / C-ID / CSU-GE / IGETC / ADT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  <w:r w:rsidRPr="00833F0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360"/>
          <w:tab w:val="left" w:pos="1080"/>
          <w:tab w:val="left" w:pos="1440"/>
          <w:tab w:val="left" w:pos="180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Chinese 1 Beginning Chinese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Chinese 2 High-Beginning Chinese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1 Beginning French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2 High-Beginning French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3 Intermediate French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4 High-Intermediate French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1 Beginning German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2 High-Beginning German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3 Intermediate German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4 High-Intermediate German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lastRenderedPageBreak/>
        <w:t>Spanish 1 Beginning Spanish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2 High-Beginning Spanish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3 Intermediate Spanish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3NS Spanish For Spanish Speakers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4 High-Intermediate Spanish</w:t>
      </w:r>
    </w:p>
    <w:p w:rsidR="00DC6E3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4NS Spanish For Spanish Speakers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15 Practical Spanish Conversation, Low-Intermediate Level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16 Practical Spanish Conversation, High-Intermediate Level</w:t>
      </w:r>
    </w:p>
    <w:p w:rsidR="00DC6E3A" w:rsidRDefault="00DC6E3A" w:rsidP="00DC6E3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47FA4" w:rsidRDefault="00147FA4" w:rsidP="00DC6E3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course modifications.</w:t>
      </w:r>
      <w:proofErr w:type="gramEnd"/>
    </w:p>
    <w:p w:rsidR="00147FA4" w:rsidRDefault="00147FA4" w:rsidP="00DC6E3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advisories and prerequisites.</w:t>
      </w:r>
      <w:proofErr w:type="gramEnd"/>
    </w:p>
    <w:p w:rsidR="00147FA4" w:rsidRDefault="00147FA4" w:rsidP="00DC6E3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C6E3A" w:rsidRDefault="00DC6E3A" w:rsidP="00DC6E3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</w:t>
      </w:r>
    </w:p>
    <w:p w:rsidR="00DC6E3A" w:rsidRPr="00C02DFA" w:rsidRDefault="00DC6E3A" w:rsidP="00DC6E3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Span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ish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5 </w:t>
      </w:r>
      <w:proofErr w:type="gramStart"/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The</w:t>
      </w:r>
      <w:proofErr w:type="gramEnd"/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Short Story: Mexico, Spain,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nd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t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he U.S.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Lore Dobusch asked if the course is to be submitted for CSU electives, CSU-GE, and IGETC. </w:t>
      </w:r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Faculty said yes.</w:t>
      </w:r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new course Spanish 5.</w:t>
      </w:r>
      <w:proofErr w:type="gramEnd"/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prerequisite for Spanish 5.</w:t>
      </w:r>
      <w:proofErr w:type="gramEnd"/>
    </w:p>
    <w:p w:rsidR="00147FA4" w:rsidRPr="00C02DFA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AGRICULTURE &amp; TECHNOLOGY DEPARTMENT - ADT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New Program Proposals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Associate in Science in Agriculture Business for Transfer Degree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 xml:space="preserve">Associate in Science in Agriculture Animal Sciences for Transfer Degree 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Associate in Science in Agriculture Plant Sciences for Transfer Degree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Lore Dobusch asked Dustin Sperling to address the extensive list of courses for List B.</w:t>
      </w:r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Dustin explained that he was a member of the FDRC which developed the TMC. The CSUs would not sign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off on the TMC with a long list of courses. The work group determined what the quickest and most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efficient path for students would be. These three Associate Degrees for Transfer</w:t>
      </w:r>
      <w:r w:rsidR="00F775B2">
        <w:rPr>
          <w:rFonts w:asciiTheme="minorHAnsi" w:hAnsiTheme="minorHAnsi" w:cstheme="minorHAnsi"/>
          <w:sz w:val="20"/>
          <w:szCs w:val="20"/>
        </w:rPr>
        <w:t xml:space="preserve"> were developed.</w:t>
      </w:r>
    </w:p>
    <w:p w:rsidR="00F775B2" w:rsidRDefault="00F775B2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75B2" w:rsidRDefault="00F775B2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Lore has suggested that the TMC go back to the work group as designed for our students.</w:t>
      </w:r>
    </w:p>
    <w:p w:rsidR="00F775B2" w:rsidRDefault="00F775B2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47FA4" w:rsidRDefault="00F775B2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these three new Associate Degrees for Transfer.</w:t>
      </w:r>
      <w:proofErr w:type="gramEnd"/>
    </w:p>
    <w:p w:rsidR="00147FA4" w:rsidRDefault="00147FA4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INDUSTRIAL TECHNOLOGY DEPARTMENT – RC GENERAL EDUCATION/DEGREE REQUIREMENTS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Add to Computer Familiarity Degree Requirement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</w:t>
      </w:r>
      <w:proofErr w:type="gramStart"/>
      <w:r>
        <w:rPr>
          <w:rFonts w:asciiTheme="minorHAnsi" w:hAnsiTheme="minorHAnsi" w:cstheme="minorHAnsi"/>
          <w:sz w:val="20"/>
          <w:szCs w:val="20"/>
        </w:rPr>
        <w:t>11L Basic Electricity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Propellers Laboratory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 xml:space="preserve">Add to Area </w:t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– Natural Sciences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21 </w:t>
      </w:r>
      <w:proofErr w:type="spellStart"/>
      <w:r>
        <w:t>Unducted</w:t>
      </w:r>
      <w:proofErr w:type="spellEnd"/>
      <w:r>
        <w:t xml:space="preserve"> Fans, Auxiliary Power Units, Basic Physics, </w:t>
      </w:r>
      <w:r>
        <w:tab/>
      </w:r>
      <w:r>
        <w:tab/>
      </w:r>
      <w:r>
        <w:tab/>
      </w:r>
      <w:r>
        <w:tab/>
        <w:t>Assembly &amp; Rigging, and Weight &amp; Balance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75B2" w:rsidRDefault="00F775B2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Approved adding </w:t>
      </w:r>
      <w:r>
        <w:rPr>
          <w:rFonts w:asciiTheme="minorHAnsi" w:hAnsiTheme="minorHAnsi" w:cstheme="minorHAnsi"/>
          <w:sz w:val="20"/>
          <w:szCs w:val="20"/>
        </w:rPr>
        <w:t>Aviation Maintenance Technology 11L</w:t>
      </w:r>
      <w:r>
        <w:rPr>
          <w:rFonts w:asciiTheme="minorHAnsi" w:hAnsiTheme="minorHAnsi" w:cstheme="minorHAnsi"/>
          <w:sz w:val="20"/>
          <w:szCs w:val="20"/>
        </w:rPr>
        <w:t xml:space="preserve"> to the Computer Familiarity degree requirement.</w:t>
      </w:r>
      <w:proofErr w:type="gramEnd"/>
    </w:p>
    <w:p w:rsidR="00F775B2" w:rsidRDefault="00F775B2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Approved adding </w:t>
      </w:r>
      <w:r>
        <w:rPr>
          <w:rFonts w:asciiTheme="minorHAnsi" w:hAnsiTheme="minorHAnsi" w:cstheme="minorHAnsi"/>
          <w:sz w:val="20"/>
          <w:szCs w:val="20"/>
        </w:rPr>
        <w:t>Aviation Maintenance Technology 21</w:t>
      </w:r>
      <w:r>
        <w:rPr>
          <w:rFonts w:asciiTheme="minorHAnsi" w:hAnsiTheme="minorHAnsi" w:cstheme="minorHAnsi"/>
          <w:sz w:val="20"/>
          <w:szCs w:val="20"/>
        </w:rPr>
        <w:t xml:space="preserve"> to Area A.</w:t>
      </w:r>
      <w:proofErr w:type="gramEnd"/>
    </w:p>
    <w:p w:rsidR="00F775B2" w:rsidRDefault="00F775B2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571A" w:rsidRPr="00C02DF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>8.</w:t>
      </w: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C3183D" w:rsidRDefault="00C3183D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</w:r>
      <w:r w:rsidRPr="00C02DFA">
        <w:rPr>
          <w:rFonts w:asciiTheme="minorHAnsi" w:hAnsiTheme="minorHAnsi" w:cstheme="minorHAnsi"/>
          <w:sz w:val="20"/>
          <w:szCs w:val="20"/>
        </w:rPr>
        <w:t>READING &amp; LANGUAGES DEPARTMENT – PROGRAM REVIEW</w:t>
      </w:r>
    </w:p>
    <w:p w:rsidR="00C3183D" w:rsidRDefault="00C3183D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486473">
        <w:rPr>
          <w:rFonts w:asciiTheme="minorHAnsi" w:hAnsiTheme="minorHAnsi" w:cstheme="minorHAnsi"/>
          <w:sz w:val="20"/>
          <w:szCs w:val="20"/>
        </w:rPr>
        <w:t>Program Modification</w:t>
      </w: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>Associate in Arts in Spanish for Transfer Degree</w:t>
      </w: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75B2" w:rsidRDefault="00F775B2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suspending the rules to hear this program modification in one hearing.</w:t>
      </w:r>
      <w:proofErr w:type="gramEnd"/>
    </w:p>
    <w:p w:rsidR="00F775B2" w:rsidRDefault="00F775B2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program modification.</w:t>
      </w:r>
      <w:proofErr w:type="gramEnd"/>
    </w:p>
    <w:p w:rsidR="00F775B2" w:rsidRDefault="00F775B2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 Modification</w:t>
      </w: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Associate in Arts in Elementary Teacher Education Transfer Degree</w:t>
      </w:r>
    </w:p>
    <w:p w:rsidR="00C3183D" w:rsidRDefault="00C3183D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775B2" w:rsidRDefault="00F775B2" w:rsidP="00F775B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suspending the rules to hear this program modification in one hearing.</w:t>
      </w:r>
      <w:proofErr w:type="gramEnd"/>
    </w:p>
    <w:p w:rsidR="00F775B2" w:rsidRDefault="00F775B2" w:rsidP="00F775B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program modification.</w:t>
      </w:r>
      <w:proofErr w:type="gramEnd"/>
    </w:p>
    <w:p w:rsidR="00F775B2" w:rsidRDefault="00F775B2" w:rsidP="00F775B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B46CD5" w:rsidRPr="00C02DFA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9.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 w:rsidR="003D7BD8" w:rsidRPr="00C02DFA">
        <w:rPr>
          <w:rFonts w:asciiTheme="minorHAnsi" w:hAnsiTheme="minorHAnsi" w:cstheme="minorHAnsi"/>
          <w:sz w:val="20"/>
          <w:szCs w:val="20"/>
        </w:rPr>
        <w:t>OTHER</w:t>
      </w:r>
    </w:p>
    <w:p w:rsidR="00DE5CCB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75B2" w:rsidRDefault="00F775B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Pam Gilmore announced she will not be running for Curriculum Chair after this semester. Let her know if you </w:t>
      </w:r>
      <w:r>
        <w:rPr>
          <w:rFonts w:asciiTheme="minorHAnsi" w:hAnsiTheme="minorHAnsi" w:cstheme="minorHAnsi"/>
          <w:sz w:val="20"/>
          <w:szCs w:val="20"/>
        </w:rPr>
        <w:tab/>
        <w:t>are interested in being Curriculum Chair</w:t>
      </w:r>
    </w:p>
    <w:p w:rsidR="00F775B2" w:rsidRPr="00C02DFA" w:rsidRDefault="00F775B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C02DFA">
        <w:rPr>
          <w:rFonts w:asciiTheme="minorHAnsi" w:hAnsiTheme="minorHAnsi" w:cstheme="minorHAnsi"/>
          <w:b w:val="0"/>
          <w:sz w:val="20"/>
        </w:rPr>
        <w:t>10</w:t>
      </w:r>
      <w:r w:rsidR="003D7BD8" w:rsidRPr="00C02DFA">
        <w:rPr>
          <w:rFonts w:asciiTheme="minorHAnsi" w:hAnsiTheme="minorHAnsi" w:cstheme="minorHAnsi"/>
          <w:b w:val="0"/>
          <w:sz w:val="20"/>
        </w:rPr>
        <w:t>.</w:t>
      </w:r>
      <w:r w:rsidR="003D7BD8" w:rsidRPr="00C02DFA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C02DFA" w:rsidRDefault="00F775B2" w:rsidP="00F775B2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Meeting adjourned at 4:43 p.m.</w:t>
      </w:r>
      <w:bookmarkStart w:id="0" w:name="_GoBack"/>
      <w:bookmarkEnd w:id="0"/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</w:p>
    <w:p w:rsidR="00D13B81" w:rsidRPr="00C02DFA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C02DF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 submission deadline: October 10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147FA4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2C2893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4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>September 4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47FA4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775B2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4673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5B6D-3436-4857-BF0C-69183BB0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2014-03-28T15:58:00Z</cp:lastPrinted>
  <dcterms:created xsi:type="dcterms:W3CDTF">2014-09-05T14:00:00Z</dcterms:created>
  <dcterms:modified xsi:type="dcterms:W3CDTF">2014-09-05T14:15:00Z</dcterms:modified>
</cp:coreProperties>
</file>