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0E" w:rsidRPr="0029303A" w:rsidRDefault="0029303A" w:rsidP="003D7BD8">
      <w:pPr>
        <w:tabs>
          <w:tab w:val="left" w:pos="360"/>
          <w:tab w:val="left" w:pos="720"/>
          <w:tab w:val="left" w:pos="1080"/>
          <w:tab w:val="left" w:pos="1440"/>
        </w:tabs>
        <w:jc w:val="center"/>
        <w:rPr>
          <w:rFonts w:asciiTheme="minorHAnsi" w:hAnsiTheme="minorHAnsi" w:cstheme="minorHAnsi"/>
          <w:b/>
          <w:bCs/>
          <w:sz w:val="20"/>
          <w:szCs w:val="20"/>
        </w:rPr>
      </w:pPr>
      <w:r w:rsidRPr="0029303A">
        <w:rPr>
          <w:rFonts w:asciiTheme="minorHAnsi" w:hAnsiTheme="minorHAnsi" w:cstheme="minorHAnsi"/>
          <w:b/>
          <w:bCs/>
          <w:sz w:val="20"/>
          <w:szCs w:val="20"/>
        </w:rPr>
        <w:t>Minutes</w:t>
      </w:r>
    </w:p>
    <w:p w:rsidR="0029303A" w:rsidRPr="0029303A" w:rsidRDefault="0029303A" w:rsidP="0029303A">
      <w:pPr>
        <w:tabs>
          <w:tab w:val="left" w:pos="360"/>
          <w:tab w:val="left" w:pos="720"/>
          <w:tab w:val="left" w:pos="1080"/>
          <w:tab w:val="left" w:pos="1440"/>
        </w:tabs>
        <w:rPr>
          <w:rFonts w:asciiTheme="minorHAnsi" w:hAnsiTheme="minorHAnsi" w:cstheme="minorHAnsi"/>
          <w:b/>
          <w:bCs/>
          <w:sz w:val="20"/>
          <w:szCs w:val="20"/>
        </w:rPr>
      </w:pPr>
      <w:r w:rsidRPr="0029303A">
        <w:rPr>
          <w:rFonts w:asciiTheme="minorHAnsi" w:hAnsiTheme="minorHAnsi" w:cstheme="minorHAnsi"/>
          <w:b/>
          <w:bCs/>
          <w:sz w:val="20"/>
          <w:szCs w:val="20"/>
        </w:rPr>
        <w:t>Present</w:t>
      </w:r>
    </w:p>
    <w:p w:rsidR="0029303A" w:rsidRDefault="0029303A" w:rsidP="0029303A">
      <w:pPr>
        <w:rPr>
          <w:rFonts w:asciiTheme="minorHAnsi" w:eastAsia="Times New Roman" w:hAnsiTheme="minorHAnsi" w:cstheme="minorHAnsi"/>
          <w:color w:val="000000"/>
          <w:sz w:val="20"/>
          <w:szCs w:val="20"/>
        </w:rPr>
      </w:pPr>
      <w:r w:rsidRPr="007120F9">
        <w:rPr>
          <w:rFonts w:asciiTheme="minorHAnsi" w:eastAsia="Times New Roman" w:hAnsiTheme="minorHAnsi" w:cstheme="minorHAnsi"/>
          <w:color w:val="000000"/>
          <w:sz w:val="20"/>
          <w:szCs w:val="20"/>
        </w:rPr>
        <w:t xml:space="preserve">Ashley Calhoun, </w:t>
      </w:r>
      <w:r w:rsidRPr="007120F9">
        <w:rPr>
          <w:rFonts w:asciiTheme="minorHAnsi" w:eastAsia="Times New Roman" w:hAnsiTheme="minorHAnsi" w:cstheme="minorHAnsi"/>
          <w:iCs/>
          <w:color w:val="000000"/>
          <w:sz w:val="20"/>
          <w:szCs w:val="20"/>
        </w:rPr>
        <w:t xml:space="preserve">Jim Chin, </w:t>
      </w:r>
      <w:r w:rsidRPr="007120F9">
        <w:rPr>
          <w:rFonts w:asciiTheme="minorHAnsi" w:eastAsia="Times New Roman" w:hAnsiTheme="minorHAnsi" w:cstheme="minorHAnsi"/>
          <w:color w:val="000000"/>
          <w:sz w:val="20"/>
          <w:szCs w:val="20"/>
        </w:rPr>
        <w:t xml:space="preserve">Michael Cole, </w:t>
      </w:r>
      <w:r w:rsidRPr="007120F9">
        <w:rPr>
          <w:rFonts w:asciiTheme="minorHAnsi" w:eastAsia="Times New Roman" w:hAnsiTheme="minorHAnsi" w:cstheme="minorHAnsi"/>
          <w:iCs/>
          <w:color w:val="000000"/>
          <w:sz w:val="20"/>
          <w:szCs w:val="20"/>
        </w:rPr>
        <w:t xml:space="preserve">Jan Dekker, </w:t>
      </w:r>
      <w:r w:rsidRPr="007120F9">
        <w:rPr>
          <w:rFonts w:asciiTheme="minorHAnsi" w:eastAsia="Times New Roman" w:hAnsiTheme="minorHAnsi" w:cstheme="minorHAnsi"/>
          <w:color w:val="000000"/>
          <w:sz w:val="20"/>
          <w:szCs w:val="20"/>
        </w:rPr>
        <w:t xml:space="preserve">Lore Dobusch, Cynthia Elliott, Toni Ensz, </w:t>
      </w:r>
      <w:r w:rsidRPr="007120F9">
        <w:rPr>
          <w:rFonts w:asciiTheme="minorHAnsi" w:eastAsia="Times New Roman" w:hAnsiTheme="minorHAnsi" w:cstheme="minorHAnsi"/>
          <w:iCs/>
          <w:color w:val="000000"/>
          <w:sz w:val="20"/>
          <w:szCs w:val="20"/>
        </w:rPr>
        <w:t>John Fitzer,</w:t>
      </w:r>
      <w:r w:rsidRPr="0029303A">
        <w:rPr>
          <w:rFonts w:asciiTheme="minorHAnsi" w:eastAsia="Times New Roman" w:hAnsiTheme="minorHAnsi" w:cstheme="minorHAnsi"/>
          <w:iCs/>
          <w:color w:val="000000"/>
          <w:sz w:val="20"/>
          <w:szCs w:val="20"/>
        </w:rPr>
        <w:t xml:space="preserve"> </w:t>
      </w:r>
      <w:r w:rsidRPr="007120F9">
        <w:rPr>
          <w:rFonts w:asciiTheme="minorHAnsi" w:eastAsia="Times New Roman" w:hAnsiTheme="minorHAnsi" w:cstheme="minorHAnsi"/>
          <w:color w:val="000000"/>
          <w:sz w:val="20"/>
          <w:szCs w:val="20"/>
        </w:rPr>
        <w:t xml:space="preserve">Nancy Frampton, Pam Gilmore, Nancy Marsh, Natasha Maryanow, </w:t>
      </w:r>
      <w:proofErr w:type="spellStart"/>
      <w:r w:rsidRPr="007120F9">
        <w:rPr>
          <w:rFonts w:asciiTheme="minorHAnsi" w:eastAsia="Times New Roman" w:hAnsiTheme="minorHAnsi" w:cstheme="minorHAnsi"/>
          <w:color w:val="000000"/>
          <w:sz w:val="20"/>
          <w:szCs w:val="20"/>
        </w:rPr>
        <w:t>Dede</w:t>
      </w:r>
      <w:proofErr w:type="spellEnd"/>
      <w:r w:rsidRPr="007120F9">
        <w:rPr>
          <w:rFonts w:asciiTheme="minorHAnsi" w:eastAsia="Times New Roman" w:hAnsiTheme="minorHAnsi" w:cstheme="minorHAnsi"/>
          <w:color w:val="000000"/>
          <w:sz w:val="20"/>
          <w:szCs w:val="20"/>
        </w:rPr>
        <w:t xml:space="preserve"> </w:t>
      </w:r>
      <w:proofErr w:type="spellStart"/>
      <w:r w:rsidRPr="007120F9">
        <w:rPr>
          <w:rFonts w:asciiTheme="minorHAnsi" w:eastAsia="Times New Roman" w:hAnsiTheme="minorHAnsi" w:cstheme="minorHAnsi"/>
          <w:color w:val="000000"/>
          <w:sz w:val="20"/>
          <w:szCs w:val="20"/>
        </w:rPr>
        <w:t>Mousseau</w:t>
      </w:r>
      <w:proofErr w:type="spellEnd"/>
      <w:r w:rsidRPr="007120F9">
        <w:rPr>
          <w:rFonts w:asciiTheme="minorHAnsi" w:eastAsia="Times New Roman" w:hAnsiTheme="minorHAnsi" w:cstheme="minorHAnsi"/>
          <w:color w:val="000000"/>
          <w:sz w:val="20"/>
          <w:szCs w:val="20"/>
        </w:rPr>
        <w:t>, Ron Reimer, David Richey</w:t>
      </w:r>
      <w:r>
        <w:rPr>
          <w:rFonts w:asciiTheme="minorHAnsi" w:eastAsia="Times New Roman" w:hAnsiTheme="minorHAnsi" w:cstheme="minorHAnsi"/>
          <w:color w:val="000000"/>
          <w:sz w:val="20"/>
          <w:szCs w:val="20"/>
        </w:rPr>
        <w:t xml:space="preserve">, </w:t>
      </w:r>
    </w:p>
    <w:p w:rsidR="0029303A" w:rsidRPr="0029303A" w:rsidRDefault="0029303A" w:rsidP="0029303A">
      <w:pPr>
        <w:rPr>
          <w:rFonts w:asciiTheme="minorHAnsi" w:eastAsia="Times New Roman" w:hAnsiTheme="minorHAnsi" w:cstheme="minorHAnsi"/>
          <w:color w:val="000000"/>
          <w:sz w:val="20"/>
          <w:szCs w:val="20"/>
        </w:rPr>
      </w:pPr>
      <w:r w:rsidRPr="007120F9">
        <w:rPr>
          <w:rFonts w:asciiTheme="minorHAnsi" w:eastAsia="Times New Roman" w:hAnsiTheme="minorHAnsi" w:cstheme="minorHAnsi"/>
          <w:color w:val="000000"/>
          <w:sz w:val="20"/>
          <w:szCs w:val="20"/>
        </w:rPr>
        <w:t xml:space="preserve">Elaine Stamper, Michael van Wyhe, Barry Warmerdam, </w:t>
      </w:r>
      <w:r w:rsidRPr="0029303A">
        <w:rPr>
          <w:rFonts w:asciiTheme="minorHAnsi" w:eastAsia="Times New Roman" w:hAnsiTheme="minorHAnsi" w:cstheme="minorHAnsi"/>
          <w:color w:val="000000"/>
          <w:sz w:val="20"/>
          <w:szCs w:val="20"/>
        </w:rPr>
        <w:t>Sheryl Young-Manning</w:t>
      </w:r>
    </w:p>
    <w:p w:rsidR="0029303A" w:rsidRPr="0029303A" w:rsidRDefault="0029303A" w:rsidP="0029303A">
      <w:pPr>
        <w:tabs>
          <w:tab w:val="left" w:pos="360"/>
          <w:tab w:val="left" w:pos="720"/>
          <w:tab w:val="left" w:pos="1080"/>
          <w:tab w:val="left" w:pos="1440"/>
        </w:tabs>
        <w:rPr>
          <w:rFonts w:asciiTheme="minorHAnsi" w:hAnsiTheme="minorHAnsi" w:cstheme="minorHAnsi"/>
          <w:b/>
          <w:bCs/>
          <w:sz w:val="20"/>
          <w:szCs w:val="20"/>
        </w:rPr>
      </w:pPr>
    </w:p>
    <w:p w:rsidR="0029303A" w:rsidRPr="0029303A" w:rsidRDefault="0029303A" w:rsidP="0029303A">
      <w:pPr>
        <w:tabs>
          <w:tab w:val="left" w:pos="360"/>
          <w:tab w:val="left" w:pos="720"/>
          <w:tab w:val="left" w:pos="1080"/>
          <w:tab w:val="left" w:pos="1440"/>
        </w:tabs>
        <w:rPr>
          <w:rFonts w:asciiTheme="minorHAnsi" w:hAnsiTheme="minorHAnsi" w:cstheme="minorHAnsi"/>
          <w:b/>
          <w:bCs/>
          <w:sz w:val="20"/>
          <w:szCs w:val="20"/>
        </w:rPr>
      </w:pPr>
      <w:r w:rsidRPr="0029303A">
        <w:rPr>
          <w:rFonts w:asciiTheme="minorHAnsi" w:hAnsiTheme="minorHAnsi" w:cstheme="minorHAnsi"/>
          <w:b/>
          <w:bCs/>
          <w:sz w:val="20"/>
          <w:szCs w:val="20"/>
        </w:rPr>
        <w:t>Absent</w:t>
      </w:r>
    </w:p>
    <w:p w:rsidR="0029303A" w:rsidRPr="0029303A" w:rsidRDefault="0029303A" w:rsidP="0029303A">
      <w:pPr>
        <w:tabs>
          <w:tab w:val="left" w:pos="360"/>
          <w:tab w:val="left" w:pos="720"/>
          <w:tab w:val="left" w:pos="1080"/>
          <w:tab w:val="left" w:pos="1440"/>
        </w:tabs>
        <w:rPr>
          <w:rFonts w:asciiTheme="minorHAnsi" w:hAnsiTheme="minorHAnsi" w:cstheme="minorHAnsi"/>
          <w:b/>
          <w:bCs/>
          <w:sz w:val="20"/>
          <w:szCs w:val="20"/>
        </w:rPr>
      </w:pPr>
      <w:r w:rsidRPr="007120F9">
        <w:rPr>
          <w:rFonts w:asciiTheme="minorHAnsi" w:eastAsia="Times New Roman" w:hAnsiTheme="minorHAnsi" w:cstheme="minorHAnsi"/>
          <w:iCs/>
          <w:color w:val="000000"/>
          <w:sz w:val="20"/>
          <w:szCs w:val="20"/>
        </w:rPr>
        <w:t>Kelly Fowler,</w:t>
      </w:r>
      <w:r w:rsidRPr="007120F9">
        <w:rPr>
          <w:rFonts w:asciiTheme="minorHAnsi" w:eastAsia="Times New Roman" w:hAnsiTheme="minorHAnsi" w:cstheme="minorHAnsi"/>
          <w:color w:val="000000"/>
          <w:sz w:val="20"/>
          <w:szCs w:val="20"/>
        </w:rPr>
        <w:t xml:space="preserve"> Joshua Soderlund, </w:t>
      </w:r>
      <w:proofErr w:type="spellStart"/>
      <w:r w:rsidRPr="007120F9">
        <w:rPr>
          <w:rFonts w:asciiTheme="minorHAnsi" w:eastAsia="Times New Roman" w:hAnsiTheme="minorHAnsi" w:cstheme="minorHAnsi"/>
          <w:color w:val="000000"/>
          <w:sz w:val="20"/>
          <w:szCs w:val="20"/>
        </w:rPr>
        <w:t>Cristian</w:t>
      </w:r>
      <w:proofErr w:type="spellEnd"/>
      <w:r w:rsidRPr="007120F9">
        <w:rPr>
          <w:rFonts w:asciiTheme="minorHAnsi" w:eastAsia="Times New Roman" w:hAnsiTheme="minorHAnsi" w:cstheme="minorHAnsi"/>
          <w:color w:val="000000"/>
          <w:sz w:val="20"/>
          <w:szCs w:val="20"/>
        </w:rPr>
        <w:t xml:space="preserve"> </w:t>
      </w:r>
      <w:proofErr w:type="spellStart"/>
      <w:r w:rsidRPr="007120F9">
        <w:rPr>
          <w:rFonts w:asciiTheme="minorHAnsi" w:eastAsia="Times New Roman" w:hAnsiTheme="minorHAnsi" w:cstheme="minorHAnsi"/>
          <w:color w:val="000000"/>
          <w:sz w:val="20"/>
          <w:szCs w:val="20"/>
        </w:rPr>
        <w:t>Solorio</w:t>
      </w:r>
      <w:proofErr w:type="spellEnd"/>
      <w:r w:rsidRPr="007120F9">
        <w:rPr>
          <w:rFonts w:asciiTheme="minorHAnsi" w:eastAsia="Times New Roman" w:hAnsiTheme="minorHAnsi" w:cstheme="minorHAnsi"/>
          <w:color w:val="000000"/>
          <w:sz w:val="20"/>
          <w:szCs w:val="20"/>
        </w:rPr>
        <w:t xml:space="preserve">, Michelle </w:t>
      </w:r>
      <w:proofErr w:type="spellStart"/>
      <w:r w:rsidRPr="007120F9">
        <w:rPr>
          <w:rFonts w:asciiTheme="minorHAnsi" w:eastAsia="Times New Roman" w:hAnsiTheme="minorHAnsi" w:cstheme="minorHAnsi"/>
          <w:color w:val="000000"/>
          <w:sz w:val="20"/>
          <w:szCs w:val="20"/>
        </w:rPr>
        <w:t>Stricker</w:t>
      </w:r>
      <w:proofErr w:type="spellEnd"/>
      <w:r w:rsidRPr="007120F9">
        <w:rPr>
          <w:rFonts w:asciiTheme="minorHAnsi" w:eastAsia="Times New Roman" w:hAnsiTheme="minorHAnsi" w:cstheme="minorHAnsi"/>
          <w:color w:val="000000"/>
          <w:sz w:val="20"/>
          <w:szCs w:val="20"/>
        </w:rPr>
        <w:t>,</w:t>
      </w:r>
      <w:r w:rsidRPr="0029303A">
        <w:rPr>
          <w:rFonts w:asciiTheme="minorHAnsi" w:eastAsia="Times New Roman" w:hAnsiTheme="minorHAnsi" w:cstheme="minorHAnsi"/>
          <w:iCs/>
          <w:color w:val="000000"/>
          <w:sz w:val="20"/>
          <w:szCs w:val="20"/>
        </w:rPr>
        <w:t xml:space="preserve"> </w:t>
      </w:r>
      <w:r>
        <w:rPr>
          <w:rFonts w:asciiTheme="minorHAnsi" w:eastAsia="Times New Roman" w:hAnsiTheme="minorHAnsi" w:cstheme="minorHAnsi"/>
          <w:iCs/>
          <w:color w:val="000000"/>
          <w:sz w:val="20"/>
          <w:szCs w:val="20"/>
        </w:rPr>
        <w:t>Michael White</w:t>
      </w:r>
    </w:p>
    <w:p w:rsidR="0029303A" w:rsidRPr="0029303A" w:rsidRDefault="0029303A" w:rsidP="0029303A">
      <w:pPr>
        <w:tabs>
          <w:tab w:val="left" w:pos="360"/>
          <w:tab w:val="left" w:pos="720"/>
          <w:tab w:val="left" w:pos="1080"/>
          <w:tab w:val="left" w:pos="1440"/>
        </w:tabs>
        <w:rPr>
          <w:rFonts w:asciiTheme="minorHAnsi" w:hAnsiTheme="minorHAnsi" w:cstheme="minorHAnsi"/>
          <w:b/>
          <w:bCs/>
          <w:sz w:val="20"/>
          <w:szCs w:val="20"/>
        </w:rPr>
      </w:pPr>
    </w:p>
    <w:p w:rsidR="0029303A" w:rsidRPr="0029303A" w:rsidRDefault="0029303A" w:rsidP="0029303A">
      <w:pPr>
        <w:tabs>
          <w:tab w:val="left" w:pos="360"/>
          <w:tab w:val="left" w:pos="720"/>
          <w:tab w:val="left" w:pos="1080"/>
          <w:tab w:val="left" w:pos="1440"/>
        </w:tabs>
        <w:rPr>
          <w:rFonts w:asciiTheme="minorHAnsi" w:hAnsiTheme="minorHAnsi" w:cstheme="minorHAnsi"/>
          <w:b/>
          <w:bCs/>
          <w:sz w:val="20"/>
          <w:szCs w:val="20"/>
        </w:rPr>
      </w:pPr>
      <w:r w:rsidRPr="0029303A">
        <w:rPr>
          <w:rFonts w:asciiTheme="minorHAnsi" w:hAnsiTheme="minorHAnsi" w:cstheme="minorHAnsi"/>
          <w:b/>
          <w:bCs/>
          <w:sz w:val="20"/>
          <w:szCs w:val="20"/>
        </w:rPr>
        <w:t>Visitors</w:t>
      </w:r>
    </w:p>
    <w:p w:rsidR="0029303A" w:rsidRPr="0029303A" w:rsidRDefault="0029303A" w:rsidP="0029303A">
      <w:pPr>
        <w:tabs>
          <w:tab w:val="left" w:pos="360"/>
          <w:tab w:val="left" w:pos="720"/>
          <w:tab w:val="left" w:pos="1080"/>
          <w:tab w:val="left" w:pos="1440"/>
        </w:tabs>
        <w:rPr>
          <w:rFonts w:asciiTheme="minorHAnsi" w:hAnsiTheme="minorHAnsi" w:cstheme="minorHAnsi"/>
          <w:bCs/>
          <w:sz w:val="20"/>
          <w:szCs w:val="20"/>
        </w:rPr>
      </w:pPr>
      <w:r w:rsidRPr="0029303A">
        <w:rPr>
          <w:rFonts w:asciiTheme="minorHAnsi" w:hAnsiTheme="minorHAnsi" w:cstheme="minorHAnsi"/>
          <w:bCs/>
          <w:sz w:val="20"/>
          <w:szCs w:val="20"/>
        </w:rPr>
        <w:t xml:space="preserve">Becky Allen, </w:t>
      </w:r>
      <w:r>
        <w:rPr>
          <w:rFonts w:asciiTheme="minorHAnsi" w:hAnsiTheme="minorHAnsi" w:cstheme="minorHAnsi"/>
          <w:bCs/>
          <w:sz w:val="20"/>
          <w:szCs w:val="20"/>
        </w:rPr>
        <w:t>George Cartwright</w:t>
      </w:r>
    </w:p>
    <w:p w:rsidR="002A06E0" w:rsidRPr="0029303A" w:rsidRDefault="002A06E0" w:rsidP="003D7BD8">
      <w:pPr>
        <w:tabs>
          <w:tab w:val="left" w:pos="360"/>
          <w:tab w:val="left" w:pos="720"/>
          <w:tab w:val="left" w:pos="1080"/>
          <w:tab w:val="left" w:pos="1440"/>
        </w:tabs>
        <w:jc w:val="center"/>
        <w:rPr>
          <w:rFonts w:asciiTheme="minorHAnsi" w:hAnsiTheme="minorHAnsi" w:cstheme="minorHAnsi"/>
          <w:b/>
          <w:bCs/>
          <w:sz w:val="20"/>
          <w:szCs w:val="20"/>
        </w:rPr>
      </w:pPr>
    </w:p>
    <w:p w:rsidR="00195C51" w:rsidRPr="0029303A" w:rsidRDefault="003D7BD8" w:rsidP="00A428CE">
      <w:pPr>
        <w:pStyle w:val="ListParagraph"/>
        <w:numPr>
          <w:ilvl w:val="0"/>
          <w:numId w:val="1"/>
        </w:numPr>
        <w:tabs>
          <w:tab w:val="left" w:pos="360"/>
          <w:tab w:val="left" w:pos="720"/>
          <w:tab w:val="left" w:pos="1080"/>
          <w:tab w:val="left" w:pos="1440"/>
        </w:tabs>
        <w:ind w:left="0" w:firstLine="0"/>
        <w:rPr>
          <w:rFonts w:asciiTheme="minorHAnsi" w:hAnsiTheme="minorHAnsi" w:cstheme="minorHAnsi"/>
          <w:b/>
          <w:bCs/>
          <w:sz w:val="20"/>
          <w:szCs w:val="20"/>
        </w:rPr>
      </w:pPr>
      <w:r w:rsidRPr="0029303A">
        <w:rPr>
          <w:rFonts w:asciiTheme="minorHAnsi" w:hAnsiTheme="minorHAnsi" w:cstheme="minorHAnsi"/>
          <w:b/>
          <w:bCs/>
          <w:sz w:val="20"/>
          <w:szCs w:val="20"/>
        </w:rPr>
        <w:t>CALL TO ORDER</w:t>
      </w:r>
    </w:p>
    <w:p w:rsidR="002F6E2B" w:rsidRPr="0029303A" w:rsidRDefault="002F6E2B" w:rsidP="002F6E2B">
      <w:pPr>
        <w:tabs>
          <w:tab w:val="left" w:pos="360"/>
          <w:tab w:val="left" w:pos="720"/>
          <w:tab w:val="left" w:pos="1080"/>
          <w:tab w:val="left" w:pos="1440"/>
        </w:tabs>
        <w:rPr>
          <w:rFonts w:asciiTheme="minorHAnsi" w:hAnsiTheme="minorHAnsi" w:cstheme="minorHAnsi"/>
          <w:b/>
          <w:bCs/>
          <w:sz w:val="20"/>
          <w:szCs w:val="20"/>
        </w:rPr>
      </w:pPr>
    </w:p>
    <w:p w:rsidR="0029303A" w:rsidRPr="0029303A" w:rsidRDefault="0029303A" w:rsidP="002F6E2B">
      <w:pPr>
        <w:tabs>
          <w:tab w:val="left" w:pos="360"/>
          <w:tab w:val="left" w:pos="720"/>
          <w:tab w:val="left" w:pos="1080"/>
          <w:tab w:val="left" w:pos="1440"/>
        </w:tabs>
        <w:rPr>
          <w:rFonts w:asciiTheme="minorHAnsi" w:hAnsiTheme="minorHAnsi" w:cstheme="minorHAnsi"/>
          <w:bCs/>
          <w:sz w:val="20"/>
          <w:szCs w:val="20"/>
        </w:rPr>
      </w:pPr>
      <w:r w:rsidRPr="0029303A">
        <w:rPr>
          <w:rFonts w:asciiTheme="minorHAnsi" w:hAnsiTheme="minorHAnsi" w:cstheme="minorHAnsi"/>
          <w:bCs/>
          <w:sz w:val="20"/>
          <w:szCs w:val="20"/>
        </w:rPr>
        <w:tab/>
        <w:t>Meeting called to order at 3:10 p.m.</w:t>
      </w:r>
    </w:p>
    <w:p w:rsidR="0029303A" w:rsidRPr="0029303A" w:rsidRDefault="0029303A" w:rsidP="002F6E2B">
      <w:pPr>
        <w:tabs>
          <w:tab w:val="left" w:pos="360"/>
          <w:tab w:val="left" w:pos="720"/>
          <w:tab w:val="left" w:pos="1080"/>
          <w:tab w:val="left" w:pos="1440"/>
        </w:tabs>
        <w:rPr>
          <w:rFonts w:asciiTheme="minorHAnsi" w:hAnsiTheme="minorHAnsi" w:cstheme="minorHAnsi"/>
          <w:b/>
          <w:bCs/>
          <w:sz w:val="20"/>
          <w:szCs w:val="20"/>
        </w:rPr>
      </w:pPr>
    </w:p>
    <w:p w:rsidR="00195C51" w:rsidRPr="0029303A" w:rsidRDefault="003D7BD8" w:rsidP="0024525D">
      <w:pPr>
        <w:tabs>
          <w:tab w:val="left" w:pos="360"/>
          <w:tab w:val="left" w:pos="720"/>
          <w:tab w:val="left" w:pos="1080"/>
          <w:tab w:val="left" w:pos="1440"/>
        </w:tabs>
        <w:rPr>
          <w:rFonts w:asciiTheme="minorHAnsi" w:hAnsiTheme="minorHAnsi" w:cstheme="minorHAnsi"/>
          <w:b/>
          <w:bCs/>
          <w:sz w:val="20"/>
          <w:szCs w:val="20"/>
        </w:rPr>
      </w:pPr>
      <w:r w:rsidRPr="0029303A">
        <w:rPr>
          <w:rFonts w:asciiTheme="minorHAnsi" w:hAnsiTheme="minorHAnsi" w:cstheme="minorHAnsi"/>
          <w:b/>
          <w:bCs/>
          <w:sz w:val="20"/>
          <w:szCs w:val="20"/>
        </w:rPr>
        <w:t>2.</w:t>
      </w:r>
      <w:r w:rsidRPr="0029303A">
        <w:rPr>
          <w:rFonts w:asciiTheme="minorHAnsi" w:hAnsiTheme="minorHAnsi" w:cstheme="minorHAnsi"/>
          <w:b/>
          <w:bCs/>
          <w:sz w:val="20"/>
          <w:szCs w:val="20"/>
        </w:rPr>
        <w:tab/>
        <w:t>ROLL</w:t>
      </w:r>
    </w:p>
    <w:p w:rsidR="002A06E0" w:rsidRPr="0029303A" w:rsidRDefault="002A06E0" w:rsidP="0024525D">
      <w:pPr>
        <w:tabs>
          <w:tab w:val="left" w:pos="360"/>
          <w:tab w:val="left" w:pos="720"/>
          <w:tab w:val="left" w:pos="1080"/>
          <w:tab w:val="left" w:pos="1440"/>
        </w:tabs>
        <w:rPr>
          <w:rFonts w:asciiTheme="minorHAnsi" w:hAnsiTheme="minorHAnsi" w:cstheme="minorHAnsi"/>
          <w:b/>
          <w:bCs/>
          <w:sz w:val="20"/>
          <w:szCs w:val="20"/>
        </w:rPr>
      </w:pPr>
    </w:p>
    <w:p w:rsidR="0029303A" w:rsidRPr="0029303A" w:rsidRDefault="0029303A" w:rsidP="0024525D">
      <w:pPr>
        <w:tabs>
          <w:tab w:val="left" w:pos="360"/>
          <w:tab w:val="left" w:pos="720"/>
          <w:tab w:val="left" w:pos="1080"/>
          <w:tab w:val="left" w:pos="1440"/>
        </w:tabs>
        <w:rPr>
          <w:rFonts w:asciiTheme="minorHAnsi" w:hAnsiTheme="minorHAnsi" w:cstheme="minorHAnsi"/>
          <w:bCs/>
          <w:sz w:val="20"/>
          <w:szCs w:val="20"/>
        </w:rPr>
      </w:pPr>
      <w:r w:rsidRPr="0029303A">
        <w:rPr>
          <w:rFonts w:asciiTheme="minorHAnsi" w:hAnsiTheme="minorHAnsi" w:cstheme="minorHAnsi"/>
          <w:bCs/>
          <w:sz w:val="20"/>
          <w:szCs w:val="20"/>
        </w:rPr>
        <w:tab/>
        <w:t>Roll sheet was circulated.</w:t>
      </w:r>
    </w:p>
    <w:p w:rsidR="0029303A" w:rsidRPr="0029303A" w:rsidRDefault="0029303A" w:rsidP="0024525D">
      <w:pPr>
        <w:tabs>
          <w:tab w:val="left" w:pos="360"/>
          <w:tab w:val="left" w:pos="720"/>
          <w:tab w:val="left" w:pos="1080"/>
          <w:tab w:val="left" w:pos="1440"/>
        </w:tabs>
        <w:rPr>
          <w:rFonts w:asciiTheme="minorHAnsi" w:hAnsiTheme="minorHAnsi" w:cstheme="minorHAnsi"/>
          <w:b/>
          <w:bCs/>
          <w:sz w:val="20"/>
          <w:szCs w:val="20"/>
        </w:rPr>
      </w:pPr>
    </w:p>
    <w:p w:rsidR="00195C51" w:rsidRPr="0029303A" w:rsidRDefault="003D7BD8" w:rsidP="0024525D">
      <w:pPr>
        <w:tabs>
          <w:tab w:val="left" w:pos="360"/>
          <w:tab w:val="left" w:pos="720"/>
          <w:tab w:val="left" w:pos="1080"/>
          <w:tab w:val="left" w:pos="1440"/>
        </w:tabs>
        <w:rPr>
          <w:rFonts w:asciiTheme="minorHAnsi" w:hAnsiTheme="minorHAnsi" w:cstheme="minorHAnsi"/>
          <w:b/>
          <w:bCs/>
          <w:sz w:val="20"/>
          <w:szCs w:val="20"/>
        </w:rPr>
      </w:pPr>
      <w:r w:rsidRPr="0029303A">
        <w:rPr>
          <w:rFonts w:asciiTheme="minorHAnsi" w:hAnsiTheme="minorHAnsi" w:cstheme="minorHAnsi"/>
          <w:b/>
          <w:bCs/>
          <w:sz w:val="20"/>
          <w:szCs w:val="20"/>
        </w:rPr>
        <w:t>3.</w:t>
      </w:r>
      <w:r w:rsidRPr="0029303A">
        <w:rPr>
          <w:rFonts w:asciiTheme="minorHAnsi" w:hAnsiTheme="minorHAnsi" w:cstheme="minorHAnsi"/>
          <w:b/>
          <w:bCs/>
          <w:sz w:val="20"/>
          <w:szCs w:val="20"/>
        </w:rPr>
        <w:tab/>
        <w:t>APPROVAL OF THE MINUTES OF</w:t>
      </w:r>
      <w:r w:rsidR="00BE4E46" w:rsidRPr="0029303A">
        <w:rPr>
          <w:rFonts w:asciiTheme="minorHAnsi" w:hAnsiTheme="minorHAnsi" w:cstheme="minorHAnsi"/>
          <w:b/>
          <w:bCs/>
          <w:sz w:val="20"/>
          <w:szCs w:val="20"/>
        </w:rPr>
        <w:t xml:space="preserve"> </w:t>
      </w:r>
      <w:r w:rsidR="00A84520" w:rsidRPr="0029303A">
        <w:rPr>
          <w:rFonts w:asciiTheme="minorHAnsi" w:hAnsiTheme="minorHAnsi" w:cstheme="minorHAnsi"/>
          <w:b/>
          <w:bCs/>
          <w:sz w:val="20"/>
          <w:szCs w:val="20"/>
        </w:rPr>
        <w:t>September 5</w:t>
      </w:r>
      <w:r w:rsidR="0029303A" w:rsidRPr="0029303A">
        <w:rPr>
          <w:rFonts w:asciiTheme="minorHAnsi" w:hAnsiTheme="minorHAnsi" w:cstheme="minorHAnsi"/>
          <w:b/>
          <w:bCs/>
          <w:sz w:val="20"/>
          <w:szCs w:val="20"/>
        </w:rPr>
        <w:t>, 2013</w:t>
      </w:r>
    </w:p>
    <w:p w:rsidR="002A06E0" w:rsidRPr="0029303A" w:rsidRDefault="0029303A" w:rsidP="002A06E0">
      <w:pPr>
        <w:tabs>
          <w:tab w:val="left" w:pos="360"/>
          <w:tab w:val="left" w:pos="720"/>
          <w:tab w:val="left" w:pos="1080"/>
          <w:tab w:val="left" w:pos="1440"/>
        </w:tabs>
        <w:ind w:left="360"/>
        <w:rPr>
          <w:rFonts w:asciiTheme="minorHAnsi" w:hAnsiTheme="minorHAnsi" w:cstheme="minorHAnsi"/>
          <w:bCs/>
          <w:sz w:val="20"/>
          <w:szCs w:val="20"/>
        </w:rPr>
      </w:pPr>
      <w:proofErr w:type="gramStart"/>
      <w:r w:rsidRPr="0029303A">
        <w:rPr>
          <w:rFonts w:asciiTheme="minorHAnsi" w:hAnsiTheme="minorHAnsi" w:cstheme="minorHAnsi"/>
          <w:bCs/>
          <w:sz w:val="20"/>
          <w:szCs w:val="20"/>
        </w:rPr>
        <w:t>Next meeting.</w:t>
      </w:r>
      <w:proofErr w:type="gramEnd"/>
    </w:p>
    <w:p w:rsidR="0029303A" w:rsidRPr="0029303A" w:rsidRDefault="0029303A" w:rsidP="002A06E0">
      <w:pPr>
        <w:tabs>
          <w:tab w:val="left" w:pos="360"/>
          <w:tab w:val="left" w:pos="720"/>
          <w:tab w:val="left" w:pos="1080"/>
          <w:tab w:val="left" w:pos="1440"/>
        </w:tabs>
        <w:ind w:left="360"/>
        <w:rPr>
          <w:rFonts w:asciiTheme="minorHAnsi" w:hAnsiTheme="minorHAnsi" w:cstheme="minorHAnsi"/>
          <w:bCs/>
          <w:sz w:val="20"/>
          <w:szCs w:val="20"/>
        </w:rPr>
      </w:pPr>
    </w:p>
    <w:p w:rsidR="00195C51" w:rsidRPr="0029303A" w:rsidRDefault="003D7BD8" w:rsidP="0024525D">
      <w:pPr>
        <w:tabs>
          <w:tab w:val="left" w:pos="360"/>
          <w:tab w:val="left" w:pos="720"/>
          <w:tab w:val="left" w:pos="1080"/>
          <w:tab w:val="left" w:pos="1440"/>
        </w:tabs>
        <w:rPr>
          <w:rFonts w:asciiTheme="minorHAnsi" w:hAnsiTheme="minorHAnsi" w:cstheme="minorHAnsi"/>
          <w:b/>
          <w:sz w:val="20"/>
          <w:szCs w:val="20"/>
        </w:rPr>
      </w:pPr>
      <w:r w:rsidRPr="0029303A">
        <w:rPr>
          <w:rFonts w:asciiTheme="minorHAnsi" w:hAnsiTheme="minorHAnsi" w:cstheme="minorHAnsi"/>
          <w:b/>
          <w:bCs/>
          <w:sz w:val="20"/>
          <w:szCs w:val="20"/>
        </w:rPr>
        <w:t>4.</w:t>
      </w:r>
      <w:r w:rsidRPr="0029303A">
        <w:rPr>
          <w:rFonts w:asciiTheme="minorHAnsi" w:hAnsiTheme="minorHAnsi" w:cstheme="minorHAnsi"/>
          <w:b/>
          <w:bCs/>
          <w:sz w:val="20"/>
          <w:szCs w:val="20"/>
        </w:rPr>
        <w:tab/>
        <w:t>INTRODUCTION OF VISITORS</w:t>
      </w:r>
    </w:p>
    <w:p w:rsidR="00D04D36" w:rsidRPr="0029303A" w:rsidRDefault="003D7BD8" w:rsidP="0024525D">
      <w:pPr>
        <w:tabs>
          <w:tab w:val="left" w:pos="360"/>
          <w:tab w:val="left" w:pos="720"/>
          <w:tab w:val="left" w:pos="1080"/>
          <w:tab w:val="left" w:pos="1440"/>
        </w:tabs>
        <w:rPr>
          <w:rFonts w:asciiTheme="minorHAnsi" w:hAnsiTheme="minorHAnsi" w:cstheme="minorHAnsi"/>
          <w:sz w:val="20"/>
          <w:szCs w:val="20"/>
        </w:rPr>
      </w:pPr>
      <w:r w:rsidRPr="0029303A">
        <w:rPr>
          <w:rFonts w:asciiTheme="minorHAnsi" w:hAnsiTheme="minorHAnsi" w:cstheme="minorHAnsi"/>
          <w:sz w:val="20"/>
          <w:szCs w:val="20"/>
        </w:rPr>
        <w:tab/>
      </w:r>
    </w:p>
    <w:p w:rsidR="00FA4582" w:rsidRPr="0029303A" w:rsidRDefault="003D7BD8" w:rsidP="0024525D">
      <w:pPr>
        <w:tabs>
          <w:tab w:val="left" w:pos="360"/>
          <w:tab w:val="left" w:pos="720"/>
          <w:tab w:val="left" w:pos="1080"/>
          <w:tab w:val="left" w:pos="1440"/>
          <w:tab w:val="left" w:pos="1800"/>
        </w:tabs>
        <w:rPr>
          <w:rFonts w:asciiTheme="minorHAnsi" w:hAnsiTheme="minorHAnsi" w:cstheme="minorHAnsi"/>
          <w:b/>
          <w:sz w:val="20"/>
          <w:szCs w:val="20"/>
        </w:rPr>
      </w:pPr>
      <w:r w:rsidRPr="0029303A">
        <w:rPr>
          <w:rFonts w:asciiTheme="minorHAnsi" w:hAnsiTheme="minorHAnsi" w:cstheme="minorHAnsi"/>
          <w:b/>
          <w:sz w:val="20"/>
          <w:szCs w:val="20"/>
        </w:rPr>
        <w:t>5.</w:t>
      </w:r>
      <w:r w:rsidR="00D450E4" w:rsidRPr="0029303A">
        <w:rPr>
          <w:rFonts w:asciiTheme="minorHAnsi" w:hAnsiTheme="minorHAnsi" w:cstheme="minorHAnsi"/>
          <w:b/>
          <w:sz w:val="20"/>
          <w:szCs w:val="20"/>
        </w:rPr>
        <w:tab/>
      </w:r>
      <w:r w:rsidR="00F1494D" w:rsidRPr="0029303A">
        <w:rPr>
          <w:rFonts w:asciiTheme="minorHAnsi" w:hAnsiTheme="minorHAnsi" w:cstheme="minorHAnsi"/>
          <w:b/>
          <w:sz w:val="20"/>
          <w:szCs w:val="20"/>
        </w:rPr>
        <w:t>CONSENT AGENDA</w:t>
      </w:r>
    </w:p>
    <w:p w:rsidR="00D57D34" w:rsidRPr="0029303A" w:rsidRDefault="00D57D34" w:rsidP="00F31402">
      <w:pPr>
        <w:pStyle w:val="ListParagraph"/>
        <w:ind w:left="0"/>
        <w:rPr>
          <w:rFonts w:asciiTheme="minorHAnsi" w:eastAsia="Times New Roman" w:hAnsiTheme="minorHAnsi" w:cstheme="minorHAnsi"/>
          <w:b/>
          <w:bCs/>
          <w:color w:val="000000"/>
          <w:sz w:val="20"/>
          <w:szCs w:val="20"/>
        </w:rPr>
      </w:pPr>
    </w:p>
    <w:p w:rsidR="0016024A" w:rsidRPr="0029303A" w:rsidRDefault="0021657F" w:rsidP="0027662D">
      <w:pPr>
        <w:tabs>
          <w:tab w:val="left" w:pos="360"/>
          <w:tab w:val="left" w:pos="720"/>
          <w:tab w:val="left" w:pos="1080"/>
          <w:tab w:val="left" w:pos="1440"/>
          <w:tab w:val="left" w:pos="1800"/>
        </w:tabs>
        <w:rPr>
          <w:rFonts w:asciiTheme="minorHAnsi" w:hAnsiTheme="minorHAnsi" w:cstheme="minorHAnsi"/>
          <w:b/>
          <w:sz w:val="20"/>
          <w:szCs w:val="20"/>
        </w:rPr>
      </w:pPr>
      <w:r w:rsidRPr="0029303A">
        <w:rPr>
          <w:rFonts w:asciiTheme="minorHAnsi" w:hAnsiTheme="minorHAnsi" w:cstheme="minorHAnsi"/>
          <w:b/>
          <w:sz w:val="20"/>
          <w:szCs w:val="20"/>
        </w:rPr>
        <w:t>6</w:t>
      </w:r>
      <w:r w:rsidR="00F7689C" w:rsidRPr="0029303A">
        <w:rPr>
          <w:rFonts w:asciiTheme="minorHAnsi" w:hAnsiTheme="minorHAnsi" w:cstheme="minorHAnsi"/>
          <w:b/>
          <w:sz w:val="20"/>
          <w:szCs w:val="20"/>
        </w:rPr>
        <w:t>.</w:t>
      </w:r>
      <w:r w:rsidR="00F7689C" w:rsidRPr="0029303A">
        <w:rPr>
          <w:rFonts w:asciiTheme="minorHAnsi" w:hAnsiTheme="minorHAnsi" w:cstheme="minorHAnsi"/>
          <w:b/>
          <w:sz w:val="20"/>
          <w:szCs w:val="20"/>
        </w:rPr>
        <w:tab/>
        <w:t>OLD BUSINESS</w:t>
      </w:r>
    </w:p>
    <w:p w:rsidR="0016024A" w:rsidRPr="0029303A" w:rsidRDefault="0016024A" w:rsidP="00A84520">
      <w:pPr>
        <w:pStyle w:val="ListParagraph"/>
        <w:numPr>
          <w:ilvl w:val="0"/>
          <w:numId w:val="2"/>
        </w:numPr>
        <w:tabs>
          <w:tab w:val="left" w:pos="360"/>
        </w:tabs>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HEALTH SCIENCES DEPARTMENT</w:t>
      </w:r>
    </w:p>
    <w:p w:rsidR="00606151" w:rsidRPr="0029303A" w:rsidRDefault="00606151" w:rsidP="00606151">
      <w:pPr>
        <w:tabs>
          <w:tab w:val="left" w:pos="720"/>
          <w:tab w:val="left" w:pos="1080"/>
        </w:tabs>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ab/>
      </w:r>
      <w:r w:rsidR="000D367D" w:rsidRPr="0029303A">
        <w:rPr>
          <w:rFonts w:asciiTheme="minorHAnsi" w:eastAsia="Times New Roman" w:hAnsiTheme="minorHAnsi" w:cstheme="minorHAnsi"/>
          <w:b/>
          <w:bCs/>
          <w:color w:val="000000"/>
          <w:sz w:val="20"/>
          <w:szCs w:val="20"/>
        </w:rPr>
        <w:t>1</w:t>
      </w:r>
      <w:r w:rsidRPr="0029303A">
        <w:rPr>
          <w:rFonts w:asciiTheme="minorHAnsi" w:eastAsia="Times New Roman" w:hAnsiTheme="minorHAnsi" w:cstheme="minorHAnsi"/>
          <w:b/>
          <w:bCs/>
          <w:color w:val="000000"/>
          <w:sz w:val="20"/>
          <w:szCs w:val="20"/>
        </w:rPr>
        <w:t>.</w:t>
      </w:r>
      <w:r w:rsidRPr="0029303A">
        <w:rPr>
          <w:rFonts w:asciiTheme="minorHAnsi" w:eastAsia="Times New Roman" w:hAnsiTheme="minorHAnsi" w:cstheme="minorHAnsi"/>
          <w:b/>
          <w:bCs/>
          <w:color w:val="000000"/>
          <w:sz w:val="20"/>
          <w:szCs w:val="20"/>
        </w:rPr>
        <w:tab/>
        <w:t>New Course Proposals</w:t>
      </w:r>
    </w:p>
    <w:p w:rsidR="00606151" w:rsidRPr="0029303A" w:rsidRDefault="00606151" w:rsidP="00A84520">
      <w:pPr>
        <w:pStyle w:val="ListParagraph"/>
        <w:numPr>
          <w:ilvl w:val="0"/>
          <w:numId w:val="4"/>
        </w:numPr>
        <w:tabs>
          <w:tab w:val="left" w:pos="1440"/>
        </w:tabs>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 xml:space="preserve">Dance 15 Intermediate Jazz Dance Technique </w:t>
      </w:r>
    </w:p>
    <w:p w:rsidR="00606151" w:rsidRDefault="00606151" w:rsidP="00A84520">
      <w:pPr>
        <w:pStyle w:val="ListParagraph"/>
        <w:numPr>
          <w:ilvl w:val="0"/>
          <w:numId w:val="4"/>
        </w:numPr>
        <w:tabs>
          <w:tab w:val="left" w:pos="1440"/>
        </w:tabs>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Dance 28 Intermediate Modern Dance Technique</w:t>
      </w:r>
    </w:p>
    <w:p w:rsidR="0029303A" w:rsidRPr="0029303A" w:rsidRDefault="0029303A" w:rsidP="0029303A">
      <w:pPr>
        <w:pStyle w:val="ListParagraph"/>
        <w:tabs>
          <w:tab w:val="left" w:pos="1440"/>
        </w:tabs>
        <w:ind w:left="1080"/>
        <w:rPr>
          <w:rFonts w:asciiTheme="minorHAnsi" w:eastAsia="Times New Roman" w:hAnsiTheme="minorHAnsi" w:cstheme="minorHAnsi"/>
          <w:b/>
          <w:bCs/>
          <w:color w:val="000000"/>
          <w:sz w:val="20"/>
          <w:szCs w:val="20"/>
        </w:rPr>
      </w:pPr>
    </w:p>
    <w:p w:rsidR="002A06E0" w:rsidRDefault="0029303A" w:rsidP="002A06E0">
      <w:pPr>
        <w:ind w:left="360"/>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Next meeting.</w:t>
      </w:r>
      <w:proofErr w:type="gramEnd"/>
    </w:p>
    <w:p w:rsidR="0029303A" w:rsidRPr="0029303A" w:rsidRDefault="0029303A" w:rsidP="002A06E0">
      <w:pPr>
        <w:ind w:left="360"/>
        <w:rPr>
          <w:rFonts w:asciiTheme="minorHAnsi" w:eastAsia="Times New Roman" w:hAnsiTheme="minorHAnsi" w:cstheme="minorHAnsi"/>
          <w:bCs/>
          <w:color w:val="000000"/>
          <w:sz w:val="20"/>
          <w:szCs w:val="20"/>
        </w:rPr>
      </w:pPr>
    </w:p>
    <w:p w:rsidR="001606D9" w:rsidRPr="0029303A" w:rsidRDefault="00BD3556" w:rsidP="008E064C">
      <w:pPr>
        <w:tabs>
          <w:tab w:val="left" w:pos="360"/>
          <w:tab w:val="left" w:pos="720"/>
          <w:tab w:val="left" w:pos="1080"/>
          <w:tab w:val="left" w:pos="1440"/>
        </w:tabs>
        <w:rPr>
          <w:rFonts w:asciiTheme="minorHAnsi" w:eastAsia="Times New Roman" w:hAnsiTheme="minorHAnsi" w:cstheme="minorHAnsi"/>
          <w:b/>
          <w:color w:val="000000"/>
          <w:sz w:val="20"/>
          <w:szCs w:val="20"/>
        </w:rPr>
      </w:pPr>
      <w:r w:rsidRPr="0029303A">
        <w:rPr>
          <w:rFonts w:asciiTheme="minorHAnsi" w:eastAsia="Times New Roman" w:hAnsiTheme="minorHAnsi" w:cstheme="minorHAnsi"/>
          <w:b/>
          <w:color w:val="000000"/>
          <w:sz w:val="20"/>
          <w:szCs w:val="20"/>
        </w:rPr>
        <w:t>7.</w:t>
      </w:r>
      <w:r w:rsidRPr="0029303A">
        <w:rPr>
          <w:rFonts w:asciiTheme="minorHAnsi" w:eastAsia="Times New Roman" w:hAnsiTheme="minorHAnsi" w:cstheme="minorHAnsi"/>
          <w:b/>
          <w:color w:val="000000"/>
          <w:sz w:val="20"/>
          <w:szCs w:val="20"/>
        </w:rPr>
        <w:tab/>
        <w:t>NEW BUSINESS</w:t>
      </w:r>
    </w:p>
    <w:p w:rsidR="00BD3556" w:rsidRPr="0029303A" w:rsidRDefault="00BD3556" w:rsidP="00BD3556">
      <w:pPr>
        <w:tabs>
          <w:tab w:val="left" w:pos="360"/>
        </w:tabs>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ab/>
        <w:t>A.</w:t>
      </w:r>
      <w:r w:rsidRPr="0029303A">
        <w:rPr>
          <w:rFonts w:asciiTheme="minorHAnsi" w:eastAsia="Times New Roman" w:hAnsiTheme="minorHAnsi" w:cstheme="minorHAnsi"/>
          <w:b/>
          <w:bCs/>
          <w:color w:val="000000"/>
          <w:sz w:val="20"/>
          <w:szCs w:val="20"/>
        </w:rPr>
        <w:tab/>
        <w:t>FINE ARTS &amp; SOCIAL SCIENCES DEPARTMENT</w:t>
      </w:r>
    </w:p>
    <w:p w:rsidR="00BD3556" w:rsidRPr="0029303A" w:rsidRDefault="00BD3556" w:rsidP="00BD3556">
      <w:pPr>
        <w:tabs>
          <w:tab w:val="left" w:pos="720"/>
          <w:tab w:val="left" w:pos="1080"/>
        </w:tabs>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ab/>
        <w:t>1.</w:t>
      </w:r>
      <w:r w:rsidRPr="0029303A">
        <w:rPr>
          <w:rFonts w:asciiTheme="minorHAnsi" w:eastAsia="Times New Roman" w:hAnsiTheme="minorHAnsi" w:cstheme="minorHAnsi"/>
          <w:b/>
          <w:bCs/>
          <w:color w:val="000000"/>
          <w:sz w:val="20"/>
          <w:szCs w:val="20"/>
        </w:rPr>
        <w:tab/>
        <w:t>Course Modifications</w:t>
      </w:r>
      <w:r w:rsidR="00FB5546" w:rsidRPr="0029303A">
        <w:rPr>
          <w:rFonts w:asciiTheme="minorHAnsi" w:eastAsia="Times New Roman" w:hAnsiTheme="minorHAnsi" w:cstheme="minorHAnsi"/>
          <w:b/>
          <w:bCs/>
          <w:color w:val="000000"/>
          <w:sz w:val="20"/>
          <w:szCs w:val="20"/>
        </w:rPr>
        <w:t xml:space="preserve"> &amp; Advisories/Prerequisites/Corequisites</w:t>
      </w:r>
      <w:r w:rsidRPr="0029303A">
        <w:rPr>
          <w:rFonts w:asciiTheme="minorHAnsi" w:eastAsia="Times New Roman" w:hAnsiTheme="minorHAnsi" w:cstheme="minorHAnsi"/>
          <w:b/>
          <w:bCs/>
          <w:color w:val="000000"/>
          <w:sz w:val="20"/>
          <w:szCs w:val="20"/>
        </w:rPr>
        <w:t xml:space="preserve"> – </w:t>
      </w:r>
      <w:r w:rsidRPr="0029303A">
        <w:rPr>
          <w:rFonts w:asciiTheme="minorHAnsi" w:eastAsia="Times New Roman" w:hAnsiTheme="minorHAnsi" w:cstheme="minorHAnsi"/>
          <w:b/>
          <w:bCs/>
          <w:color w:val="FF0000"/>
          <w:sz w:val="20"/>
          <w:szCs w:val="20"/>
        </w:rPr>
        <w:t>PROGRAM REVIEW</w:t>
      </w:r>
    </w:p>
    <w:p w:rsidR="00BD3556" w:rsidRPr="0029303A" w:rsidRDefault="00BD3556" w:rsidP="00A84520">
      <w:pPr>
        <w:pStyle w:val="ListParagraph"/>
        <w:numPr>
          <w:ilvl w:val="0"/>
          <w:numId w:val="3"/>
        </w:numPr>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Criminology 1 Introduction to Criminology</w:t>
      </w:r>
    </w:p>
    <w:p w:rsidR="00BD3556" w:rsidRPr="0029303A" w:rsidRDefault="00BD3556" w:rsidP="00A84520">
      <w:pPr>
        <w:pStyle w:val="ListParagraph"/>
        <w:numPr>
          <w:ilvl w:val="0"/>
          <w:numId w:val="3"/>
        </w:numPr>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Criminology 3 Legal Aspects of Evidence</w:t>
      </w:r>
    </w:p>
    <w:p w:rsidR="00BD3556" w:rsidRPr="0029303A" w:rsidRDefault="00BD3556" w:rsidP="00A84520">
      <w:pPr>
        <w:pStyle w:val="ListParagraph"/>
        <w:numPr>
          <w:ilvl w:val="0"/>
          <w:numId w:val="3"/>
        </w:numPr>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Criminology 4 Principles &amp; Procedures of the Justice System</w:t>
      </w:r>
    </w:p>
    <w:p w:rsidR="00BD3556" w:rsidRPr="0029303A" w:rsidRDefault="00BD3556" w:rsidP="00A84520">
      <w:pPr>
        <w:pStyle w:val="ListParagraph"/>
        <w:numPr>
          <w:ilvl w:val="0"/>
          <w:numId w:val="3"/>
        </w:numPr>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Criminology 5 Community Relations</w:t>
      </w:r>
    </w:p>
    <w:p w:rsidR="00BD3556" w:rsidRPr="0029303A" w:rsidRDefault="00BD3556" w:rsidP="00A84520">
      <w:pPr>
        <w:pStyle w:val="ListParagraph"/>
        <w:numPr>
          <w:ilvl w:val="0"/>
          <w:numId w:val="3"/>
        </w:numPr>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Criminology 6 Criminal Law</w:t>
      </w:r>
    </w:p>
    <w:p w:rsidR="00BD3556" w:rsidRPr="0029303A" w:rsidRDefault="00BD3556" w:rsidP="00A84520">
      <w:pPr>
        <w:pStyle w:val="ListParagraph"/>
        <w:numPr>
          <w:ilvl w:val="0"/>
          <w:numId w:val="3"/>
        </w:numPr>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Criminology 7 Police Operations and Procedures</w:t>
      </w:r>
    </w:p>
    <w:p w:rsidR="00BD3556" w:rsidRPr="0029303A" w:rsidRDefault="00BD3556" w:rsidP="00A84520">
      <w:pPr>
        <w:pStyle w:val="ListParagraph"/>
        <w:numPr>
          <w:ilvl w:val="0"/>
          <w:numId w:val="3"/>
        </w:numPr>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Criminology 8 Criminal Investigations</w:t>
      </w:r>
    </w:p>
    <w:p w:rsidR="00BD3556" w:rsidRPr="0029303A" w:rsidRDefault="00BD3556" w:rsidP="00A84520">
      <w:pPr>
        <w:pStyle w:val="ListParagraph"/>
        <w:numPr>
          <w:ilvl w:val="0"/>
          <w:numId w:val="3"/>
        </w:numPr>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Criminology 10 Vice Control</w:t>
      </w:r>
    </w:p>
    <w:p w:rsidR="00BD3556" w:rsidRPr="0029303A" w:rsidRDefault="00BD3556" w:rsidP="00A84520">
      <w:pPr>
        <w:pStyle w:val="ListParagraph"/>
        <w:numPr>
          <w:ilvl w:val="0"/>
          <w:numId w:val="3"/>
        </w:numPr>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Criminology 11 Juvenile Delinquency</w:t>
      </w:r>
    </w:p>
    <w:p w:rsidR="00BD3556" w:rsidRPr="0029303A" w:rsidRDefault="00BD3556" w:rsidP="00A84520">
      <w:pPr>
        <w:pStyle w:val="ListParagraph"/>
        <w:numPr>
          <w:ilvl w:val="0"/>
          <w:numId w:val="3"/>
        </w:numPr>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Criminology 12 Criminal Justice Communications</w:t>
      </w:r>
    </w:p>
    <w:p w:rsidR="00BD3556" w:rsidRPr="0029303A" w:rsidRDefault="00BD3556" w:rsidP="00A84520">
      <w:pPr>
        <w:pStyle w:val="ListParagraph"/>
        <w:numPr>
          <w:ilvl w:val="0"/>
          <w:numId w:val="3"/>
        </w:numPr>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lastRenderedPageBreak/>
        <w:t>Criminology 13 The Constitution and Your Individual Rights</w:t>
      </w:r>
    </w:p>
    <w:p w:rsidR="00BD3556" w:rsidRPr="0029303A" w:rsidRDefault="00BD3556" w:rsidP="00A84520">
      <w:pPr>
        <w:pStyle w:val="ListParagraph"/>
        <w:numPr>
          <w:ilvl w:val="0"/>
          <w:numId w:val="3"/>
        </w:numPr>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Criminology 14 Multicultural Issues within Public Safety</w:t>
      </w:r>
    </w:p>
    <w:p w:rsidR="00BD3556" w:rsidRPr="0029303A" w:rsidRDefault="00BD3556" w:rsidP="00A84520">
      <w:pPr>
        <w:pStyle w:val="ListParagraph"/>
        <w:numPr>
          <w:ilvl w:val="0"/>
          <w:numId w:val="3"/>
        </w:numPr>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Criminology 15 Introduction to Police Ethics</w:t>
      </w:r>
    </w:p>
    <w:p w:rsidR="00BD3556" w:rsidRPr="0029303A" w:rsidRDefault="00BD3556" w:rsidP="00A84520">
      <w:pPr>
        <w:pStyle w:val="ListParagraph"/>
        <w:numPr>
          <w:ilvl w:val="0"/>
          <w:numId w:val="3"/>
        </w:numPr>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Criminology 19V Cooperative Work Experience, Criminal Justice</w:t>
      </w:r>
    </w:p>
    <w:p w:rsidR="00BD3556" w:rsidRPr="0029303A" w:rsidRDefault="00BD3556" w:rsidP="00A84520">
      <w:pPr>
        <w:pStyle w:val="ListParagraph"/>
        <w:numPr>
          <w:ilvl w:val="0"/>
          <w:numId w:val="3"/>
        </w:numPr>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Criminology 20 Introduction to Corrections</w:t>
      </w:r>
    </w:p>
    <w:p w:rsidR="00BD3556" w:rsidRPr="0029303A" w:rsidRDefault="00BD3556" w:rsidP="00A84520">
      <w:pPr>
        <w:pStyle w:val="ListParagraph"/>
        <w:numPr>
          <w:ilvl w:val="0"/>
          <w:numId w:val="3"/>
        </w:numPr>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Criminology 23 Correctional Interviewing and Counseling</w:t>
      </w:r>
    </w:p>
    <w:p w:rsidR="00BD3556" w:rsidRPr="0029303A" w:rsidRDefault="00BD3556" w:rsidP="00A84520">
      <w:pPr>
        <w:pStyle w:val="ListParagraph"/>
        <w:numPr>
          <w:ilvl w:val="0"/>
          <w:numId w:val="3"/>
        </w:numPr>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Criminology 24 Control and Supervision in Corrections</w:t>
      </w:r>
    </w:p>
    <w:p w:rsidR="00BD3556" w:rsidRPr="0029303A" w:rsidRDefault="00BD3556" w:rsidP="00A84520">
      <w:pPr>
        <w:pStyle w:val="ListParagraph"/>
        <w:numPr>
          <w:ilvl w:val="0"/>
          <w:numId w:val="3"/>
        </w:numPr>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Criminology 28 Probation and Parole</w:t>
      </w:r>
    </w:p>
    <w:p w:rsidR="00BD3556" w:rsidRDefault="00BD3556" w:rsidP="00BD3556">
      <w:pPr>
        <w:rPr>
          <w:rFonts w:asciiTheme="minorHAnsi" w:eastAsia="Times New Roman" w:hAnsiTheme="minorHAnsi" w:cstheme="minorHAnsi"/>
          <w:b/>
          <w:bCs/>
          <w:color w:val="000000"/>
          <w:sz w:val="20"/>
          <w:szCs w:val="20"/>
        </w:rPr>
      </w:pPr>
    </w:p>
    <w:p w:rsidR="0029303A" w:rsidRDefault="0029303A" w:rsidP="0029303A">
      <w:pPr>
        <w:ind w:left="36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Elaine Stamper said her comments were related to all the courses she looked at. She asked how well do the students do in the courses if they have not taken English 125 and 126. There is analysis, substantial writing, and term papers listed for the courses. She is concerned about the content review and would like to know if it would be more helpful if the advisories were raised a level or even add prerequisites.</w:t>
      </w:r>
    </w:p>
    <w:p w:rsidR="0029303A" w:rsidRDefault="0029303A" w:rsidP="0029303A">
      <w:pPr>
        <w:ind w:left="360"/>
        <w:rPr>
          <w:rFonts w:asciiTheme="minorHAnsi" w:eastAsia="Times New Roman" w:hAnsiTheme="minorHAnsi" w:cstheme="minorHAnsi"/>
          <w:bCs/>
          <w:color w:val="000000"/>
          <w:sz w:val="20"/>
          <w:szCs w:val="20"/>
        </w:rPr>
      </w:pPr>
    </w:p>
    <w:p w:rsidR="0029303A" w:rsidRDefault="0029303A" w:rsidP="0029303A">
      <w:pPr>
        <w:ind w:left="36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George Cartwright stated the department doesn’t do prerequisites.</w:t>
      </w:r>
      <w:r w:rsidR="005455CC">
        <w:rPr>
          <w:rFonts w:asciiTheme="minorHAnsi" w:eastAsia="Times New Roman" w:hAnsiTheme="minorHAnsi" w:cstheme="minorHAnsi"/>
          <w:bCs/>
          <w:color w:val="000000"/>
          <w:sz w:val="20"/>
          <w:szCs w:val="20"/>
        </w:rPr>
        <w:t xml:space="preserve"> George did not write the outlines, just modifying because of program review.</w:t>
      </w:r>
    </w:p>
    <w:p w:rsidR="0029303A" w:rsidRDefault="0029303A" w:rsidP="0029303A">
      <w:pPr>
        <w:ind w:left="360"/>
        <w:rPr>
          <w:rFonts w:asciiTheme="minorHAnsi" w:eastAsia="Times New Roman" w:hAnsiTheme="minorHAnsi" w:cstheme="minorHAnsi"/>
          <w:bCs/>
          <w:color w:val="000000"/>
          <w:sz w:val="20"/>
          <w:szCs w:val="20"/>
        </w:rPr>
      </w:pPr>
    </w:p>
    <w:p w:rsidR="0029303A" w:rsidRDefault="0029303A" w:rsidP="0029303A">
      <w:pPr>
        <w:ind w:left="36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The committee explained we do prerequisites if justified.</w:t>
      </w:r>
    </w:p>
    <w:p w:rsidR="0029303A" w:rsidRDefault="0029303A" w:rsidP="0029303A">
      <w:pPr>
        <w:ind w:left="360"/>
        <w:rPr>
          <w:rFonts w:asciiTheme="minorHAnsi" w:eastAsia="Times New Roman" w:hAnsiTheme="minorHAnsi" w:cstheme="minorHAnsi"/>
          <w:bCs/>
          <w:color w:val="000000"/>
          <w:sz w:val="20"/>
          <w:szCs w:val="20"/>
        </w:rPr>
      </w:pPr>
    </w:p>
    <w:p w:rsidR="0029303A" w:rsidRDefault="0029303A" w:rsidP="0029303A">
      <w:pPr>
        <w:ind w:left="36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Pam Gilmore stated we don’t want an easy fix. The problem with prerequisites is that every student has to take and pass the prerequisite course or challenge the prerequisite course. There are a lot of students above the English 125/126 level.</w:t>
      </w:r>
    </w:p>
    <w:p w:rsidR="0029303A" w:rsidRDefault="0029303A" w:rsidP="0029303A">
      <w:pPr>
        <w:ind w:left="360"/>
        <w:rPr>
          <w:rFonts w:asciiTheme="minorHAnsi" w:eastAsia="Times New Roman" w:hAnsiTheme="minorHAnsi" w:cstheme="minorHAnsi"/>
          <w:bCs/>
          <w:color w:val="000000"/>
          <w:sz w:val="20"/>
          <w:szCs w:val="20"/>
        </w:rPr>
      </w:pPr>
    </w:p>
    <w:p w:rsidR="0029303A" w:rsidRDefault="008663E0" w:rsidP="0029303A">
      <w:pPr>
        <w:ind w:left="36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 xml:space="preserve">A course does not have to have </w:t>
      </w:r>
      <w:r w:rsidR="0029303A">
        <w:rPr>
          <w:rFonts w:asciiTheme="minorHAnsi" w:eastAsia="Times New Roman" w:hAnsiTheme="minorHAnsi" w:cstheme="minorHAnsi"/>
          <w:bCs/>
          <w:color w:val="000000"/>
          <w:sz w:val="20"/>
          <w:szCs w:val="20"/>
        </w:rPr>
        <w:t xml:space="preserve">successful completion of English 125/126 </w:t>
      </w:r>
      <w:r>
        <w:rPr>
          <w:rFonts w:asciiTheme="minorHAnsi" w:eastAsia="Times New Roman" w:hAnsiTheme="minorHAnsi" w:cstheme="minorHAnsi"/>
          <w:bCs/>
          <w:color w:val="000000"/>
          <w:sz w:val="20"/>
          <w:szCs w:val="20"/>
        </w:rPr>
        <w:t xml:space="preserve">as the prerequisite. The </w:t>
      </w:r>
      <w:r w:rsidR="0029303A">
        <w:rPr>
          <w:rFonts w:asciiTheme="minorHAnsi" w:eastAsia="Times New Roman" w:hAnsiTheme="minorHAnsi" w:cstheme="minorHAnsi"/>
          <w:bCs/>
          <w:color w:val="000000"/>
          <w:sz w:val="20"/>
          <w:szCs w:val="20"/>
        </w:rPr>
        <w:t xml:space="preserve">prerequisite could be eligibility for English 1A and students may </w:t>
      </w:r>
      <w:r w:rsidR="00857F65">
        <w:rPr>
          <w:rFonts w:asciiTheme="minorHAnsi" w:eastAsia="Times New Roman" w:hAnsiTheme="minorHAnsi" w:cstheme="minorHAnsi"/>
          <w:bCs/>
          <w:color w:val="000000"/>
          <w:sz w:val="20"/>
          <w:szCs w:val="20"/>
        </w:rPr>
        <w:t>use the assessment score.</w:t>
      </w:r>
    </w:p>
    <w:p w:rsidR="00857F65" w:rsidRDefault="00857F65" w:rsidP="0029303A">
      <w:pPr>
        <w:ind w:left="360"/>
        <w:rPr>
          <w:rFonts w:asciiTheme="minorHAnsi" w:eastAsia="Times New Roman" w:hAnsiTheme="minorHAnsi" w:cstheme="minorHAnsi"/>
          <w:bCs/>
          <w:color w:val="000000"/>
          <w:sz w:val="20"/>
          <w:szCs w:val="20"/>
        </w:rPr>
      </w:pPr>
    </w:p>
    <w:p w:rsidR="00857F65" w:rsidRDefault="008663E0" w:rsidP="0029303A">
      <w:pPr>
        <w:ind w:left="36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P</w:t>
      </w:r>
      <w:r w:rsidR="00857F65">
        <w:rPr>
          <w:rFonts w:asciiTheme="minorHAnsi" w:eastAsia="Times New Roman" w:hAnsiTheme="minorHAnsi" w:cstheme="minorHAnsi"/>
          <w:bCs/>
          <w:color w:val="000000"/>
          <w:sz w:val="20"/>
          <w:szCs w:val="20"/>
        </w:rPr>
        <w:t xml:space="preserve">rerequisites cannot be placed on courses without justification. </w:t>
      </w:r>
      <w:r>
        <w:rPr>
          <w:rFonts w:asciiTheme="minorHAnsi" w:eastAsia="Times New Roman" w:hAnsiTheme="minorHAnsi" w:cstheme="minorHAnsi"/>
          <w:bCs/>
          <w:color w:val="000000"/>
          <w:sz w:val="20"/>
          <w:szCs w:val="20"/>
        </w:rPr>
        <w:t>It was suggested b</w:t>
      </w:r>
      <w:r w:rsidR="00857F65">
        <w:rPr>
          <w:rFonts w:asciiTheme="minorHAnsi" w:eastAsia="Times New Roman" w:hAnsiTheme="minorHAnsi" w:cstheme="minorHAnsi"/>
          <w:bCs/>
          <w:color w:val="000000"/>
          <w:sz w:val="20"/>
          <w:szCs w:val="20"/>
        </w:rPr>
        <w:t>etween now and the next Criminology program review,</w:t>
      </w:r>
      <w:r>
        <w:rPr>
          <w:rFonts w:asciiTheme="minorHAnsi" w:eastAsia="Times New Roman" w:hAnsiTheme="minorHAnsi" w:cstheme="minorHAnsi"/>
          <w:bCs/>
          <w:color w:val="000000"/>
          <w:sz w:val="20"/>
          <w:szCs w:val="20"/>
        </w:rPr>
        <w:t xml:space="preserve"> gather the</w:t>
      </w:r>
      <w:r w:rsidR="00857F65">
        <w:rPr>
          <w:rFonts w:asciiTheme="minorHAnsi" w:eastAsia="Times New Roman" w:hAnsiTheme="minorHAnsi" w:cstheme="minorHAnsi"/>
          <w:bCs/>
          <w:color w:val="000000"/>
          <w:sz w:val="20"/>
          <w:szCs w:val="20"/>
        </w:rPr>
        <w:t xml:space="preserve"> </w:t>
      </w:r>
      <w:r>
        <w:rPr>
          <w:rFonts w:asciiTheme="minorHAnsi" w:eastAsia="Times New Roman" w:hAnsiTheme="minorHAnsi" w:cstheme="minorHAnsi"/>
          <w:bCs/>
          <w:color w:val="000000"/>
          <w:sz w:val="20"/>
          <w:szCs w:val="20"/>
        </w:rPr>
        <w:t>data</w:t>
      </w:r>
      <w:r w:rsidR="00857F65">
        <w:rPr>
          <w:rFonts w:asciiTheme="minorHAnsi" w:eastAsia="Times New Roman" w:hAnsiTheme="minorHAnsi" w:cstheme="minorHAnsi"/>
          <w:bCs/>
          <w:color w:val="000000"/>
          <w:sz w:val="20"/>
          <w:szCs w:val="20"/>
        </w:rPr>
        <w:t xml:space="preserve"> to </w:t>
      </w:r>
      <w:r>
        <w:rPr>
          <w:rFonts w:asciiTheme="minorHAnsi" w:eastAsia="Times New Roman" w:hAnsiTheme="minorHAnsi" w:cstheme="minorHAnsi"/>
          <w:bCs/>
          <w:color w:val="000000"/>
          <w:sz w:val="20"/>
          <w:szCs w:val="20"/>
        </w:rPr>
        <w:t>show</w:t>
      </w:r>
      <w:r w:rsidR="00857F65">
        <w:rPr>
          <w:rFonts w:asciiTheme="minorHAnsi" w:eastAsia="Times New Roman" w:hAnsiTheme="minorHAnsi" w:cstheme="minorHAnsi"/>
          <w:bCs/>
          <w:color w:val="000000"/>
          <w:sz w:val="20"/>
          <w:szCs w:val="20"/>
        </w:rPr>
        <w:t xml:space="preserve"> </w:t>
      </w:r>
      <w:r>
        <w:rPr>
          <w:rFonts w:asciiTheme="minorHAnsi" w:eastAsia="Times New Roman" w:hAnsiTheme="minorHAnsi" w:cstheme="minorHAnsi"/>
          <w:bCs/>
          <w:color w:val="000000"/>
          <w:sz w:val="20"/>
          <w:szCs w:val="20"/>
        </w:rPr>
        <w:t xml:space="preserve">evidence of </w:t>
      </w:r>
      <w:r w:rsidR="00857F65">
        <w:rPr>
          <w:rFonts w:asciiTheme="minorHAnsi" w:eastAsia="Times New Roman" w:hAnsiTheme="minorHAnsi" w:cstheme="minorHAnsi"/>
          <w:bCs/>
          <w:color w:val="000000"/>
          <w:sz w:val="20"/>
          <w:szCs w:val="20"/>
        </w:rPr>
        <w:t>how successful/unsuccessful students are with and without English 125/126.</w:t>
      </w:r>
    </w:p>
    <w:p w:rsidR="00857F65" w:rsidRDefault="00857F65" w:rsidP="0029303A">
      <w:pPr>
        <w:ind w:left="360"/>
        <w:rPr>
          <w:rFonts w:asciiTheme="minorHAnsi" w:eastAsia="Times New Roman" w:hAnsiTheme="minorHAnsi" w:cstheme="minorHAnsi"/>
          <w:bCs/>
          <w:color w:val="000000"/>
          <w:sz w:val="20"/>
          <w:szCs w:val="20"/>
        </w:rPr>
      </w:pPr>
    </w:p>
    <w:p w:rsidR="00857F65" w:rsidRDefault="008663E0" w:rsidP="0029303A">
      <w:pPr>
        <w:ind w:left="36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It was recommended the Criminology faculty</w:t>
      </w:r>
      <w:r w:rsidR="00857F65">
        <w:rPr>
          <w:rFonts w:asciiTheme="minorHAnsi" w:eastAsia="Times New Roman" w:hAnsiTheme="minorHAnsi" w:cstheme="minorHAnsi"/>
          <w:bCs/>
          <w:color w:val="000000"/>
          <w:sz w:val="20"/>
          <w:szCs w:val="20"/>
        </w:rPr>
        <w:t xml:space="preserve"> talk to </w:t>
      </w:r>
      <w:r>
        <w:rPr>
          <w:rFonts w:asciiTheme="minorHAnsi" w:eastAsia="Times New Roman" w:hAnsiTheme="minorHAnsi" w:cstheme="minorHAnsi"/>
          <w:bCs/>
          <w:color w:val="000000"/>
          <w:sz w:val="20"/>
          <w:szCs w:val="20"/>
        </w:rPr>
        <w:t>other faculty within the</w:t>
      </w:r>
      <w:r w:rsidR="00857F65">
        <w:rPr>
          <w:rFonts w:asciiTheme="minorHAnsi" w:eastAsia="Times New Roman" w:hAnsiTheme="minorHAnsi" w:cstheme="minorHAnsi"/>
          <w:bCs/>
          <w:color w:val="000000"/>
          <w:sz w:val="20"/>
          <w:szCs w:val="20"/>
        </w:rPr>
        <w:t xml:space="preserve"> department because adding prerequisites could affect the program and course enrollments.</w:t>
      </w:r>
    </w:p>
    <w:p w:rsidR="00F062C1" w:rsidRDefault="00F062C1" w:rsidP="0029303A">
      <w:pPr>
        <w:ind w:left="360"/>
        <w:rPr>
          <w:rFonts w:asciiTheme="minorHAnsi" w:eastAsia="Times New Roman" w:hAnsiTheme="minorHAnsi" w:cstheme="minorHAnsi"/>
          <w:bCs/>
          <w:color w:val="000000"/>
          <w:sz w:val="20"/>
          <w:szCs w:val="20"/>
        </w:rPr>
      </w:pPr>
    </w:p>
    <w:p w:rsidR="00F062C1" w:rsidRDefault="00F062C1" w:rsidP="0029303A">
      <w:pPr>
        <w:ind w:left="36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Prerequisites/advisories are in Title 5 55003.</w:t>
      </w:r>
    </w:p>
    <w:p w:rsidR="00F062C1" w:rsidRDefault="00F062C1" w:rsidP="0029303A">
      <w:pPr>
        <w:ind w:left="360"/>
        <w:rPr>
          <w:rFonts w:asciiTheme="minorHAnsi" w:eastAsia="Times New Roman" w:hAnsiTheme="minorHAnsi" w:cstheme="minorHAnsi"/>
          <w:bCs/>
          <w:color w:val="000000"/>
          <w:sz w:val="20"/>
          <w:szCs w:val="20"/>
        </w:rPr>
      </w:pPr>
    </w:p>
    <w:p w:rsidR="00F062C1" w:rsidRDefault="008663E0" w:rsidP="0029303A">
      <w:pPr>
        <w:ind w:left="36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T</w:t>
      </w:r>
      <w:r w:rsidR="00F062C1">
        <w:rPr>
          <w:rFonts w:asciiTheme="minorHAnsi" w:eastAsia="Times New Roman" w:hAnsiTheme="minorHAnsi" w:cstheme="minorHAnsi"/>
          <w:bCs/>
          <w:color w:val="000000"/>
          <w:sz w:val="20"/>
          <w:szCs w:val="20"/>
        </w:rPr>
        <w:t>hese courses have been submitted for C-ID and C-ID does not have prerequisites on the courses.</w:t>
      </w:r>
    </w:p>
    <w:p w:rsidR="00F062C1" w:rsidRDefault="00F062C1" w:rsidP="0029303A">
      <w:pPr>
        <w:ind w:left="360"/>
        <w:rPr>
          <w:rFonts w:asciiTheme="minorHAnsi" w:eastAsia="Times New Roman" w:hAnsiTheme="minorHAnsi" w:cstheme="minorHAnsi"/>
          <w:bCs/>
          <w:color w:val="000000"/>
          <w:sz w:val="20"/>
          <w:szCs w:val="20"/>
        </w:rPr>
      </w:pPr>
    </w:p>
    <w:p w:rsidR="00F062C1" w:rsidRDefault="00F062C1" w:rsidP="0029303A">
      <w:pPr>
        <w:ind w:left="36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Pam Gilmore said that Chancellor’s cabinet has approved content review and it will be going to the Board.</w:t>
      </w:r>
    </w:p>
    <w:p w:rsidR="00F062C1" w:rsidRDefault="00F062C1" w:rsidP="0029303A">
      <w:pPr>
        <w:ind w:left="360"/>
        <w:rPr>
          <w:rFonts w:asciiTheme="minorHAnsi" w:eastAsia="Times New Roman" w:hAnsiTheme="minorHAnsi" w:cstheme="minorHAnsi"/>
          <w:bCs/>
          <w:color w:val="000000"/>
          <w:sz w:val="20"/>
          <w:szCs w:val="20"/>
        </w:rPr>
      </w:pPr>
    </w:p>
    <w:p w:rsidR="00F062C1" w:rsidRDefault="008663E0" w:rsidP="0029303A">
      <w:pPr>
        <w:ind w:left="36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The</w:t>
      </w:r>
      <w:r w:rsidR="00F062C1">
        <w:rPr>
          <w:rFonts w:asciiTheme="minorHAnsi" w:eastAsia="Times New Roman" w:hAnsiTheme="minorHAnsi" w:cstheme="minorHAnsi"/>
          <w:bCs/>
          <w:color w:val="000000"/>
          <w:sz w:val="20"/>
          <w:szCs w:val="20"/>
        </w:rPr>
        <w:t xml:space="preserve"> purpose of prerequisites and advisories is to help students be more successful in the courses and not to match courses from somewhere else.</w:t>
      </w:r>
    </w:p>
    <w:p w:rsidR="0029303A" w:rsidRDefault="0029303A" w:rsidP="0029303A">
      <w:pPr>
        <w:ind w:left="360"/>
        <w:rPr>
          <w:rFonts w:asciiTheme="minorHAnsi" w:eastAsia="Times New Roman" w:hAnsiTheme="minorHAnsi" w:cstheme="minorHAnsi"/>
          <w:bCs/>
          <w:color w:val="000000"/>
          <w:sz w:val="20"/>
          <w:szCs w:val="20"/>
        </w:rPr>
      </w:pPr>
    </w:p>
    <w:p w:rsidR="00A569F3" w:rsidRDefault="00A569F3" w:rsidP="0029303A">
      <w:pPr>
        <w:ind w:left="36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 xml:space="preserve">John Fitzer recommended looking at the criminology program review to see if there is anything to </w:t>
      </w:r>
      <w:proofErr w:type="gramStart"/>
      <w:r>
        <w:rPr>
          <w:rFonts w:asciiTheme="minorHAnsi" w:eastAsia="Times New Roman" w:hAnsiTheme="minorHAnsi" w:cstheme="minorHAnsi"/>
          <w:bCs/>
          <w:color w:val="000000"/>
          <w:sz w:val="20"/>
          <w:szCs w:val="20"/>
        </w:rPr>
        <w:t>suggests</w:t>
      </w:r>
      <w:proofErr w:type="gramEnd"/>
      <w:r>
        <w:rPr>
          <w:rFonts w:asciiTheme="minorHAnsi" w:eastAsia="Times New Roman" w:hAnsiTheme="minorHAnsi" w:cstheme="minorHAnsi"/>
          <w:bCs/>
          <w:color w:val="000000"/>
          <w:sz w:val="20"/>
          <w:szCs w:val="20"/>
        </w:rPr>
        <w:t xml:space="preserve"> prerequisites are needed.</w:t>
      </w:r>
    </w:p>
    <w:p w:rsidR="00A569F3" w:rsidRDefault="00A569F3" w:rsidP="0029303A">
      <w:pPr>
        <w:ind w:left="360"/>
        <w:rPr>
          <w:rFonts w:asciiTheme="minorHAnsi" w:eastAsia="Times New Roman" w:hAnsiTheme="minorHAnsi" w:cstheme="minorHAnsi"/>
          <w:bCs/>
          <w:color w:val="000000"/>
          <w:sz w:val="20"/>
          <w:szCs w:val="20"/>
        </w:rPr>
      </w:pPr>
    </w:p>
    <w:p w:rsidR="00A569F3" w:rsidRDefault="00A569F3" w:rsidP="0029303A">
      <w:pPr>
        <w:ind w:left="36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In general for all course outlines: review formatting, spelling, syntax, advisory justifications, multicultural paragraphs, methods of assessment.</w:t>
      </w:r>
    </w:p>
    <w:p w:rsidR="00A46D70" w:rsidRDefault="00A46D70">
      <w:pPr>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br w:type="page"/>
      </w:r>
    </w:p>
    <w:p w:rsidR="00BD3556" w:rsidRPr="0029303A" w:rsidRDefault="00BD3556" w:rsidP="00BD3556">
      <w:pPr>
        <w:tabs>
          <w:tab w:val="left" w:pos="360"/>
        </w:tabs>
        <w:rPr>
          <w:rFonts w:asciiTheme="minorHAnsi" w:eastAsia="Times New Roman" w:hAnsiTheme="minorHAnsi" w:cstheme="minorHAnsi"/>
          <w:b/>
          <w:bCs/>
          <w:color w:val="000000"/>
          <w:sz w:val="20"/>
          <w:szCs w:val="20"/>
        </w:rPr>
      </w:pPr>
      <w:bookmarkStart w:id="0" w:name="_GoBack"/>
      <w:bookmarkEnd w:id="0"/>
      <w:r w:rsidRPr="0029303A">
        <w:rPr>
          <w:rFonts w:asciiTheme="minorHAnsi" w:eastAsia="Times New Roman" w:hAnsiTheme="minorHAnsi" w:cstheme="minorHAnsi"/>
          <w:b/>
          <w:bCs/>
          <w:color w:val="000000"/>
          <w:sz w:val="20"/>
          <w:szCs w:val="20"/>
        </w:rPr>
        <w:lastRenderedPageBreak/>
        <w:tab/>
      </w:r>
      <w:r w:rsidR="000D367D" w:rsidRPr="0029303A">
        <w:rPr>
          <w:rFonts w:asciiTheme="minorHAnsi" w:eastAsia="Times New Roman" w:hAnsiTheme="minorHAnsi" w:cstheme="minorHAnsi"/>
          <w:b/>
          <w:bCs/>
          <w:color w:val="000000"/>
          <w:sz w:val="20"/>
          <w:szCs w:val="20"/>
        </w:rPr>
        <w:t>B</w:t>
      </w:r>
      <w:r w:rsidRPr="0029303A">
        <w:rPr>
          <w:rFonts w:asciiTheme="minorHAnsi" w:eastAsia="Times New Roman" w:hAnsiTheme="minorHAnsi" w:cstheme="minorHAnsi"/>
          <w:b/>
          <w:bCs/>
          <w:color w:val="000000"/>
          <w:sz w:val="20"/>
          <w:szCs w:val="20"/>
        </w:rPr>
        <w:t>.</w:t>
      </w:r>
      <w:r w:rsidRPr="0029303A">
        <w:rPr>
          <w:rFonts w:asciiTheme="minorHAnsi" w:eastAsia="Times New Roman" w:hAnsiTheme="minorHAnsi" w:cstheme="minorHAnsi"/>
          <w:b/>
          <w:bCs/>
          <w:color w:val="000000"/>
          <w:sz w:val="20"/>
          <w:szCs w:val="20"/>
        </w:rPr>
        <w:tab/>
        <w:t>COMPOSITION, LITERATURE, COMMUNICATION DEPARTMENT</w:t>
      </w:r>
    </w:p>
    <w:p w:rsidR="00BD3556" w:rsidRPr="0029303A" w:rsidRDefault="00BD3556" w:rsidP="00BD3556">
      <w:pPr>
        <w:tabs>
          <w:tab w:val="left" w:pos="720"/>
          <w:tab w:val="left" w:pos="1080"/>
        </w:tabs>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ab/>
        <w:t>1.</w:t>
      </w:r>
      <w:r w:rsidRPr="0029303A">
        <w:rPr>
          <w:rFonts w:asciiTheme="minorHAnsi" w:eastAsia="Times New Roman" w:hAnsiTheme="minorHAnsi" w:cstheme="minorHAnsi"/>
          <w:b/>
          <w:bCs/>
          <w:color w:val="000000"/>
          <w:sz w:val="20"/>
          <w:szCs w:val="20"/>
        </w:rPr>
        <w:tab/>
        <w:t>New Distance Education Proposals</w:t>
      </w:r>
    </w:p>
    <w:p w:rsidR="00BD3556" w:rsidRPr="0029303A" w:rsidRDefault="00BD3556" w:rsidP="00A84520">
      <w:pPr>
        <w:pStyle w:val="ListParagraph"/>
        <w:numPr>
          <w:ilvl w:val="0"/>
          <w:numId w:val="5"/>
        </w:numPr>
        <w:tabs>
          <w:tab w:val="left" w:pos="1440"/>
        </w:tabs>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English 105 Grammar and Punctuation</w:t>
      </w:r>
    </w:p>
    <w:p w:rsidR="00BD3556" w:rsidRPr="0029303A" w:rsidRDefault="00BD3556" w:rsidP="00A84520">
      <w:pPr>
        <w:pStyle w:val="ListParagraph"/>
        <w:numPr>
          <w:ilvl w:val="0"/>
          <w:numId w:val="5"/>
        </w:numPr>
        <w:tabs>
          <w:tab w:val="left" w:pos="1440"/>
        </w:tabs>
        <w:ind w:firstLine="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English 1BH Honors Introduction to the Study of Literature</w:t>
      </w:r>
    </w:p>
    <w:p w:rsidR="00BD3556" w:rsidRDefault="00BD3556" w:rsidP="008E064C">
      <w:pPr>
        <w:tabs>
          <w:tab w:val="left" w:pos="360"/>
          <w:tab w:val="left" w:pos="720"/>
          <w:tab w:val="left" w:pos="1080"/>
          <w:tab w:val="left" w:pos="1440"/>
        </w:tabs>
        <w:rPr>
          <w:rFonts w:asciiTheme="minorHAnsi" w:eastAsia="Times New Roman" w:hAnsiTheme="minorHAnsi" w:cstheme="minorHAnsi"/>
          <w:b/>
          <w:color w:val="000000"/>
          <w:sz w:val="20"/>
          <w:szCs w:val="20"/>
        </w:rPr>
      </w:pPr>
    </w:p>
    <w:p w:rsidR="00A569F3" w:rsidRDefault="00A569F3" w:rsidP="00A569F3">
      <w:pPr>
        <w:tabs>
          <w:tab w:val="left" w:pos="360"/>
          <w:tab w:val="left" w:pos="720"/>
          <w:tab w:val="left" w:pos="1080"/>
          <w:tab w:val="left" w:pos="1440"/>
        </w:tabs>
        <w:ind w:left="36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These will be offered with 0-99% on-campus meetings.</w:t>
      </w:r>
    </w:p>
    <w:p w:rsidR="00A569F3" w:rsidRDefault="00A569F3" w:rsidP="00A569F3">
      <w:pPr>
        <w:tabs>
          <w:tab w:val="left" w:pos="360"/>
          <w:tab w:val="left" w:pos="720"/>
          <w:tab w:val="left" w:pos="1080"/>
          <w:tab w:val="left" w:pos="1440"/>
        </w:tabs>
        <w:ind w:left="360"/>
        <w:rPr>
          <w:rFonts w:asciiTheme="minorHAnsi" w:eastAsia="Times New Roman" w:hAnsiTheme="minorHAnsi" w:cstheme="minorHAnsi"/>
          <w:color w:val="000000"/>
          <w:sz w:val="20"/>
          <w:szCs w:val="20"/>
        </w:rPr>
      </w:pPr>
    </w:p>
    <w:p w:rsidR="00A569F3" w:rsidRDefault="00A569F3" w:rsidP="00A569F3">
      <w:pPr>
        <w:tabs>
          <w:tab w:val="left" w:pos="360"/>
          <w:tab w:val="left" w:pos="720"/>
          <w:tab w:val="left" w:pos="1080"/>
          <w:tab w:val="left" w:pos="1440"/>
        </w:tabs>
        <w:ind w:left="36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Elaine Stamper explained the primary </w:t>
      </w:r>
      <w:r w:rsidR="009E712F">
        <w:rPr>
          <w:rFonts w:asciiTheme="minorHAnsi" w:eastAsia="Times New Roman" w:hAnsiTheme="minorHAnsi" w:cstheme="minorHAnsi"/>
          <w:color w:val="000000"/>
          <w:sz w:val="20"/>
          <w:szCs w:val="20"/>
        </w:rPr>
        <w:t xml:space="preserve">reasons for these proposals: </w:t>
      </w:r>
      <w:r>
        <w:rPr>
          <w:rFonts w:asciiTheme="minorHAnsi" w:eastAsia="Times New Roman" w:hAnsiTheme="minorHAnsi" w:cstheme="minorHAnsi"/>
          <w:color w:val="000000"/>
          <w:sz w:val="20"/>
          <w:szCs w:val="20"/>
        </w:rPr>
        <w:t xml:space="preserve">limited classroom space, flexibility for scheduling, and </w:t>
      </w:r>
      <w:r w:rsidR="009E712F">
        <w:rPr>
          <w:rFonts w:asciiTheme="minorHAnsi" w:eastAsia="Times New Roman" w:hAnsiTheme="minorHAnsi" w:cstheme="minorHAnsi"/>
          <w:color w:val="000000"/>
          <w:sz w:val="20"/>
          <w:szCs w:val="20"/>
        </w:rPr>
        <w:t xml:space="preserve">student </w:t>
      </w:r>
      <w:r>
        <w:rPr>
          <w:rFonts w:asciiTheme="minorHAnsi" w:eastAsia="Times New Roman" w:hAnsiTheme="minorHAnsi" w:cstheme="minorHAnsi"/>
          <w:color w:val="000000"/>
          <w:sz w:val="20"/>
          <w:szCs w:val="20"/>
        </w:rPr>
        <w:t>access.</w:t>
      </w:r>
    </w:p>
    <w:p w:rsidR="00A569F3" w:rsidRDefault="00A569F3" w:rsidP="00A569F3">
      <w:pPr>
        <w:tabs>
          <w:tab w:val="left" w:pos="360"/>
          <w:tab w:val="left" w:pos="720"/>
          <w:tab w:val="left" w:pos="1080"/>
          <w:tab w:val="left" w:pos="1440"/>
        </w:tabs>
        <w:ind w:left="360"/>
        <w:rPr>
          <w:rFonts w:asciiTheme="minorHAnsi" w:eastAsia="Times New Roman" w:hAnsiTheme="minorHAnsi" w:cstheme="minorHAnsi"/>
          <w:color w:val="000000"/>
          <w:sz w:val="20"/>
          <w:szCs w:val="20"/>
        </w:rPr>
      </w:pPr>
    </w:p>
    <w:p w:rsidR="00A569F3" w:rsidRDefault="008663E0" w:rsidP="00A569F3">
      <w:pPr>
        <w:tabs>
          <w:tab w:val="left" w:pos="360"/>
          <w:tab w:val="left" w:pos="720"/>
          <w:tab w:val="left" w:pos="1080"/>
          <w:tab w:val="left" w:pos="1440"/>
        </w:tabs>
        <w:ind w:left="36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The Chair expressed c</w:t>
      </w:r>
      <w:r w:rsidR="00A569F3">
        <w:rPr>
          <w:rFonts w:asciiTheme="minorHAnsi" w:eastAsia="Times New Roman" w:hAnsiTheme="minorHAnsi" w:cstheme="minorHAnsi"/>
          <w:color w:val="000000"/>
          <w:sz w:val="20"/>
          <w:szCs w:val="20"/>
        </w:rPr>
        <w:t>oncern about offering this level of course online because students may not be successful and it is included in the Office Technology certificates.</w:t>
      </w:r>
      <w:r w:rsidR="009E712F">
        <w:rPr>
          <w:rFonts w:asciiTheme="minorHAnsi" w:eastAsia="Times New Roman" w:hAnsiTheme="minorHAnsi" w:cstheme="minorHAnsi"/>
          <w:color w:val="000000"/>
          <w:sz w:val="20"/>
          <w:szCs w:val="20"/>
        </w:rPr>
        <w:t xml:space="preserve"> Office Technology student</w:t>
      </w:r>
      <w:r>
        <w:rPr>
          <w:rFonts w:asciiTheme="minorHAnsi" w:eastAsia="Times New Roman" w:hAnsiTheme="minorHAnsi" w:cstheme="minorHAnsi"/>
          <w:color w:val="000000"/>
          <w:sz w:val="20"/>
          <w:szCs w:val="20"/>
        </w:rPr>
        <w:t>s</w:t>
      </w:r>
      <w:r w:rsidR="009E712F">
        <w:rPr>
          <w:rFonts w:asciiTheme="minorHAnsi" w:eastAsia="Times New Roman" w:hAnsiTheme="minorHAnsi" w:cstheme="minorHAnsi"/>
          <w:color w:val="000000"/>
          <w:sz w:val="20"/>
          <w:szCs w:val="20"/>
        </w:rPr>
        <w:t xml:space="preserve"> are not prepared for online courses.</w:t>
      </w:r>
    </w:p>
    <w:p w:rsidR="009E712F" w:rsidRDefault="009E712F" w:rsidP="00A569F3">
      <w:pPr>
        <w:tabs>
          <w:tab w:val="left" w:pos="360"/>
          <w:tab w:val="left" w:pos="720"/>
          <w:tab w:val="left" w:pos="1080"/>
          <w:tab w:val="left" w:pos="1440"/>
        </w:tabs>
        <w:ind w:left="360"/>
        <w:rPr>
          <w:rFonts w:asciiTheme="minorHAnsi" w:eastAsia="Times New Roman" w:hAnsiTheme="minorHAnsi" w:cstheme="minorHAnsi"/>
          <w:color w:val="000000"/>
          <w:sz w:val="20"/>
          <w:szCs w:val="20"/>
        </w:rPr>
      </w:pPr>
    </w:p>
    <w:p w:rsidR="009E712F" w:rsidRDefault="009E712F" w:rsidP="00A569F3">
      <w:pPr>
        <w:tabs>
          <w:tab w:val="left" w:pos="360"/>
          <w:tab w:val="left" w:pos="720"/>
          <w:tab w:val="left" w:pos="1080"/>
          <w:tab w:val="left" w:pos="1440"/>
        </w:tabs>
        <w:ind w:left="36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Sheryl Young-Manning said she has taught English 125 online and does not see a problem with </w:t>
      </w:r>
      <w:r w:rsidR="009F089E">
        <w:rPr>
          <w:rFonts w:asciiTheme="minorHAnsi" w:eastAsia="Times New Roman" w:hAnsiTheme="minorHAnsi" w:cstheme="minorHAnsi"/>
          <w:color w:val="000000"/>
          <w:sz w:val="20"/>
          <w:szCs w:val="20"/>
        </w:rPr>
        <w:t>this level being offered online compared to transfer level courses.</w:t>
      </w:r>
    </w:p>
    <w:p w:rsidR="009E712F" w:rsidRDefault="009E712F" w:rsidP="00A569F3">
      <w:pPr>
        <w:tabs>
          <w:tab w:val="left" w:pos="360"/>
          <w:tab w:val="left" w:pos="720"/>
          <w:tab w:val="left" w:pos="1080"/>
          <w:tab w:val="left" w:pos="1440"/>
        </w:tabs>
        <w:ind w:left="360"/>
        <w:rPr>
          <w:rFonts w:asciiTheme="minorHAnsi" w:eastAsia="Times New Roman" w:hAnsiTheme="minorHAnsi" w:cstheme="minorHAnsi"/>
          <w:color w:val="000000"/>
          <w:sz w:val="20"/>
          <w:szCs w:val="20"/>
        </w:rPr>
      </w:pPr>
    </w:p>
    <w:p w:rsidR="00A569F3" w:rsidRDefault="008663E0" w:rsidP="00A569F3">
      <w:pPr>
        <w:tabs>
          <w:tab w:val="left" w:pos="360"/>
          <w:tab w:val="left" w:pos="720"/>
          <w:tab w:val="left" w:pos="1080"/>
          <w:tab w:val="left" w:pos="1440"/>
        </w:tabs>
        <w:ind w:left="36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I</w:t>
      </w:r>
      <w:r w:rsidR="009E712F">
        <w:rPr>
          <w:rFonts w:asciiTheme="minorHAnsi" w:eastAsia="Times New Roman" w:hAnsiTheme="minorHAnsi" w:cstheme="minorHAnsi"/>
          <w:color w:val="000000"/>
          <w:sz w:val="20"/>
          <w:szCs w:val="20"/>
        </w:rPr>
        <w:t>t is not appropriate to look at the instructors teaching the course</w:t>
      </w:r>
      <w:r>
        <w:rPr>
          <w:rFonts w:asciiTheme="minorHAnsi" w:eastAsia="Times New Roman" w:hAnsiTheme="minorHAnsi" w:cstheme="minorHAnsi"/>
          <w:color w:val="000000"/>
          <w:sz w:val="20"/>
          <w:szCs w:val="20"/>
        </w:rPr>
        <w:t xml:space="preserve"> being presented for distance education</w:t>
      </w:r>
      <w:r w:rsidR="009E712F">
        <w:rPr>
          <w:rFonts w:asciiTheme="minorHAnsi" w:eastAsia="Times New Roman" w:hAnsiTheme="minorHAnsi" w:cstheme="minorHAnsi"/>
          <w:color w:val="000000"/>
          <w:sz w:val="20"/>
          <w:szCs w:val="20"/>
        </w:rPr>
        <w:t xml:space="preserve">, to discuss the rigor of the course for distance education, but to discuss the </w:t>
      </w:r>
      <w:r>
        <w:rPr>
          <w:rFonts w:asciiTheme="minorHAnsi" w:eastAsia="Times New Roman" w:hAnsiTheme="minorHAnsi" w:cstheme="minorHAnsi"/>
          <w:color w:val="000000"/>
          <w:sz w:val="20"/>
          <w:szCs w:val="20"/>
        </w:rPr>
        <w:t xml:space="preserve">appropriateness of the course for distance education and for the </w:t>
      </w:r>
      <w:r w:rsidR="009E712F">
        <w:rPr>
          <w:rFonts w:asciiTheme="minorHAnsi" w:eastAsia="Times New Roman" w:hAnsiTheme="minorHAnsi" w:cstheme="minorHAnsi"/>
          <w:color w:val="000000"/>
          <w:sz w:val="20"/>
          <w:szCs w:val="20"/>
        </w:rPr>
        <w:t xml:space="preserve">benefit to the student. The committee has approved 100 level courses for distance education. </w:t>
      </w:r>
    </w:p>
    <w:p w:rsidR="00A569F3" w:rsidRDefault="00A569F3" w:rsidP="00A569F3">
      <w:pPr>
        <w:tabs>
          <w:tab w:val="left" w:pos="360"/>
          <w:tab w:val="left" w:pos="720"/>
          <w:tab w:val="left" w:pos="1080"/>
          <w:tab w:val="left" w:pos="1440"/>
        </w:tabs>
        <w:ind w:left="360"/>
        <w:rPr>
          <w:rFonts w:asciiTheme="minorHAnsi" w:eastAsia="Times New Roman" w:hAnsiTheme="minorHAnsi" w:cstheme="minorHAnsi"/>
          <w:color w:val="000000"/>
          <w:sz w:val="20"/>
          <w:szCs w:val="20"/>
        </w:rPr>
      </w:pPr>
    </w:p>
    <w:p w:rsidR="009F089E" w:rsidRDefault="009F089E" w:rsidP="00A569F3">
      <w:pPr>
        <w:tabs>
          <w:tab w:val="left" w:pos="360"/>
          <w:tab w:val="left" w:pos="720"/>
          <w:tab w:val="left" w:pos="1080"/>
          <w:tab w:val="left" w:pos="1440"/>
        </w:tabs>
        <w:ind w:left="36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Honors courses do not have to be offered face-to-face.</w:t>
      </w:r>
    </w:p>
    <w:p w:rsidR="009F089E" w:rsidRDefault="009F089E" w:rsidP="00A569F3">
      <w:pPr>
        <w:tabs>
          <w:tab w:val="left" w:pos="360"/>
          <w:tab w:val="left" w:pos="720"/>
          <w:tab w:val="left" w:pos="1080"/>
          <w:tab w:val="left" w:pos="1440"/>
        </w:tabs>
        <w:ind w:left="360"/>
        <w:rPr>
          <w:rFonts w:asciiTheme="minorHAnsi" w:eastAsia="Times New Roman" w:hAnsiTheme="minorHAnsi" w:cstheme="minorHAnsi"/>
          <w:color w:val="000000"/>
          <w:sz w:val="20"/>
          <w:szCs w:val="20"/>
        </w:rPr>
      </w:pPr>
    </w:p>
    <w:p w:rsidR="009F089E" w:rsidRDefault="009F089E" w:rsidP="00A569F3">
      <w:pPr>
        <w:tabs>
          <w:tab w:val="left" w:pos="360"/>
          <w:tab w:val="left" w:pos="720"/>
          <w:tab w:val="left" w:pos="1080"/>
          <w:tab w:val="left" w:pos="1440"/>
        </w:tabs>
        <w:ind w:left="36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Willow has a problem if enrollment cannot be limited to only RC students. Willow only has 9-10 honors students and does not want to lose their students to RC’s online course.</w:t>
      </w:r>
    </w:p>
    <w:p w:rsidR="009F089E" w:rsidRDefault="009F089E" w:rsidP="00A569F3">
      <w:pPr>
        <w:tabs>
          <w:tab w:val="left" w:pos="360"/>
          <w:tab w:val="left" w:pos="720"/>
          <w:tab w:val="left" w:pos="1080"/>
          <w:tab w:val="left" w:pos="1440"/>
        </w:tabs>
        <w:ind w:left="360"/>
        <w:rPr>
          <w:rFonts w:asciiTheme="minorHAnsi" w:eastAsia="Times New Roman" w:hAnsiTheme="minorHAnsi" w:cstheme="minorHAnsi"/>
          <w:color w:val="000000"/>
          <w:sz w:val="20"/>
          <w:szCs w:val="20"/>
        </w:rPr>
      </w:pPr>
    </w:p>
    <w:p w:rsidR="009F089E" w:rsidRDefault="009F089E" w:rsidP="00A569F3">
      <w:pPr>
        <w:tabs>
          <w:tab w:val="left" w:pos="360"/>
          <w:tab w:val="left" w:pos="720"/>
          <w:tab w:val="left" w:pos="1080"/>
          <w:tab w:val="left" w:pos="1440"/>
        </w:tabs>
        <w:ind w:left="36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Lore Dobusch explained the intent is not to prevent students from enrolling into the courses, but the individual Honors programs would keep students at their respective sites.</w:t>
      </w:r>
    </w:p>
    <w:p w:rsidR="009F089E" w:rsidRPr="00A569F3" w:rsidRDefault="009F089E" w:rsidP="00A569F3">
      <w:pPr>
        <w:tabs>
          <w:tab w:val="left" w:pos="360"/>
          <w:tab w:val="left" w:pos="720"/>
          <w:tab w:val="left" w:pos="1080"/>
          <w:tab w:val="left" w:pos="1440"/>
        </w:tabs>
        <w:ind w:left="360"/>
        <w:rPr>
          <w:rFonts w:asciiTheme="minorHAnsi" w:eastAsia="Times New Roman" w:hAnsiTheme="minorHAnsi" w:cstheme="minorHAnsi"/>
          <w:color w:val="000000"/>
          <w:sz w:val="20"/>
          <w:szCs w:val="20"/>
        </w:rPr>
      </w:pPr>
    </w:p>
    <w:p w:rsidR="000D367D" w:rsidRPr="0029303A" w:rsidRDefault="000D367D" w:rsidP="000D367D">
      <w:pPr>
        <w:tabs>
          <w:tab w:val="left" w:pos="360"/>
        </w:tabs>
        <w:ind w:left="36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C.</w:t>
      </w:r>
      <w:r w:rsidRPr="0029303A">
        <w:rPr>
          <w:rFonts w:asciiTheme="minorHAnsi" w:eastAsia="Times New Roman" w:hAnsiTheme="minorHAnsi" w:cstheme="minorHAnsi"/>
          <w:b/>
          <w:bCs/>
          <w:color w:val="000000"/>
          <w:sz w:val="20"/>
          <w:szCs w:val="20"/>
        </w:rPr>
        <w:tab/>
        <w:t>HEALTH SCIENCES DEPARTMENT</w:t>
      </w:r>
    </w:p>
    <w:p w:rsidR="000D367D" w:rsidRPr="0029303A" w:rsidRDefault="00DE7ED4" w:rsidP="00DE7ED4">
      <w:pPr>
        <w:tabs>
          <w:tab w:val="left" w:pos="1080"/>
        </w:tabs>
        <w:ind w:left="720"/>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1.</w:t>
      </w:r>
      <w:r w:rsidRPr="0029303A">
        <w:rPr>
          <w:rFonts w:asciiTheme="minorHAnsi" w:eastAsia="Times New Roman" w:hAnsiTheme="minorHAnsi" w:cstheme="minorHAnsi"/>
          <w:b/>
          <w:bCs/>
          <w:color w:val="000000"/>
          <w:sz w:val="20"/>
          <w:szCs w:val="20"/>
        </w:rPr>
        <w:tab/>
      </w:r>
      <w:r w:rsidR="000D367D" w:rsidRPr="0029303A">
        <w:rPr>
          <w:rFonts w:asciiTheme="minorHAnsi" w:eastAsia="Times New Roman" w:hAnsiTheme="minorHAnsi" w:cstheme="minorHAnsi"/>
          <w:b/>
          <w:bCs/>
          <w:color w:val="000000"/>
          <w:sz w:val="20"/>
          <w:szCs w:val="20"/>
        </w:rPr>
        <w:t>Course Advisories</w:t>
      </w:r>
      <w:r w:rsidRPr="0029303A">
        <w:rPr>
          <w:rFonts w:asciiTheme="minorHAnsi" w:eastAsia="Times New Roman" w:hAnsiTheme="minorHAnsi" w:cstheme="minorHAnsi"/>
          <w:b/>
          <w:bCs/>
          <w:color w:val="000000"/>
          <w:sz w:val="20"/>
          <w:szCs w:val="20"/>
        </w:rPr>
        <w:t>/Prerequisites/Corequisites</w:t>
      </w:r>
    </w:p>
    <w:p w:rsidR="000D367D" w:rsidRPr="0029303A" w:rsidRDefault="00DE7ED4" w:rsidP="00DE7ED4">
      <w:pPr>
        <w:tabs>
          <w:tab w:val="left" w:pos="1080"/>
        </w:tabs>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ab/>
      </w:r>
      <w:r w:rsidR="000D367D" w:rsidRPr="0029303A">
        <w:rPr>
          <w:rFonts w:asciiTheme="minorHAnsi" w:eastAsia="Times New Roman" w:hAnsiTheme="minorHAnsi" w:cstheme="minorHAnsi"/>
          <w:b/>
          <w:bCs/>
          <w:color w:val="000000"/>
          <w:sz w:val="20"/>
          <w:szCs w:val="20"/>
        </w:rPr>
        <w:t>Physical Education 45</w:t>
      </w:r>
    </w:p>
    <w:p w:rsidR="00A52A0F" w:rsidRDefault="00A52A0F" w:rsidP="00DE7ED4">
      <w:pPr>
        <w:tabs>
          <w:tab w:val="left" w:pos="720"/>
          <w:tab w:val="left" w:pos="1080"/>
        </w:tabs>
        <w:rPr>
          <w:rFonts w:asciiTheme="minorHAnsi" w:eastAsia="Times New Roman" w:hAnsiTheme="minorHAnsi" w:cstheme="minorHAnsi"/>
          <w:b/>
          <w:bCs/>
          <w:color w:val="000000"/>
          <w:sz w:val="20"/>
          <w:szCs w:val="20"/>
        </w:rPr>
      </w:pPr>
    </w:p>
    <w:p w:rsidR="009F089E" w:rsidRPr="009F089E" w:rsidRDefault="009F089E" w:rsidP="009F089E">
      <w:pPr>
        <w:tabs>
          <w:tab w:val="left" w:pos="720"/>
          <w:tab w:val="left" w:pos="1080"/>
        </w:tabs>
        <w:ind w:left="360"/>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English 126 advisory for Physical Education 45.</w:t>
      </w:r>
      <w:proofErr w:type="gramEnd"/>
    </w:p>
    <w:p w:rsidR="009F089E" w:rsidRPr="0029303A" w:rsidRDefault="009F089E" w:rsidP="00DE7ED4">
      <w:pPr>
        <w:tabs>
          <w:tab w:val="left" w:pos="720"/>
          <w:tab w:val="left" w:pos="1080"/>
        </w:tabs>
        <w:rPr>
          <w:rFonts w:asciiTheme="minorHAnsi" w:eastAsia="Times New Roman" w:hAnsiTheme="minorHAnsi" w:cstheme="minorHAnsi"/>
          <w:b/>
          <w:bCs/>
          <w:color w:val="000000"/>
          <w:sz w:val="20"/>
          <w:szCs w:val="20"/>
        </w:rPr>
      </w:pPr>
    </w:p>
    <w:p w:rsidR="00DE7ED4" w:rsidRPr="0029303A" w:rsidRDefault="00DE7ED4" w:rsidP="00DE7ED4">
      <w:pPr>
        <w:tabs>
          <w:tab w:val="left" w:pos="720"/>
          <w:tab w:val="left" w:pos="1080"/>
        </w:tabs>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ab/>
        <w:t>2.</w:t>
      </w:r>
      <w:r w:rsidRPr="0029303A">
        <w:rPr>
          <w:rFonts w:asciiTheme="minorHAnsi" w:eastAsia="Times New Roman" w:hAnsiTheme="minorHAnsi" w:cstheme="minorHAnsi"/>
          <w:b/>
          <w:bCs/>
          <w:color w:val="000000"/>
          <w:sz w:val="20"/>
          <w:szCs w:val="20"/>
        </w:rPr>
        <w:tab/>
        <w:t>Program Modifications</w:t>
      </w:r>
      <w:r w:rsidR="00EC1C2E" w:rsidRPr="0029303A">
        <w:rPr>
          <w:rFonts w:asciiTheme="minorHAnsi" w:eastAsia="Times New Roman" w:hAnsiTheme="minorHAnsi" w:cstheme="minorHAnsi"/>
          <w:b/>
          <w:bCs/>
          <w:color w:val="000000"/>
          <w:sz w:val="20"/>
          <w:szCs w:val="20"/>
        </w:rPr>
        <w:t xml:space="preserve"> effective fall 2013</w:t>
      </w:r>
    </w:p>
    <w:p w:rsidR="00DE7ED4" w:rsidRPr="0029303A" w:rsidRDefault="00DE7ED4" w:rsidP="00DE7ED4">
      <w:pPr>
        <w:tabs>
          <w:tab w:val="left" w:pos="720"/>
          <w:tab w:val="left" w:pos="1080"/>
        </w:tabs>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ab/>
      </w:r>
      <w:r w:rsidRPr="0029303A">
        <w:rPr>
          <w:rFonts w:asciiTheme="minorHAnsi" w:eastAsia="Times New Roman" w:hAnsiTheme="minorHAnsi" w:cstheme="minorHAnsi"/>
          <w:b/>
          <w:bCs/>
          <w:color w:val="000000"/>
          <w:sz w:val="20"/>
          <w:szCs w:val="20"/>
        </w:rPr>
        <w:tab/>
        <w:t>a.</w:t>
      </w:r>
      <w:r w:rsidRPr="0029303A">
        <w:rPr>
          <w:rFonts w:asciiTheme="minorHAnsi" w:eastAsia="Times New Roman" w:hAnsiTheme="minorHAnsi" w:cstheme="minorHAnsi"/>
          <w:b/>
          <w:bCs/>
          <w:color w:val="000000"/>
          <w:sz w:val="20"/>
          <w:szCs w:val="20"/>
        </w:rPr>
        <w:tab/>
        <w:t>Physical Education Associate in Science Degree</w:t>
      </w:r>
    </w:p>
    <w:p w:rsidR="00DE7ED4" w:rsidRPr="0029303A" w:rsidRDefault="00DE7ED4" w:rsidP="00DE7ED4">
      <w:pPr>
        <w:tabs>
          <w:tab w:val="left" w:pos="720"/>
          <w:tab w:val="left" w:pos="1080"/>
        </w:tabs>
        <w:rPr>
          <w:rFonts w:asciiTheme="minorHAnsi" w:eastAsia="Times New Roman" w:hAnsiTheme="minorHAnsi" w:cstheme="minorHAnsi"/>
          <w:b/>
          <w:bCs/>
          <w:color w:val="000000"/>
          <w:sz w:val="20"/>
          <w:szCs w:val="20"/>
        </w:rPr>
      </w:pPr>
      <w:r w:rsidRPr="0029303A">
        <w:rPr>
          <w:rFonts w:asciiTheme="minorHAnsi" w:eastAsia="Times New Roman" w:hAnsiTheme="minorHAnsi" w:cstheme="minorHAnsi"/>
          <w:b/>
          <w:bCs/>
          <w:color w:val="000000"/>
          <w:sz w:val="20"/>
          <w:szCs w:val="20"/>
        </w:rPr>
        <w:tab/>
      </w:r>
      <w:r w:rsidRPr="0029303A">
        <w:rPr>
          <w:rFonts w:asciiTheme="minorHAnsi" w:eastAsia="Times New Roman" w:hAnsiTheme="minorHAnsi" w:cstheme="minorHAnsi"/>
          <w:b/>
          <w:bCs/>
          <w:color w:val="000000"/>
          <w:sz w:val="20"/>
          <w:szCs w:val="20"/>
        </w:rPr>
        <w:tab/>
        <w:t>b.</w:t>
      </w:r>
      <w:r w:rsidRPr="0029303A">
        <w:rPr>
          <w:rFonts w:asciiTheme="minorHAnsi" w:eastAsia="Times New Roman" w:hAnsiTheme="minorHAnsi" w:cstheme="minorHAnsi"/>
          <w:b/>
          <w:bCs/>
          <w:color w:val="000000"/>
          <w:sz w:val="20"/>
          <w:szCs w:val="20"/>
        </w:rPr>
        <w:tab/>
        <w:t>Certificate in Coaching</w:t>
      </w:r>
    </w:p>
    <w:p w:rsidR="000D367D" w:rsidRDefault="000D367D" w:rsidP="0024525D">
      <w:pPr>
        <w:tabs>
          <w:tab w:val="left" w:pos="360"/>
          <w:tab w:val="left" w:pos="720"/>
          <w:tab w:val="left" w:pos="1080"/>
          <w:tab w:val="left" w:pos="1440"/>
          <w:tab w:val="left" w:pos="1800"/>
        </w:tabs>
        <w:rPr>
          <w:rFonts w:asciiTheme="minorHAnsi" w:hAnsiTheme="minorHAnsi" w:cstheme="minorHAnsi"/>
          <w:b/>
          <w:sz w:val="20"/>
          <w:szCs w:val="20"/>
        </w:rPr>
      </w:pPr>
    </w:p>
    <w:p w:rsidR="009F089E" w:rsidRDefault="009F089E" w:rsidP="002452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proofErr w:type="gramStart"/>
      <w:r>
        <w:rPr>
          <w:rFonts w:asciiTheme="minorHAnsi" w:hAnsiTheme="minorHAnsi" w:cstheme="minorHAnsi"/>
          <w:sz w:val="20"/>
          <w:szCs w:val="20"/>
        </w:rPr>
        <w:t>Approved program modifications for the Physical Education AS degree and the Certificate in Coaching.</w:t>
      </w:r>
      <w:proofErr w:type="gramEnd"/>
    </w:p>
    <w:p w:rsidR="009F089E" w:rsidRPr="009F089E" w:rsidRDefault="009F089E" w:rsidP="0024525D">
      <w:pPr>
        <w:tabs>
          <w:tab w:val="left" w:pos="360"/>
          <w:tab w:val="left" w:pos="720"/>
          <w:tab w:val="left" w:pos="1080"/>
          <w:tab w:val="left" w:pos="1440"/>
          <w:tab w:val="left" w:pos="1800"/>
        </w:tabs>
        <w:rPr>
          <w:rFonts w:asciiTheme="minorHAnsi" w:hAnsiTheme="minorHAnsi" w:cstheme="minorHAnsi"/>
          <w:sz w:val="20"/>
          <w:szCs w:val="20"/>
        </w:rPr>
      </w:pPr>
    </w:p>
    <w:p w:rsidR="00B46CD5" w:rsidRPr="0029303A" w:rsidRDefault="0027662D" w:rsidP="0024525D">
      <w:pPr>
        <w:tabs>
          <w:tab w:val="left" w:pos="360"/>
          <w:tab w:val="left" w:pos="720"/>
          <w:tab w:val="left" w:pos="1080"/>
          <w:tab w:val="left" w:pos="1440"/>
          <w:tab w:val="left" w:pos="1800"/>
        </w:tabs>
        <w:rPr>
          <w:rFonts w:asciiTheme="minorHAnsi" w:hAnsiTheme="minorHAnsi" w:cstheme="minorHAnsi"/>
          <w:b/>
          <w:sz w:val="20"/>
          <w:szCs w:val="20"/>
        </w:rPr>
      </w:pPr>
      <w:r w:rsidRPr="0029303A">
        <w:rPr>
          <w:rFonts w:asciiTheme="minorHAnsi" w:hAnsiTheme="minorHAnsi" w:cstheme="minorHAnsi"/>
          <w:b/>
          <w:sz w:val="20"/>
          <w:szCs w:val="20"/>
        </w:rPr>
        <w:t>8</w:t>
      </w:r>
      <w:r w:rsidR="00A4035F" w:rsidRPr="0029303A">
        <w:rPr>
          <w:rFonts w:asciiTheme="minorHAnsi" w:hAnsiTheme="minorHAnsi" w:cstheme="minorHAnsi"/>
          <w:b/>
          <w:sz w:val="20"/>
          <w:szCs w:val="20"/>
        </w:rPr>
        <w:t>.</w:t>
      </w:r>
      <w:r w:rsidR="00A4035F" w:rsidRPr="0029303A">
        <w:rPr>
          <w:rFonts w:asciiTheme="minorHAnsi" w:hAnsiTheme="minorHAnsi" w:cstheme="minorHAnsi"/>
          <w:b/>
          <w:sz w:val="20"/>
          <w:szCs w:val="20"/>
        </w:rPr>
        <w:tab/>
      </w:r>
      <w:r w:rsidR="003D7BD8" w:rsidRPr="0029303A">
        <w:rPr>
          <w:rFonts w:asciiTheme="minorHAnsi" w:hAnsiTheme="minorHAnsi" w:cstheme="minorHAnsi"/>
          <w:b/>
          <w:sz w:val="20"/>
          <w:szCs w:val="20"/>
        </w:rPr>
        <w:t>OTHER</w:t>
      </w:r>
    </w:p>
    <w:p w:rsidR="00DE5CCB" w:rsidRDefault="00DE5CCB" w:rsidP="0024525D">
      <w:pPr>
        <w:tabs>
          <w:tab w:val="left" w:pos="360"/>
          <w:tab w:val="left" w:pos="720"/>
          <w:tab w:val="left" w:pos="1080"/>
          <w:tab w:val="left" w:pos="1440"/>
          <w:tab w:val="left" w:pos="1800"/>
        </w:tabs>
        <w:rPr>
          <w:rFonts w:asciiTheme="minorHAnsi" w:hAnsiTheme="minorHAnsi" w:cstheme="minorHAnsi"/>
          <w:b/>
          <w:sz w:val="20"/>
          <w:szCs w:val="20"/>
        </w:rPr>
      </w:pPr>
    </w:p>
    <w:p w:rsidR="009F089E" w:rsidRDefault="009F089E" w:rsidP="002452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r>
        <w:rPr>
          <w:rFonts w:asciiTheme="minorHAnsi" w:hAnsiTheme="minorHAnsi" w:cstheme="minorHAnsi"/>
          <w:sz w:val="20"/>
          <w:szCs w:val="20"/>
        </w:rPr>
        <w:t>Distance Education:</w:t>
      </w:r>
    </w:p>
    <w:p w:rsidR="009F089E" w:rsidRDefault="009F089E" w:rsidP="002452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Need to review older approved distance education proposals for and determine if still relevant.</w:t>
      </w:r>
    </w:p>
    <w:p w:rsidR="009F089E" w:rsidRDefault="009F089E" w:rsidP="002452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Review in spring.</w:t>
      </w:r>
    </w:p>
    <w:p w:rsidR="009F089E" w:rsidRDefault="009F089E" w:rsidP="002452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Work on a list of courses.</w:t>
      </w:r>
    </w:p>
    <w:p w:rsidR="009F089E" w:rsidRDefault="009F089E" w:rsidP="0024525D">
      <w:pPr>
        <w:tabs>
          <w:tab w:val="left" w:pos="360"/>
          <w:tab w:val="left" w:pos="720"/>
          <w:tab w:val="left" w:pos="1080"/>
          <w:tab w:val="left" w:pos="1440"/>
          <w:tab w:val="left" w:pos="1800"/>
        </w:tabs>
        <w:rPr>
          <w:rFonts w:asciiTheme="minorHAnsi" w:hAnsiTheme="minorHAnsi" w:cstheme="minorHAnsi"/>
          <w:sz w:val="20"/>
          <w:szCs w:val="20"/>
        </w:rPr>
      </w:pPr>
    </w:p>
    <w:p w:rsidR="009F089E" w:rsidRDefault="009F089E" w:rsidP="002452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 xml:space="preserve">Why </w:t>
      </w:r>
      <w:proofErr w:type="gramStart"/>
      <w:r>
        <w:rPr>
          <w:rFonts w:asciiTheme="minorHAnsi" w:hAnsiTheme="minorHAnsi" w:cstheme="minorHAnsi"/>
          <w:sz w:val="20"/>
          <w:szCs w:val="20"/>
        </w:rPr>
        <w:t>have the hybrid option</w:t>
      </w:r>
      <w:proofErr w:type="gramEnd"/>
      <w:r>
        <w:rPr>
          <w:rFonts w:asciiTheme="minorHAnsi" w:hAnsiTheme="minorHAnsi" w:cstheme="minorHAnsi"/>
          <w:sz w:val="20"/>
          <w:szCs w:val="20"/>
        </w:rPr>
        <w:t xml:space="preserve"> when we now have the online with 0-99% on-campus option?</w:t>
      </w:r>
    </w:p>
    <w:p w:rsidR="009F089E" w:rsidRDefault="009F089E" w:rsidP="0024525D">
      <w:pPr>
        <w:tabs>
          <w:tab w:val="left" w:pos="360"/>
          <w:tab w:val="left" w:pos="720"/>
          <w:tab w:val="left" w:pos="1080"/>
          <w:tab w:val="left" w:pos="1440"/>
          <w:tab w:val="left" w:pos="1800"/>
        </w:tabs>
        <w:rPr>
          <w:rFonts w:asciiTheme="minorHAnsi" w:hAnsiTheme="minorHAnsi" w:cstheme="minorHAnsi"/>
          <w:sz w:val="20"/>
          <w:szCs w:val="20"/>
        </w:rPr>
      </w:pPr>
    </w:p>
    <w:p w:rsidR="009F089E" w:rsidRDefault="009F089E" w:rsidP="002452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Need new Department of Education Distance Education Requirements.</w:t>
      </w:r>
    </w:p>
    <w:p w:rsidR="009F089E" w:rsidRDefault="009F089E" w:rsidP="0024525D">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r>
    </w:p>
    <w:p w:rsidR="003D43BB" w:rsidRPr="0029303A" w:rsidRDefault="0027662D" w:rsidP="0024525D">
      <w:pPr>
        <w:pStyle w:val="Subtitle"/>
        <w:tabs>
          <w:tab w:val="left" w:pos="360"/>
          <w:tab w:val="left" w:pos="720"/>
          <w:tab w:val="left" w:pos="1080"/>
          <w:tab w:val="left" w:pos="1440"/>
        </w:tabs>
        <w:jc w:val="left"/>
        <w:rPr>
          <w:rFonts w:asciiTheme="minorHAnsi" w:hAnsiTheme="minorHAnsi" w:cstheme="minorHAnsi"/>
          <w:sz w:val="20"/>
        </w:rPr>
      </w:pPr>
      <w:r w:rsidRPr="0029303A">
        <w:rPr>
          <w:rFonts w:asciiTheme="minorHAnsi" w:hAnsiTheme="minorHAnsi" w:cstheme="minorHAnsi"/>
          <w:sz w:val="20"/>
        </w:rPr>
        <w:lastRenderedPageBreak/>
        <w:t>9</w:t>
      </w:r>
      <w:r w:rsidR="003D7BD8" w:rsidRPr="0029303A">
        <w:rPr>
          <w:rFonts w:asciiTheme="minorHAnsi" w:hAnsiTheme="minorHAnsi" w:cstheme="minorHAnsi"/>
          <w:sz w:val="20"/>
        </w:rPr>
        <w:t>.</w:t>
      </w:r>
      <w:r w:rsidR="003D7BD8" w:rsidRPr="0029303A">
        <w:rPr>
          <w:rFonts w:asciiTheme="minorHAnsi" w:hAnsiTheme="minorHAnsi" w:cstheme="minorHAnsi"/>
          <w:sz w:val="20"/>
        </w:rPr>
        <w:tab/>
        <w:t>ADJOURNMENT</w:t>
      </w:r>
    </w:p>
    <w:p w:rsidR="00404539" w:rsidRDefault="00404539" w:rsidP="008F55CD">
      <w:pPr>
        <w:rPr>
          <w:rFonts w:asciiTheme="minorHAnsi" w:eastAsia="Times New Roman" w:hAnsiTheme="minorHAnsi" w:cstheme="minorHAnsi"/>
          <w:b/>
          <w:spacing w:val="-5"/>
          <w:sz w:val="20"/>
          <w:szCs w:val="20"/>
        </w:rPr>
      </w:pPr>
    </w:p>
    <w:p w:rsidR="009F089E" w:rsidRPr="009F089E" w:rsidRDefault="009F089E" w:rsidP="009F089E">
      <w:pPr>
        <w:ind w:left="360"/>
        <w:rPr>
          <w:rFonts w:asciiTheme="minorHAnsi" w:eastAsia="Times New Roman" w:hAnsiTheme="minorHAnsi" w:cstheme="minorHAnsi"/>
          <w:spacing w:val="-5"/>
          <w:sz w:val="20"/>
          <w:szCs w:val="20"/>
        </w:rPr>
      </w:pPr>
      <w:r>
        <w:rPr>
          <w:rFonts w:asciiTheme="minorHAnsi" w:eastAsia="Times New Roman" w:hAnsiTheme="minorHAnsi" w:cstheme="minorHAnsi"/>
          <w:spacing w:val="-5"/>
          <w:sz w:val="20"/>
          <w:szCs w:val="20"/>
        </w:rPr>
        <w:t>Meeting adjourned at 4:26 p.m.</w:t>
      </w:r>
    </w:p>
    <w:sectPr w:rsidR="009F089E" w:rsidRPr="009F089E" w:rsidSect="00F85784">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857" w:rsidRDefault="00692857" w:rsidP="00195C51">
      <w:r>
        <w:separator/>
      </w:r>
    </w:p>
  </w:endnote>
  <w:endnote w:type="continuationSeparator" w:id="0">
    <w:p w:rsidR="00692857" w:rsidRDefault="00692857" w:rsidP="0019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Pr="004F0369" w:rsidRDefault="00692857" w:rsidP="00F85784">
    <w:pPr>
      <w:pStyle w:val="Footer"/>
      <w:rPr>
        <w:sz w:val="16"/>
        <w:szCs w:val="16"/>
      </w:rPr>
    </w:pPr>
    <w:r w:rsidRPr="004F0369">
      <w:rPr>
        <w:sz w:val="16"/>
        <w:szCs w:val="16"/>
      </w:rPr>
      <w:t>Important Dates:</w:t>
    </w:r>
  </w:p>
  <w:p w:rsidR="00692857" w:rsidRPr="004F0369" w:rsidRDefault="00692857" w:rsidP="00F85784">
    <w:pPr>
      <w:pStyle w:val="Footer"/>
      <w:rPr>
        <w:sz w:val="16"/>
        <w:szCs w:val="16"/>
      </w:rPr>
    </w:pPr>
    <w:r w:rsidRPr="004F0369">
      <w:rPr>
        <w:sz w:val="16"/>
        <w:szCs w:val="16"/>
      </w:rPr>
      <w:t xml:space="preserve">Last Date to submit curriculum for fall meetings: </w:t>
    </w:r>
    <w:r w:rsidR="00AE1BC2">
      <w:rPr>
        <w:sz w:val="16"/>
        <w:szCs w:val="16"/>
      </w:rPr>
      <w:t>October 11, 2013</w:t>
    </w:r>
  </w:p>
  <w:p w:rsidR="00692857" w:rsidRPr="004F0369" w:rsidRDefault="00AE1BC2" w:rsidP="00F85784">
    <w:pPr>
      <w:pStyle w:val="Footer"/>
      <w:rPr>
        <w:sz w:val="16"/>
        <w:szCs w:val="16"/>
      </w:rPr>
    </w:pPr>
    <w:r>
      <w:rPr>
        <w:sz w:val="16"/>
        <w:szCs w:val="16"/>
      </w:rPr>
      <w:t>Pre-ECPC: November 1, 2013</w:t>
    </w:r>
    <w:r w:rsidR="00692857" w:rsidRPr="004F0369">
      <w:rPr>
        <w:sz w:val="16"/>
        <w:szCs w:val="16"/>
      </w:rPr>
      <w:tab/>
    </w:r>
  </w:p>
  <w:p w:rsidR="00692857" w:rsidRPr="004F0369" w:rsidRDefault="00692857" w:rsidP="00F85784">
    <w:pPr>
      <w:pStyle w:val="Footer"/>
      <w:rPr>
        <w:sz w:val="16"/>
        <w:szCs w:val="16"/>
      </w:rPr>
    </w:pPr>
    <w:r w:rsidRPr="004F0369">
      <w:rPr>
        <w:sz w:val="16"/>
        <w:szCs w:val="16"/>
      </w:rPr>
      <w:t>ECPC: November</w:t>
    </w:r>
    <w:r w:rsidR="00AE1BC2">
      <w:rPr>
        <w:sz w:val="16"/>
        <w:szCs w:val="16"/>
      </w:rPr>
      <w:t xml:space="preserve"> 15, 2013</w:t>
    </w:r>
    <w:r w:rsidRPr="004F0369">
      <w:rPr>
        <w:sz w:val="16"/>
        <w:szCs w:val="16"/>
      </w:rPr>
      <w:tab/>
    </w:r>
  </w:p>
  <w:p w:rsidR="00692857" w:rsidRPr="004F0369" w:rsidRDefault="00692857">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857" w:rsidRDefault="00692857" w:rsidP="00195C51">
      <w:r>
        <w:separator/>
      </w:r>
    </w:p>
  </w:footnote>
  <w:footnote w:type="continuationSeparator" w:id="0">
    <w:p w:rsidR="00692857" w:rsidRDefault="00692857" w:rsidP="00195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Default="00692857">
    <w:pPr>
      <w:pStyle w:val="Header"/>
      <w:rPr>
        <w:rFonts w:asciiTheme="minorHAnsi" w:hAnsiTheme="minorHAnsi"/>
        <w:b/>
        <w:sz w:val="20"/>
        <w:szCs w:val="20"/>
      </w:rPr>
    </w:pPr>
    <w:r w:rsidRPr="003D7BD8">
      <w:rPr>
        <w:rFonts w:asciiTheme="minorHAnsi" w:hAnsiTheme="minorHAnsi"/>
        <w:b/>
        <w:sz w:val="20"/>
        <w:szCs w:val="20"/>
      </w:rPr>
      <w:t xml:space="preserve">Curriculum Committee </w:t>
    </w:r>
    <w:r w:rsidR="0029303A">
      <w:rPr>
        <w:rFonts w:asciiTheme="minorHAnsi" w:hAnsiTheme="minorHAnsi"/>
        <w:b/>
        <w:sz w:val="20"/>
        <w:szCs w:val="20"/>
      </w:rPr>
      <w:t>Minutes</w:t>
    </w:r>
  </w:p>
  <w:p w:rsidR="00692857" w:rsidRPr="003D7BD8" w:rsidRDefault="00AE1BC2">
    <w:pPr>
      <w:pStyle w:val="Header"/>
      <w:rPr>
        <w:rFonts w:asciiTheme="minorHAnsi" w:hAnsiTheme="minorHAnsi"/>
        <w:b/>
        <w:sz w:val="20"/>
        <w:szCs w:val="20"/>
      </w:rPr>
    </w:pPr>
    <w:r>
      <w:rPr>
        <w:rFonts w:asciiTheme="minorHAnsi" w:hAnsiTheme="minorHAnsi"/>
        <w:b/>
        <w:sz w:val="20"/>
        <w:szCs w:val="20"/>
      </w:rPr>
      <w:t xml:space="preserve">September </w:t>
    </w:r>
    <w:r w:rsidR="006D40C8">
      <w:rPr>
        <w:rFonts w:asciiTheme="minorHAnsi" w:hAnsiTheme="minorHAnsi"/>
        <w:b/>
        <w:sz w:val="20"/>
        <w:szCs w:val="20"/>
      </w:rPr>
      <w:t>12</w:t>
    </w:r>
    <w:r>
      <w:rPr>
        <w:rFonts w:asciiTheme="minorHAnsi" w:hAnsiTheme="minorHAnsi"/>
        <w:b/>
        <w:sz w:val="20"/>
        <w:szCs w:val="20"/>
      </w:rPr>
      <w:t>,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REEDLEY COLLEGE</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CURRICULUM COMMITTEE MEETING</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 xml:space="preserve">Thursday, </w:t>
    </w:r>
    <w:r w:rsidR="0027662D">
      <w:rPr>
        <w:rFonts w:asciiTheme="minorHAnsi" w:hAnsiTheme="minorHAnsi"/>
        <w:b/>
        <w:sz w:val="20"/>
        <w:szCs w:val="20"/>
      </w:rPr>
      <w:t xml:space="preserve">September </w:t>
    </w:r>
    <w:r w:rsidR="006D40C8">
      <w:rPr>
        <w:rFonts w:asciiTheme="minorHAnsi" w:hAnsiTheme="minorHAnsi"/>
        <w:b/>
        <w:sz w:val="20"/>
        <w:szCs w:val="20"/>
      </w:rPr>
      <w:t>12</w:t>
    </w:r>
    <w:r w:rsidR="0027662D">
      <w:rPr>
        <w:rFonts w:asciiTheme="minorHAnsi" w:hAnsiTheme="minorHAnsi"/>
        <w:b/>
        <w:sz w:val="20"/>
        <w:szCs w:val="20"/>
      </w:rPr>
      <w:t>, 2013</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 xml:space="preserve">RC LRC-104, MC </w:t>
    </w:r>
    <w:r>
      <w:rPr>
        <w:rFonts w:asciiTheme="minorHAnsi" w:hAnsiTheme="minorHAnsi"/>
        <w:b/>
        <w:sz w:val="20"/>
        <w:szCs w:val="20"/>
      </w:rPr>
      <w:t xml:space="preserve">AV1 </w:t>
    </w:r>
    <w:r w:rsidR="0027662D">
      <w:rPr>
        <w:rFonts w:asciiTheme="minorHAnsi" w:hAnsiTheme="minorHAnsi"/>
        <w:b/>
        <w:sz w:val="20"/>
        <w:szCs w:val="20"/>
      </w:rPr>
      <w:t>101D</w:t>
    </w:r>
    <w:r w:rsidRPr="003D7BD8">
      <w:rPr>
        <w:rFonts w:asciiTheme="minorHAnsi" w:hAnsiTheme="minorHAnsi"/>
        <w:b/>
        <w:sz w:val="20"/>
        <w:szCs w:val="20"/>
      </w:rPr>
      <w:t>, WI AC</w:t>
    </w:r>
    <w:r>
      <w:rPr>
        <w:rFonts w:asciiTheme="minorHAnsi" w:hAnsiTheme="minorHAnsi"/>
        <w:b/>
        <w:sz w:val="20"/>
        <w:szCs w:val="20"/>
      </w:rPr>
      <w:t>1</w:t>
    </w:r>
    <w:r w:rsidRPr="003D7BD8">
      <w:rPr>
        <w:rFonts w:asciiTheme="minorHAnsi" w:hAnsiTheme="minorHAnsi"/>
        <w:b/>
        <w:sz w:val="20"/>
        <w:szCs w:val="20"/>
      </w:rPr>
      <w:t>-149</w:t>
    </w:r>
    <w:r>
      <w:rPr>
        <w:rFonts w:asciiTheme="minorHAnsi" w:hAnsiTheme="minorHAnsi"/>
        <w:b/>
        <w:sz w:val="20"/>
        <w:szCs w:val="20"/>
      </w:rPr>
      <w:t>A</w:t>
    </w:r>
  </w:p>
  <w:p w:rsidR="00692857" w:rsidRPr="003D7BD8" w:rsidRDefault="00692857" w:rsidP="000B345D">
    <w:pPr>
      <w:pStyle w:val="Header"/>
      <w:jc w:val="center"/>
      <w:rPr>
        <w:rFonts w:asciiTheme="minorHAnsi" w:hAnsiTheme="minorHAnsi"/>
        <w:b/>
        <w:sz w:val="20"/>
        <w:szCs w:val="20"/>
      </w:rPr>
    </w:pPr>
    <w:r>
      <w:rPr>
        <w:rFonts w:asciiTheme="minorHAnsi" w:hAnsiTheme="minorHAnsi"/>
        <w:b/>
        <w:sz w:val="20"/>
        <w:szCs w:val="20"/>
      </w:rPr>
      <w:t>3:00 p.m.</w:t>
    </w:r>
  </w:p>
  <w:p w:rsidR="00692857" w:rsidRPr="003D7BD8" w:rsidRDefault="00692857" w:rsidP="000B345D">
    <w:pPr>
      <w:pStyle w:val="Header"/>
      <w:jc w:val="center"/>
      <w:rPr>
        <w:rFonts w:asciiTheme="minorHAnsi" w:hAnsiTheme="minorHAnsi"/>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1224A"/>
    <w:multiLevelType w:val="hybridMultilevel"/>
    <w:tmpl w:val="39AE12FA"/>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225CE2"/>
    <w:multiLevelType w:val="hybridMultilevel"/>
    <w:tmpl w:val="A73C5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617B84"/>
    <w:multiLevelType w:val="hybridMultilevel"/>
    <w:tmpl w:val="4634CBBC"/>
    <w:lvl w:ilvl="0" w:tplc="95962B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8E200A"/>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622756"/>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174788"/>
    <w:multiLevelType w:val="hybridMultilevel"/>
    <w:tmpl w:val="FC946FFE"/>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21"/>
    <w:rsid w:val="00001AAB"/>
    <w:rsid w:val="00004947"/>
    <w:rsid w:val="00004CEC"/>
    <w:rsid w:val="000054B8"/>
    <w:rsid w:val="00005F89"/>
    <w:rsid w:val="000066DE"/>
    <w:rsid w:val="00011FFF"/>
    <w:rsid w:val="000130F0"/>
    <w:rsid w:val="00013A68"/>
    <w:rsid w:val="00013D07"/>
    <w:rsid w:val="00014585"/>
    <w:rsid w:val="00014E01"/>
    <w:rsid w:val="00015E43"/>
    <w:rsid w:val="00016DD5"/>
    <w:rsid w:val="00017327"/>
    <w:rsid w:val="00017A12"/>
    <w:rsid w:val="000203BB"/>
    <w:rsid w:val="00020C55"/>
    <w:rsid w:val="00021037"/>
    <w:rsid w:val="0002209A"/>
    <w:rsid w:val="0002256F"/>
    <w:rsid w:val="000228F2"/>
    <w:rsid w:val="00022A81"/>
    <w:rsid w:val="00022C97"/>
    <w:rsid w:val="00024277"/>
    <w:rsid w:val="000245DA"/>
    <w:rsid w:val="00024929"/>
    <w:rsid w:val="00024973"/>
    <w:rsid w:val="000250A6"/>
    <w:rsid w:val="0002543D"/>
    <w:rsid w:val="00026828"/>
    <w:rsid w:val="00026E73"/>
    <w:rsid w:val="00027F13"/>
    <w:rsid w:val="0003045B"/>
    <w:rsid w:val="00030869"/>
    <w:rsid w:val="00030EC1"/>
    <w:rsid w:val="00031876"/>
    <w:rsid w:val="000324D9"/>
    <w:rsid w:val="000335F9"/>
    <w:rsid w:val="00033B58"/>
    <w:rsid w:val="00033E30"/>
    <w:rsid w:val="00034530"/>
    <w:rsid w:val="00034720"/>
    <w:rsid w:val="00036690"/>
    <w:rsid w:val="00037879"/>
    <w:rsid w:val="000412CC"/>
    <w:rsid w:val="0004254A"/>
    <w:rsid w:val="00043C9C"/>
    <w:rsid w:val="00043F6A"/>
    <w:rsid w:val="00044C23"/>
    <w:rsid w:val="00044C40"/>
    <w:rsid w:val="000455F5"/>
    <w:rsid w:val="00045B14"/>
    <w:rsid w:val="00046AC1"/>
    <w:rsid w:val="00050082"/>
    <w:rsid w:val="00051DC1"/>
    <w:rsid w:val="0005221D"/>
    <w:rsid w:val="000534C5"/>
    <w:rsid w:val="00054EC2"/>
    <w:rsid w:val="00054F10"/>
    <w:rsid w:val="000559E8"/>
    <w:rsid w:val="00056064"/>
    <w:rsid w:val="000562D0"/>
    <w:rsid w:val="00056707"/>
    <w:rsid w:val="0005721D"/>
    <w:rsid w:val="000618A6"/>
    <w:rsid w:val="0006296F"/>
    <w:rsid w:val="000639A7"/>
    <w:rsid w:val="00065514"/>
    <w:rsid w:val="00066026"/>
    <w:rsid w:val="00066198"/>
    <w:rsid w:val="000665F8"/>
    <w:rsid w:val="00066AC3"/>
    <w:rsid w:val="00067A88"/>
    <w:rsid w:val="00067B3F"/>
    <w:rsid w:val="00070659"/>
    <w:rsid w:val="0007070F"/>
    <w:rsid w:val="00071663"/>
    <w:rsid w:val="00071BF3"/>
    <w:rsid w:val="00072B50"/>
    <w:rsid w:val="00073251"/>
    <w:rsid w:val="00076700"/>
    <w:rsid w:val="000770B0"/>
    <w:rsid w:val="00077140"/>
    <w:rsid w:val="00077FBF"/>
    <w:rsid w:val="0008001D"/>
    <w:rsid w:val="000808B7"/>
    <w:rsid w:val="00080AD2"/>
    <w:rsid w:val="000810C2"/>
    <w:rsid w:val="00082C9E"/>
    <w:rsid w:val="000831B5"/>
    <w:rsid w:val="000841E7"/>
    <w:rsid w:val="00085969"/>
    <w:rsid w:val="00086194"/>
    <w:rsid w:val="000874CF"/>
    <w:rsid w:val="00087717"/>
    <w:rsid w:val="00090C31"/>
    <w:rsid w:val="000910BE"/>
    <w:rsid w:val="000921D5"/>
    <w:rsid w:val="0009405C"/>
    <w:rsid w:val="00094BBD"/>
    <w:rsid w:val="00095F89"/>
    <w:rsid w:val="00096C60"/>
    <w:rsid w:val="000A02D6"/>
    <w:rsid w:val="000A373B"/>
    <w:rsid w:val="000A5EF0"/>
    <w:rsid w:val="000B0158"/>
    <w:rsid w:val="000B01F1"/>
    <w:rsid w:val="000B31E2"/>
    <w:rsid w:val="000B345D"/>
    <w:rsid w:val="000B3633"/>
    <w:rsid w:val="000B3BDA"/>
    <w:rsid w:val="000B44F7"/>
    <w:rsid w:val="000B6BB2"/>
    <w:rsid w:val="000C1F7A"/>
    <w:rsid w:val="000C2C65"/>
    <w:rsid w:val="000C5E5E"/>
    <w:rsid w:val="000C5F09"/>
    <w:rsid w:val="000C6837"/>
    <w:rsid w:val="000C6A04"/>
    <w:rsid w:val="000D0F18"/>
    <w:rsid w:val="000D1DD5"/>
    <w:rsid w:val="000D1E21"/>
    <w:rsid w:val="000D2354"/>
    <w:rsid w:val="000D2359"/>
    <w:rsid w:val="000D28A0"/>
    <w:rsid w:val="000D367D"/>
    <w:rsid w:val="000D4343"/>
    <w:rsid w:val="000D5C43"/>
    <w:rsid w:val="000E0750"/>
    <w:rsid w:val="000E1159"/>
    <w:rsid w:val="000E14DD"/>
    <w:rsid w:val="000E2E1F"/>
    <w:rsid w:val="000E4EDB"/>
    <w:rsid w:val="000E5471"/>
    <w:rsid w:val="000E63D2"/>
    <w:rsid w:val="000E77CD"/>
    <w:rsid w:val="000F0E15"/>
    <w:rsid w:val="000F2040"/>
    <w:rsid w:val="000F6EB0"/>
    <w:rsid w:val="00100765"/>
    <w:rsid w:val="001007FB"/>
    <w:rsid w:val="00100BD1"/>
    <w:rsid w:val="00101233"/>
    <w:rsid w:val="00101238"/>
    <w:rsid w:val="00101B09"/>
    <w:rsid w:val="00104604"/>
    <w:rsid w:val="00104C6C"/>
    <w:rsid w:val="00104C73"/>
    <w:rsid w:val="001105B0"/>
    <w:rsid w:val="001139CD"/>
    <w:rsid w:val="00113C2D"/>
    <w:rsid w:val="00114250"/>
    <w:rsid w:val="001156D5"/>
    <w:rsid w:val="00117019"/>
    <w:rsid w:val="00120207"/>
    <w:rsid w:val="00120BF9"/>
    <w:rsid w:val="00120DA4"/>
    <w:rsid w:val="0012336F"/>
    <w:rsid w:val="00124C49"/>
    <w:rsid w:val="001250BF"/>
    <w:rsid w:val="001267E9"/>
    <w:rsid w:val="00126D0B"/>
    <w:rsid w:val="001277B1"/>
    <w:rsid w:val="00127D59"/>
    <w:rsid w:val="001328F9"/>
    <w:rsid w:val="00133A1C"/>
    <w:rsid w:val="001400A7"/>
    <w:rsid w:val="00141D0D"/>
    <w:rsid w:val="00142125"/>
    <w:rsid w:val="00142DAC"/>
    <w:rsid w:val="001431A6"/>
    <w:rsid w:val="00145A30"/>
    <w:rsid w:val="001478FA"/>
    <w:rsid w:val="00150C62"/>
    <w:rsid w:val="00150E87"/>
    <w:rsid w:val="00150F96"/>
    <w:rsid w:val="00151453"/>
    <w:rsid w:val="00152605"/>
    <w:rsid w:val="0015285C"/>
    <w:rsid w:val="00153BBF"/>
    <w:rsid w:val="0015634B"/>
    <w:rsid w:val="001578DB"/>
    <w:rsid w:val="00157A4D"/>
    <w:rsid w:val="00157EA8"/>
    <w:rsid w:val="0016024A"/>
    <w:rsid w:val="001605DA"/>
    <w:rsid w:val="001606D9"/>
    <w:rsid w:val="00160C44"/>
    <w:rsid w:val="00160DFE"/>
    <w:rsid w:val="00162A83"/>
    <w:rsid w:val="00162D21"/>
    <w:rsid w:val="0016415F"/>
    <w:rsid w:val="00165301"/>
    <w:rsid w:val="001663AE"/>
    <w:rsid w:val="00170ADB"/>
    <w:rsid w:val="00170AED"/>
    <w:rsid w:val="0017176F"/>
    <w:rsid w:val="00171B55"/>
    <w:rsid w:val="001721DF"/>
    <w:rsid w:val="00175072"/>
    <w:rsid w:val="001750A7"/>
    <w:rsid w:val="0017556A"/>
    <w:rsid w:val="00175B1A"/>
    <w:rsid w:val="00177ACC"/>
    <w:rsid w:val="00180967"/>
    <w:rsid w:val="00180A6B"/>
    <w:rsid w:val="00183324"/>
    <w:rsid w:val="00183ABC"/>
    <w:rsid w:val="00183F32"/>
    <w:rsid w:val="001844E7"/>
    <w:rsid w:val="00184F7A"/>
    <w:rsid w:val="00190750"/>
    <w:rsid w:val="0019095D"/>
    <w:rsid w:val="00190F12"/>
    <w:rsid w:val="0019344B"/>
    <w:rsid w:val="00194C59"/>
    <w:rsid w:val="00194D09"/>
    <w:rsid w:val="00195C51"/>
    <w:rsid w:val="00195E76"/>
    <w:rsid w:val="00196A5B"/>
    <w:rsid w:val="001A1B0C"/>
    <w:rsid w:val="001A1EA3"/>
    <w:rsid w:val="001A3285"/>
    <w:rsid w:val="001A578A"/>
    <w:rsid w:val="001A626C"/>
    <w:rsid w:val="001A7CFC"/>
    <w:rsid w:val="001B09DB"/>
    <w:rsid w:val="001B13D3"/>
    <w:rsid w:val="001B2229"/>
    <w:rsid w:val="001B27C9"/>
    <w:rsid w:val="001B3104"/>
    <w:rsid w:val="001B423A"/>
    <w:rsid w:val="001B458D"/>
    <w:rsid w:val="001B5508"/>
    <w:rsid w:val="001B5936"/>
    <w:rsid w:val="001B6102"/>
    <w:rsid w:val="001B692C"/>
    <w:rsid w:val="001B6AFD"/>
    <w:rsid w:val="001B7F18"/>
    <w:rsid w:val="001C2076"/>
    <w:rsid w:val="001C49FE"/>
    <w:rsid w:val="001C50D6"/>
    <w:rsid w:val="001C698F"/>
    <w:rsid w:val="001C6C8E"/>
    <w:rsid w:val="001D00EB"/>
    <w:rsid w:val="001D08A8"/>
    <w:rsid w:val="001D0B31"/>
    <w:rsid w:val="001D1909"/>
    <w:rsid w:val="001D1C61"/>
    <w:rsid w:val="001D23AD"/>
    <w:rsid w:val="001D23B2"/>
    <w:rsid w:val="001D68AF"/>
    <w:rsid w:val="001D7026"/>
    <w:rsid w:val="001D7307"/>
    <w:rsid w:val="001E1F99"/>
    <w:rsid w:val="001E223A"/>
    <w:rsid w:val="001E31BD"/>
    <w:rsid w:val="001E64D9"/>
    <w:rsid w:val="001E7449"/>
    <w:rsid w:val="001F029A"/>
    <w:rsid w:val="001F02B4"/>
    <w:rsid w:val="001F18A7"/>
    <w:rsid w:val="001F1AD1"/>
    <w:rsid w:val="001F1E7C"/>
    <w:rsid w:val="001F3046"/>
    <w:rsid w:val="001F4822"/>
    <w:rsid w:val="001F493E"/>
    <w:rsid w:val="001F5265"/>
    <w:rsid w:val="001F5AB5"/>
    <w:rsid w:val="00200CE8"/>
    <w:rsid w:val="002030C5"/>
    <w:rsid w:val="00206DD5"/>
    <w:rsid w:val="0020745B"/>
    <w:rsid w:val="00207848"/>
    <w:rsid w:val="00210220"/>
    <w:rsid w:val="00210537"/>
    <w:rsid w:val="00212808"/>
    <w:rsid w:val="00215CD6"/>
    <w:rsid w:val="0021657F"/>
    <w:rsid w:val="00216CAC"/>
    <w:rsid w:val="00216DBB"/>
    <w:rsid w:val="00220DE8"/>
    <w:rsid w:val="00221103"/>
    <w:rsid w:val="002214C2"/>
    <w:rsid w:val="0022204D"/>
    <w:rsid w:val="00222608"/>
    <w:rsid w:val="00223022"/>
    <w:rsid w:val="0022354D"/>
    <w:rsid w:val="002247B1"/>
    <w:rsid w:val="002256D3"/>
    <w:rsid w:val="002300C6"/>
    <w:rsid w:val="002318E2"/>
    <w:rsid w:val="0023341A"/>
    <w:rsid w:val="002340FE"/>
    <w:rsid w:val="0023470F"/>
    <w:rsid w:val="00236629"/>
    <w:rsid w:val="00236F02"/>
    <w:rsid w:val="00237264"/>
    <w:rsid w:val="002402DC"/>
    <w:rsid w:val="00242EF2"/>
    <w:rsid w:val="002430AD"/>
    <w:rsid w:val="0024525D"/>
    <w:rsid w:val="00245543"/>
    <w:rsid w:val="00245BC5"/>
    <w:rsid w:val="00246211"/>
    <w:rsid w:val="00250638"/>
    <w:rsid w:val="00250BE0"/>
    <w:rsid w:val="002511BD"/>
    <w:rsid w:val="002515C6"/>
    <w:rsid w:val="00251C05"/>
    <w:rsid w:val="002521E7"/>
    <w:rsid w:val="00253DB9"/>
    <w:rsid w:val="00253F53"/>
    <w:rsid w:val="00255A05"/>
    <w:rsid w:val="00255B80"/>
    <w:rsid w:val="00256642"/>
    <w:rsid w:val="002616BB"/>
    <w:rsid w:val="0026611C"/>
    <w:rsid w:val="00266640"/>
    <w:rsid w:val="00267C19"/>
    <w:rsid w:val="0027031C"/>
    <w:rsid w:val="00271F64"/>
    <w:rsid w:val="00271FB4"/>
    <w:rsid w:val="00272BF5"/>
    <w:rsid w:val="00272DBA"/>
    <w:rsid w:val="002747CC"/>
    <w:rsid w:val="0027662D"/>
    <w:rsid w:val="00277BC6"/>
    <w:rsid w:val="002800C5"/>
    <w:rsid w:val="002810AB"/>
    <w:rsid w:val="0028334C"/>
    <w:rsid w:val="002834C1"/>
    <w:rsid w:val="002839B1"/>
    <w:rsid w:val="0028429F"/>
    <w:rsid w:val="00284576"/>
    <w:rsid w:val="00284F9D"/>
    <w:rsid w:val="0028509C"/>
    <w:rsid w:val="00285344"/>
    <w:rsid w:val="00286745"/>
    <w:rsid w:val="00286BB5"/>
    <w:rsid w:val="00291EAD"/>
    <w:rsid w:val="0029303A"/>
    <w:rsid w:val="00293C27"/>
    <w:rsid w:val="00293DA2"/>
    <w:rsid w:val="00295940"/>
    <w:rsid w:val="00296419"/>
    <w:rsid w:val="002A0241"/>
    <w:rsid w:val="002A0337"/>
    <w:rsid w:val="002A06E0"/>
    <w:rsid w:val="002A21FE"/>
    <w:rsid w:val="002A284A"/>
    <w:rsid w:val="002A3242"/>
    <w:rsid w:val="002A4CE5"/>
    <w:rsid w:val="002A4DA9"/>
    <w:rsid w:val="002A642C"/>
    <w:rsid w:val="002A64D8"/>
    <w:rsid w:val="002A6621"/>
    <w:rsid w:val="002A7242"/>
    <w:rsid w:val="002A77B7"/>
    <w:rsid w:val="002B0760"/>
    <w:rsid w:val="002B1704"/>
    <w:rsid w:val="002B28D5"/>
    <w:rsid w:val="002B41C1"/>
    <w:rsid w:val="002B5079"/>
    <w:rsid w:val="002B5745"/>
    <w:rsid w:val="002B5769"/>
    <w:rsid w:val="002B5B24"/>
    <w:rsid w:val="002B5BB4"/>
    <w:rsid w:val="002B79D4"/>
    <w:rsid w:val="002C034C"/>
    <w:rsid w:val="002C1111"/>
    <w:rsid w:val="002C1153"/>
    <w:rsid w:val="002C298F"/>
    <w:rsid w:val="002C4EC9"/>
    <w:rsid w:val="002C52C0"/>
    <w:rsid w:val="002C6E84"/>
    <w:rsid w:val="002D0595"/>
    <w:rsid w:val="002D1A75"/>
    <w:rsid w:val="002D3002"/>
    <w:rsid w:val="002D4736"/>
    <w:rsid w:val="002D56EF"/>
    <w:rsid w:val="002D5B05"/>
    <w:rsid w:val="002D6545"/>
    <w:rsid w:val="002D6F6C"/>
    <w:rsid w:val="002E0D5C"/>
    <w:rsid w:val="002E3B80"/>
    <w:rsid w:val="002E3DF0"/>
    <w:rsid w:val="002E4A7E"/>
    <w:rsid w:val="002E520D"/>
    <w:rsid w:val="002E5A88"/>
    <w:rsid w:val="002E5DCE"/>
    <w:rsid w:val="002E5E22"/>
    <w:rsid w:val="002E72A6"/>
    <w:rsid w:val="002E7D05"/>
    <w:rsid w:val="002E7E25"/>
    <w:rsid w:val="002F140E"/>
    <w:rsid w:val="002F26F2"/>
    <w:rsid w:val="002F30E2"/>
    <w:rsid w:val="002F3C31"/>
    <w:rsid w:val="002F4BAC"/>
    <w:rsid w:val="002F65F5"/>
    <w:rsid w:val="002F6E2B"/>
    <w:rsid w:val="002F7D56"/>
    <w:rsid w:val="002F7F44"/>
    <w:rsid w:val="003007B2"/>
    <w:rsid w:val="003008D2"/>
    <w:rsid w:val="00303785"/>
    <w:rsid w:val="00303912"/>
    <w:rsid w:val="00304A41"/>
    <w:rsid w:val="00304E71"/>
    <w:rsid w:val="0030611E"/>
    <w:rsid w:val="00306625"/>
    <w:rsid w:val="003071AE"/>
    <w:rsid w:val="00307257"/>
    <w:rsid w:val="003078E4"/>
    <w:rsid w:val="003100FA"/>
    <w:rsid w:val="00310860"/>
    <w:rsid w:val="003114D3"/>
    <w:rsid w:val="00311747"/>
    <w:rsid w:val="003121E9"/>
    <w:rsid w:val="003127A1"/>
    <w:rsid w:val="00313F74"/>
    <w:rsid w:val="00315432"/>
    <w:rsid w:val="003159FC"/>
    <w:rsid w:val="00315F3B"/>
    <w:rsid w:val="0031658C"/>
    <w:rsid w:val="00316590"/>
    <w:rsid w:val="00317439"/>
    <w:rsid w:val="00321971"/>
    <w:rsid w:val="00322B1C"/>
    <w:rsid w:val="00322CA6"/>
    <w:rsid w:val="0032307D"/>
    <w:rsid w:val="00323A5A"/>
    <w:rsid w:val="00323B0A"/>
    <w:rsid w:val="00323BF4"/>
    <w:rsid w:val="00324D6F"/>
    <w:rsid w:val="003256C6"/>
    <w:rsid w:val="00325AF7"/>
    <w:rsid w:val="00326286"/>
    <w:rsid w:val="0033097F"/>
    <w:rsid w:val="003322DB"/>
    <w:rsid w:val="003349C2"/>
    <w:rsid w:val="00334DDC"/>
    <w:rsid w:val="00335473"/>
    <w:rsid w:val="003357F8"/>
    <w:rsid w:val="0033697B"/>
    <w:rsid w:val="003402EF"/>
    <w:rsid w:val="003412DE"/>
    <w:rsid w:val="00341479"/>
    <w:rsid w:val="00342E4C"/>
    <w:rsid w:val="003430FC"/>
    <w:rsid w:val="0034383E"/>
    <w:rsid w:val="0034450E"/>
    <w:rsid w:val="00345B67"/>
    <w:rsid w:val="003460FB"/>
    <w:rsid w:val="003461DD"/>
    <w:rsid w:val="00350254"/>
    <w:rsid w:val="00350632"/>
    <w:rsid w:val="00351819"/>
    <w:rsid w:val="00352216"/>
    <w:rsid w:val="003525AA"/>
    <w:rsid w:val="00352926"/>
    <w:rsid w:val="0035300F"/>
    <w:rsid w:val="00353049"/>
    <w:rsid w:val="00357306"/>
    <w:rsid w:val="00357CBE"/>
    <w:rsid w:val="00357DF7"/>
    <w:rsid w:val="0036038B"/>
    <w:rsid w:val="003605F6"/>
    <w:rsid w:val="00361509"/>
    <w:rsid w:val="00361589"/>
    <w:rsid w:val="003622FD"/>
    <w:rsid w:val="00362334"/>
    <w:rsid w:val="00362879"/>
    <w:rsid w:val="00365286"/>
    <w:rsid w:val="00365E7C"/>
    <w:rsid w:val="00366EA8"/>
    <w:rsid w:val="003705C1"/>
    <w:rsid w:val="00371725"/>
    <w:rsid w:val="0037256C"/>
    <w:rsid w:val="0037337D"/>
    <w:rsid w:val="00374B19"/>
    <w:rsid w:val="00375FD2"/>
    <w:rsid w:val="00376529"/>
    <w:rsid w:val="0038081D"/>
    <w:rsid w:val="00380C6C"/>
    <w:rsid w:val="0038259D"/>
    <w:rsid w:val="00383D6D"/>
    <w:rsid w:val="0038404B"/>
    <w:rsid w:val="0038522C"/>
    <w:rsid w:val="00385D38"/>
    <w:rsid w:val="00390815"/>
    <w:rsid w:val="00390F21"/>
    <w:rsid w:val="00391513"/>
    <w:rsid w:val="003915DD"/>
    <w:rsid w:val="003928B8"/>
    <w:rsid w:val="0039363C"/>
    <w:rsid w:val="0039432D"/>
    <w:rsid w:val="00394AEC"/>
    <w:rsid w:val="00395CD7"/>
    <w:rsid w:val="00396232"/>
    <w:rsid w:val="00397A93"/>
    <w:rsid w:val="003A157A"/>
    <w:rsid w:val="003A2012"/>
    <w:rsid w:val="003A42F7"/>
    <w:rsid w:val="003A4363"/>
    <w:rsid w:val="003A460B"/>
    <w:rsid w:val="003A477D"/>
    <w:rsid w:val="003A5AFB"/>
    <w:rsid w:val="003B0A84"/>
    <w:rsid w:val="003B1205"/>
    <w:rsid w:val="003B341E"/>
    <w:rsid w:val="003B4509"/>
    <w:rsid w:val="003B4CFC"/>
    <w:rsid w:val="003B6C56"/>
    <w:rsid w:val="003B6D48"/>
    <w:rsid w:val="003B6DC1"/>
    <w:rsid w:val="003B7C37"/>
    <w:rsid w:val="003C0B83"/>
    <w:rsid w:val="003C109F"/>
    <w:rsid w:val="003C23C1"/>
    <w:rsid w:val="003C69B5"/>
    <w:rsid w:val="003D0E9F"/>
    <w:rsid w:val="003D1B1E"/>
    <w:rsid w:val="003D1E35"/>
    <w:rsid w:val="003D374A"/>
    <w:rsid w:val="003D43BB"/>
    <w:rsid w:val="003D4890"/>
    <w:rsid w:val="003D4EB5"/>
    <w:rsid w:val="003D5A8E"/>
    <w:rsid w:val="003D77C2"/>
    <w:rsid w:val="003D7BD8"/>
    <w:rsid w:val="003E30A2"/>
    <w:rsid w:val="003E318A"/>
    <w:rsid w:val="003E3FD5"/>
    <w:rsid w:val="003E69C9"/>
    <w:rsid w:val="003F1629"/>
    <w:rsid w:val="003F268A"/>
    <w:rsid w:val="003F2743"/>
    <w:rsid w:val="003F41AD"/>
    <w:rsid w:val="003F507D"/>
    <w:rsid w:val="003F639B"/>
    <w:rsid w:val="003F6BD5"/>
    <w:rsid w:val="003F7471"/>
    <w:rsid w:val="003F79AD"/>
    <w:rsid w:val="00400033"/>
    <w:rsid w:val="00400C09"/>
    <w:rsid w:val="00404539"/>
    <w:rsid w:val="00404E04"/>
    <w:rsid w:val="004068BD"/>
    <w:rsid w:val="00407EA2"/>
    <w:rsid w:val="00410184"/>
    <w:rsid w:val="0041318A"/>
    <w:rsid w:val="0041330F"/>
    <w:rsid w:val="00413579"/>
    <w:rsid w:val="004137D2"/>
    <w:rsid w:val="00414398"/>
    <w:rsid w:val="004175D3"/>
    <w:rsid w:val="0042014D"/>
    <w:rsid w:val="00422D72"/>
    <w:rsid w:val="00423FE6"/>
    <w:rsid w:val="0042445F"/>
    <w:rsid w:val="00424D25"/>
    <w:rsid w:val="0042654F"/>
    <w:rsid w:val="00426565"/>
    <w:rsid w:val="00426C60"/>
    <w:rsid w:val="00432F4D"/>
    <w:rsid w:val="00436724"/>
    <w:rsid w:val="00436FF4"/>
    <w:rsid w:val="004378E7"/>
    <w:rsid w:val="00440791"/>
    <w:rsid w:val="0044102F"/>
    <w:rsid w:val="00441FF5"/>
    <w:rsid w:val="00445CFD"/>
    <w:rsid w:val="00446777"/>
    <w:rsid w:val="00446F29"/>
    <w:rsid w:val="00447328"/>
    <w:rsid w:val="00450A4D"/>
    <w:rsid w:val="00451C3E"/>
    <w:rsid w:val="00454438"/>
    <w:rsid w:val="00454DBE"/>
    <w:rsid w:val="00455F80"/>
    <w:rsid w:val="004568B5"/>
    <w:rsid w:val="00457D03"/>
    <w:rsid w:val="00460715"/>
    <w:rsid w:val="00463324"/>
    <w:rsid w:val="00463406"/>
    <w:rsid w:val="00463EF2"/>
    <w:rsid w:val="0046561E"/>
    <w:rsid w:val="004656B5"/>
    <w:rsid w:val="00467E9B"/>
    <w:rsid w:val="004707CF"/>
    <w:rsid w:val="00470BF7"/>
    <w:rsid w:val="00470E99"/>
    <w:rsid w:val="00472392"/>
    <w:rsid w:val="004725F0"/>
    <w:rsid w:val="00472C04"/>
    <w:rsid w:val="0047327B"/>
    <w:rsid w:val="004756ED"/>
    <w:rsid w:val="00477D83"/>
    <w:rsid w:val="004812E7"/>
    <w:rsid w:val="004822E4"/>
    <w:rsid w:val="004823E1"/>
    <w:rsid w:val="00482EED"/>
    <w:rsid w:val="004844F4"/>
    <w:rsid w:val="00484FC8"/>
    <w:rsid w:val="00486033"/>
    <w:rsid w:val="00486729"/>
    <w:rsid w:val="00490CDF"/>
    <w:rsid w:val="00492317"/>
    <w:rsid w:val="00493480"/>
    <w:rsid w:val="004936BB"/>
    <w:rsid w:val="0049394F"/>
    <w:rsid w:val="00495303"/>
    <w:rsid w:val="00495FF3"/>
    <w:rsid w:val="00496A9D"/>
    <w:rsid w:val="004971E5"/>
    <w:rsid w:val="004971ED"/>
    <w:rsid w:val="004A045F"/>
    <w:rsid w:val="004A049D"/>
    <w:rsid w:val="004A0C14"/>
    <w:rsid w:val="004A1933"/>
    <w:rsid w:val="004A361E"/>
    <w:rsid w:val="004A3D63"/>
    <w:rsid w:val="004A50EF"/>
    <w:rsid w:val="004A5E36"/>
    <w:rsid w:val="004A66E6"/>
    <w:rsid w:val="004A6C09"/>
    <w:rsid w:val="004A6FD6"/>
    <w:rsid w:val="004B037A"/>
    <w:rsid w:val="004B1341"/>
    <w:rsid w:val="004B1633"/>
    <w:rsid w:val="004B1EF7"/>
    <w:rsid w:val="004B20B1"/>
    <w:rsid w:val="004B29FA"/>
    <w:rsid w:val="004B4057"/>
    <w:rsid w:val="004B5EC8"/>
    <w:rsid w:val="004B5FD0"/>
    <w:rsid w:val="004B6387"/>
    <w:rsid w:val="004B64A2"/>
    <w:rsid w:val="004B72DB"/>
    <w:rsid w:val="004C0564"/>
    <w:rsid w:val="004C0B4E"/>
    <w:rsid w:val="004C0DD4"/>
    <w:rsid w:val="004C25C4"/>
    <w:rsid w:val="004C3013"/>
    <w:rsid w:val="004C3A7F"/>
    <w:rsid w:val="004C43F0"/>
    <w:rsid w:val="004C47AC"/>
    <w:rsid w:val="004C505B"/>
    <w:rsid w:val="004C57FA"/>
    <w:rsid w:val="004C58C2"/>
    <w:rsid w:val="004C774C"/>
    <w:rsid w:val="004C7BBD"/>
    <w:rsid w:val="004D1A66"/>
    <w:rsid w:val="004D32C8"/>
    <w:rsid w:val="004D42B6"/>
    <w:rsid w:val="004D454C"/>
    <w:rsid w:val="004D6845"/>
    <w:rsid w:val="004D7982"/>
    <w:rsid w:val="004E04DD"/>
    <w:rsid w:val="004E0F10"/>
    <w:rsid w:val="004E2D8C"/>
    <w:rsid w:val="004E419C"/>
    <w:rsid w:val="004E54A6"/>
    <w:rsid w:val="004E69CB"/>
    <w:rsid w:val="004E6D41"/>
    <w:rsid w:val="004F00F7"/>
    <w:rsid w:val="004F0369"/>
    <w:rsid w:val="004F0911"/>
    <w:rsid w:val="004F141A"/>
    <w:rsid w:val="004F1F36"/>
    <w:rsid w:val="004F1F9C"/>
    <w:rsid w:val="004F226D"/>
    <w:rsid w:val="004F400E"/>
    <w:rsid w:val="004F4AC1"/>
    <w:rsid w:val="004F709B"/>
    <w:rsid w:val="004F7699"/>
    <w:rsid w:val="004F791D"/>
    <w:rsid w:val="004F7B8E"/>
    <w:rsid w:val="0050071F"/>
    <w:rsid w:val="00505A53"/>
    <w:rsid w:val="0050690A"/>
    <w:rsid w:val="00506F26"/>
    <w:rsid w:val="005105D7"/>
    <w:rsid w:val="00512361"/>
    <w:rsid w:val="005131AC"/>
    <w:rsid w:val="005134A7"/>
    <w:rsid w:val="0051566D"/>
    <w:rsid w:val="00515EAC"/>
    <w:rsid w:val="0052119B"/>
    <w:rsid w:val="00527326"/>
    <w:rsid w:val="0052798F"/>
    <w:rsid w:val="00527F46"/>
    <w:rsid w:val="00530A61"/>
    <w:rsid w:val="00532195"/>
    <w:rsid w:val="00533674"/>
    <w:rsid w:val="0053371D"/>
    <w:rsid w:val="0053411F"/>
    <w:rsid w:val="005349D5"/>
    <w:rsid w:val="005357E8"/>
    <w:rsid w:val="00536311"/>
    <w:rsid w:val="00536619"/>
    <w:rsid w:val="00536B38"/>
    <w:rsid w:val="00540B52"/>
    <w:rsid w:val="005413AE"/>
    <w:rsid w:val="00541426"/>
    <w:rsid w:val="00541465"/>
    <w:rsid w:val="00541863"/>
    <w:rsid w:val="00543A06"/>
    <w:rsid w:val="005448A0"/>
    <w:rsid w:val="0054498E"/>
    <w:rsid w:val="005455CC"/>
    <w:rsid w:val="005462B9"/>
    <w:rsid w:val="00552950"/>
    <w:rsid w:val="0055306D"/>
    <w:rsid w:val="00553622"/>
    <w:rsid w:val="005537DE"/>
    <w:rsid w:val="00553B80"/>
    <w:rsid w:val="00554FCD"/>
    <w:rsid w:val="005551F4"/>
    <w:rsid w:val="005557FC"/>
    <w:rsid w:val="00556A82"/>
    <w:rsid w:val="005603DF"/>
    <w:rsid w:val="00562B6A"/>
    <w:rsid w:val="00564185"/>
    <w:rsid w:val="005675A1"/>
    <w:rsid w:val="00570B4D"/>
    <w:rsid w:val="00570C71"/>
    <w:rsid w:val="005715A1"/>
    <w:rsid w:val="00575006"/>
    <w:rsid w:val="0057590C"/>
    <w:rsid w:val="00576465"/>
    <w:rsid w:val="005765A9"/>
    <w:rsid w:val="005801DF"/>
    <w:rsid w:val="00582245"/>
    <w:rsid w:val="00583169"/>
    <w:rsid w:val="005857B8"/>
    <w:rsid w:val="00585B2C"/>
    <w:rsid w:val="00585D87"/>
    <w:rsid w:val="0058660C"/>
    <w:rsid w:val="00587434"/>
    <w:rsid w:val="00590712"/>
    <w:rsid w:val="005932F2"/>
    <w:rsid w:val="005950AC"/>
    <w:rsid w:val="005967D8"/>
    <w:rsid w:val="005A1878"/>
    <w:rsid w:val="005A23E7"/>
    <w:rsid w:val="005A2402"/>
    <w:rsid w:val="005A2E6F"/>
    <w:rsid w:val="005A3412"/>
    <w:rsid w:val="005A37BA"/>
    <w:rsid w:val="005A5024"/>
    <w:rsid w:val="005A5102"/>
    <w:rsid w:val="005A6A05"/>
    <w:rsid w:val="005A6B69"/>
    <w:rsid w:val="005A717D"/>
    <w:rsid w:val="005B015C"/>
    <w:rsid w:val="005B1158"/>
    <w:rsid w:val="005B135E"/>
    <w:rsid w:val="005B5117"/>
    <w:rsid w:val="005B5426"/>
    <w:rsid w:val="005B6872"/>
    <w:rsid w:val="005B6A08"/>
    <w:rsid w:val="005C05D6"/>
    <w:rsid w:val="005C06DC"/>
    <w:rsid w:val="005C08ED"/>
    <w:rsid w:val="005C1A13"/>
    <w:rsid w:val="005C1FDD"/>
    <w:rsid w:val="005C3C4D"/>
    <w:rsid w:val="005C44C8"/>
    <w:rsid w:val="005C4C80"/>
    <w:rsid w:val="005C6AFF"/>
    <w:rsid w:val="005D0528"/>
    <w:rsid w:val="005D0E14"/>
    <w:rsid w:val="005D1580"/>
    <w:rsid w:val="005D214A"/>
    <w:rsid w:val="005D22DD"/>
    <w:rsid w:val="005D3A16"/>
    <w:rsid w:val="005D3D66"/>
    <w:rsid w:val="005D49D5"/>
    <w:rsid w:val="005D5BB4"/>
    <w:rsid w:val="005D6FAA"/>
    <w:rsid w:val="005D7D13"/>
    <w:rsid w:val="005E0815"/>
    <w:rsid w:val="005E146B"/>
    <w:rsid w:val="005E2B5E"/>
    <w:rsid w:val="005E3F6F"/>
    <w:rsid w:val="005E423D"/>
    <w:rsid w:val="005E61C5"/>
    <w:rsid w:val="005E66D4"/>
    <w:rsid w:val="005F2104"/>
    <w:rsid w:val="005F2363"/>
    <w:rsid w:val="005F2DA6"/>
    <w:rsid w:val="005F3269"/>
    <w:rsid w:val="005F5F18"/>
    <w:rsid w:val="005F63D6"/>
    <w:rsid w:val="005F7904"/>
    <w:rsid w:val="005F7E7E"/>
    <w:rsid w:val="006006EF"/>
    <w:rsid w:val="00600C60"/>
    <w:rsid w:val="00600C90"/>
    <w:rsid w:val="00600E22"/>
    <w:rsid w:val="00601455"/>
    <w:rsid w:val="00602CC1"/>
    <w:rsid w:val="006056D4"/>
    <w:rsid w:val="00606151"/>
    <w:rsid w:val="0060724C"/>
    <w:rsid w:val="0060749D"/>
    <w:rsid w:val="00607CDA"/>
    <w:rsid w:val="00610121"/>
    <w:rsid w:val="00610C58"/>
    <w:rsid w:val="00611568"/>
    <w:rsid w:val="00612008"/>
    <w:rsid w:val="00613882"/>
    <w:rsid w:val="00617249"/>
    <w:rsid w:val="00620E76"/>
    <w:rsid w:val="00622361"/>
    <w:rsid w:val="00622980"/>
    <w:rsid w:val="0062307B"/>
    <w:rsid w:val="00624F69"/>
    <w:rsid w:val="00625955"/>
    <w:rsid w:val="00626CF9"/>
    <w:rsid w:val="00630725"/>
    <w:rsid w:val="00631027"/>
    <w:rsid w:val="00633325"/>
    <w:rsid w:val="006352C1"/>
    <w:rsid w:val="006366BD"/>
    <w:rsid w:val="006375A7"/>
    <w:rsid w:val="0064028B"/>
    <w:rsid w:val="006411AB"/>
    <w:rsid w:val="0064234C"/>
    <w:rsid w:val="006429BD"/>
    <w:rsid w:val="00642AD3"/>
    <w:rsid w:val="00644611"/>
    <w:rsid w:val="00647F46"/>
    <w:rsid w:val="006508AA"/>
    <w:rsid w:val="00650CAB"/>
    <w:rsid w:val="00652208"/>
    <w:rsid w:val="006523A3"/>
    <w:rsid w:val="006534FC"/>
    <w:rsid w:val="006570AA"/>
    <w:rsid w:val="00660C59"/>
    <w:rsid w:val="0066101A"/>
    <w:rsid w:val="006644A8"/>
    <w:rsid w:val="00664D77"/>
    <w:rsid w:val="006722C1"/>
    <w:rsid w:val="00672709"/>
    <w:rsid w:val="006737BC"/>
    <w:rsid w:val="006747A1"/>
    <w:rsid w:val="00675137"/>
    <w:rsid w:val="00676F52"/>
    <w:rsid w:val="00677452"/>
    <w:rsid w:val="006807E1"/>
    <w:rsid w:val="00683FE9"/>
    <w:rsid w:val="00685778"/>
    <w:rsid w:val="00685C25"/>
    <w:rsid w:val="00685E7D"/>
    <w:rsid w:val="00685E83"/>
    <w:rsid w:val="00686DCE"/>
    <w:rsid w:val="00691C3D"/>
    <w:rsid w:val="0069201F"/>
    <w:rsid w:val="00692857"/>
    <w:rsid w:val="00697002"/>
    <w:rsid w:val="00697862"/>
    <w:rsid w:val="006A0852"/>
    <w:rsid w:val="006A1714"/>
    <w:rsid w:val="006A3A01"/>
    <w:rsid w:val="006A40FC"/>
    <w:rsid w:val="006A6E6C"/>
    <w:rsid w:val="006B081E"/>
    <w:rsid w:val="006B12BC"/>
    <w:rsid w:val="006B1B96"/>
    <w:rsid w:val="006B2176"/>
    <w:rsid w:val="006B222A"/>
    <w:rsid w:val="006B2AD6"/>
    <w:rsid w:val="006B2D3C"/>
    <w:rsid w:val="006B47B6"/>
    <w:rsid w:val="006B5C5F"/>
    <w:rsid w:val="006B6432"/>
    <w:rsid w:val="006B6CEE"/>
    <w:rsid w:val="006B6DBE"/>
    <w:rsid w:val="006B7110"/>
    <w:rsid w:val="006C0139"/>
    <w:rsid w:val="006C037E"/>
    <w:rsid w:val="006C1D8C"/>
    <w:rsid w:val="006C2139"/>
    <w:rsid w:val="006C2717"/>
    <w:rsid w:val="006C3330"/>
    <w:rsid w:val="006C3BE7"/>
    <w:rsid w:val="006C51F4"/>
    <w:rsid w:val="006C570E"/>
    <w:rsid w:val="006C5A85"/>
    <w:rsid w:val="006C72E8"/>
    <w:rsid w:val="006C7999"/>
    <w:rsid w:val="006C7DF3"/>
    <w:rsid w:val="006D150E"/>
    <w:rsid w:val="006D1E9E"/>
    <w:rsid w:val="006D2070"/>
    <w:rsid w:val="006D2261"/>
    <w:rsid w:val="006D28CC"/>
    <w:rsid w:val="006D2A08"/>
    <w:rsid w:val="006D2A8F"/>
    <w:rsid w:val="006D40C8"/>
    <w:rsid w:val="006D4D28"/>
    <w:rsid w:val="006D5B1A"/>
    <w:rsid w:val="006D5C23"/>
    <w:rsid w:val="006D627C"/>
    <w:rsid w:val="006E03FE"/>
    <w:rsid w:val="006E05E9"/>
    <w:rsid w:val="006E0EB4"/>
    <w:rsid w:val="006E125B"/>
    <w:rsid w:val="006E2079"/>
    <w:rsid w:val="006E272A"/>
    <w:rsid w:val="006E3761"/>
    <w:rsid w:val="006E4992"/>
    <w:rsid w:val="006E529F"/>
    <w:rsid w:val="006E55A0"/>
    <w:rsid w:val="006E5DA8"/>
    <w:rsid w:val="006E7F62"/>
    <w:rsid w:val="006F0602"/>
    <w:rsid w:val="006F0714"/>
    <w:rsid w:val="006F113E"/>
    <w:rsid w:val="006F430C"/>
    <w:rsid w:val="006F4D54"/>
    <w:rsid w:val="006F4EF6"/>
    <w:rsid w:val="006F5BD8"/>
    <w:rsid w:val="006F6276"/>
    <w:rsid w:val="006F70AA"/>
    <w:rsid w:val="006F7519"/>
    <w:rsid w:val="00700653"/>
    <w:rsid w:val="00702DB5"/>
    <w:rsid w:val="00703AE4"/>
    <w:rsid w:val="0070486C"/>
    <w:rsid w:val="0070662B"/>
    <w:rsid w:val="00707615"/>
    <w:rsid w:val="007076C9"/>
    <w:rsid w:val="00707BB7"/>
    <w:rsid w:val="007100ED"/>
    <w:rsid w:val="007102EA"/>
    <w:rsid w:val="0071060C"/>
    <w:rsid w:val="00711480"/>
    <w:rsid w:val="007123C2"/>
    <w:rsid w:val="00713814"/>
    <w:rsid w:val="00713E45"/>
    <w:rsid w:val="00714ECD"/>
    <w:rsid w:val="00715739"/>
    <w:rsid w:val="00715E15"/>
    <w:rsid w:val="00716324"/>
    <w:rsid w:val="00716950"/>
    <w:rsid w:val="00720C5B"/>
    <w:rsid w:val="007217F2"/>
    <w:rsid w:val="00723168"/>
    <w:rsid w:val="007248CD"/>
    <w:rsid w:val="00727AA1"/>
    <w:rsid w:val="00730687"/>
    <w:rsid w:val="00730B26"/>
    <w:rsid w:val="007315C5"/>
    <w:rsid w:val="00731B4F"/>
    <w:rsid w:val="00731EC5"/>
    <w:rsid w:val="00735593"/>
    <w:rsid w:val="00735965"/>
    <w:rsid w:val="00736171"/>
    <w:rsid w:val="007366C1"/>
    <w:rsid w:val="00736D3A"/>
    <w:rsid w:val="00736FAD"/>
    <w:rsid w:val="00737497"/>
    <w:rsid w:val="00737678"/>
    <w:rsid w:val="00742D2E"/>
    <w:rsid w:val="00743349"/>
    <w:rsid w:val="00744326"/>
    <w:rsid w:val="007447F1"/>
    <w:rsid w:val="00746012"/>
    <w:rsid w:val="007502C0"/>
    <w:rsid w:val="007509C2"/>
    <w:rsid w:val="00752907"/>
    <w:rsid w:val="00752CDC"/>
    <w:rsid w:val="007531DB"/>
    <w:rsid w:val="00755A3A"/>
    <w:rsid w:val="00755D8A"/>
    <w:rsid w:val="007617DF"/>
    <w:rsid w:val="00761DC5"/>
    <w:rsid w:val="00763358"/>
    <w:rsid w:val="007634C0"/>
    <w:rsid w:val="0076471D"/>
    <w:rsid w:val="00764D87"/>
    <w:rsid w:val="0076564C"/>
    <w:rsid w:val="00766BC3"/>
    <w:rsid w:val="0076709E"/>
    <w:rsid w:val="007671F7"/>
    <w:rsid w:val="0076769E"/>
    <w:rsid w:val="007679C9"/>
    <w:rsid w:val="00770163"/>
    <w:rsid w:val="007713D6"/>
    <w:rsid w:val="00771E91"/>
    <w:rsid w:val="00772813"/>
    <w:rsid w:val="00777FCA"/>
    <w:rsid w:val="0078228E"/>
    <w:rsid w:val="007824C5"/>
    <w:rsid w:val="00782873"/>
    <w:rsid w:val="00782F21"/>
    <w:rsid w:val="0078479D"/>
    <w:rsid w:val="00784885"/>
    <w:rsid w:val="00785490"/>
    <w:rsid w:val="00785530"/>
    <w:rsid w:val="00790045"/>
    <w:rsid w:val="00790491"/>
    <w:rsid w:val="00791EA5"/>
    <w:rsid w:val="00793B65"/>
    <w:rsid w:val="00793C61"/>
    <w:rsid w:val="00794E7A"/>
    <w:rsid w:val="00795249"/>
    <w:rsid w:val="00795FC6"/>
    <w:rsid w:val="00796C26"/>
    <w:rsid w:val="007A0263"/>
    <w:rsid w:val="007A29A8"/>
    <w:rsid w:val="007A34F2"/>
    <w:rsid w:val="007A4050"/>
    <w:rsid w:val="007A5134"/>
    <w:rsid w:val="007A5153"/>
    <w:rsid w:val="007A5DA4"/>
    <w:rsid w:val="007A60A6"/>
    <w:rsid w:val="007A65A0"/>
    <w:rsid w:val="007A661E"/>
    <w:rsid w:val="007B0004"/>
    <w:rsid w:val="007B062D"/>
    <w:rsid w:val="007B1547"/>
    <w:rsid w:val="007B2267"/>
    <w:rsid w:val="007B24C4"/>
    <w:rsid w:val="007B473F"/>
    <w:rsid w:val="007B6983"/>
    <w:rsid w:val="007B791A"/>
    <w:rsid w:val="007C47A5"/>
    <w:rsid w:val="007C5633"/>
    <w:rsid w:val="007C5746"/>
    <w:rsid w:val="007C59B8"/>
    <w:rsid w:val="007D02FF"/>
    <w:rsid w:val="007D35D0"/>
    <w:rsid w:val="007D3875"/>
    <w:rsid w:val="007D4060"/>
    <w:rsid w:val="007D42CF"/>
    <w:rsid w:val="007D551B"/>
    <w:rsid w:val="007D56E8"/>
    <w:rsid w:val="007D5B2D"/>
    <w:rsid w:val="007D6709"/>
    <w:rsid w:val="007D7314"/>
    <w:rsid w:val="007D7C39"/>
    <w:rsid w:val="007E0371"/>
    <w:rsid w:val="007E0A88"/>
    <w:rsid w:val="007E1E72"/>
    <w:rsid w:val="007E4F32"/>
    <w:rsid w:val="007E6692"/>
    <w:rsid w:val="007F055F"/>
    <w:rsid w:val="007F35D1"/>
    <w:rsid w:val="007F4BFE"/>
    <w:rsid w:val="007F6D16"/>
    <w:rsid w:val="007F7309"/>
    <w:rsid w:val="007F7436"/>
    <w:rsid w:val="007F77B0"/>
    <w:rsid w:val="0080230F"/>
    <w:rsid w:val="0080425C"/>
    <w:rsid w:val="008044B9"/>
    <w:rsid w:val="008048F2"/>
    <w:rsid w:val="00806C98"/>
    <w:rsid w:val="008101AC"/>
    <w:rsid w:val="00811ABE"/>
    <w:rsid w:val="008140A5"/>
    <w:rsid w:val="00814533"/>
    <w:rsid w:val="00815AD2"/>
    <w:rsid w:val="0081754C"/>
    <w:rsid w:val="00820478"/>
    <w:rsid w:val="00821511"/>
    <w:rsid w:val="008222C5"/>
    <w:rsid w:val="00825F03"/>
    <w:rsid w:val="008265C8"/>
    <w:rsid w:val="00827604"/>
    <w:rsid w:val="00827FB9"/>
    <w:rsid w:val="00830BC2"/>
    <w:rsid w:val="00831820"/>
    <w:rsid w:val="00832CD1"/>
    <w:rsid w:val="0083367D"/>
    <w:rsid w:val="00835226"/>
    <w:rsid w:val="008370BA"/>
    <w:rsid w:val="00837859"/>
    <w:rsid w:val="00837FF2"/>
    <w:rsid w:val="008408B6"/>
    <w:rsid w:val="00840B75"/>
    <w:rsid w:val="008418D4"/>
    <w:rsid w:val="00843245"/>
    <w:rsid w:val="00843BE0"/>
    <w:rsid w:val="008452B1"/>
    <w:rsid w:val="00845994"/>
    <w:rsid w:val="00845EB4"/>
    <w:rsid w:val="0085040C"/>
    <w:rsid w:val="008512E4"/>
    <w:rsid w:val="00851828"/>
    <w:rsid w:val="00853215"/>
    <w:rsid w:val="008533F9"/>
    <w:rsid w:val="008553ED"/>
    <w:rsid w:val="0085637C"/>
    <w:rsid w:val="00856E0E"/>
    <w:rsid w:val="00857F65"/>
    <w:rsid w:val="00860C9A"/>
    <w:rsid w:val="00860FBB"/>
    <w:rsid w:val="00861DC8"/>
    <w:rsid w:val="00863286"/>
    <w:rsid w:val="00863DB3"/>
    <w:rsid w:val="00864AA6"/>
    <w:rsid w:val="00864BA3"/>
    <w:rsid w:val="008663E0"/>
    <w:rsid w:val="00866DDD"/>
    <w:rsid w:val="00867350"/>
    <w:rsid w:val="0087046E"/>
    <w:rsid w:val="0087111D"/>
    <w:rsid w:val="0087253F"/>
    <w:rsid w:val="00872DEA"/>
    <w:rsid w:val="0087385C"/>
    <w:rsid w:val="00874A36"/>
    <w:rsid w:val="00880822"/>
    <w:rsid w:val="00881781"/>
    <w:rsid w:val="00881A2C"/>
    <w:rsid w:val="00881B96"/>
    <w:rsid w:val="00881DF7"/>
    <w:rsid w:val="00885498"/>
    <w:rsid w:val="008856F9"/>
    <w:rsid w:val="008915EA"/>
    <w:rsid w:val="008919F9"/>
    <w:rsid w:val="0089487B"/>
    <w:rsid w:val="0089573A"/>
    <w:rsid w:val="00897150"/>
    <w:rsid w:val="00897A06"/>
    <w:rsid w:val="008A0A64"/>
    <w:rsid w:val="008A0B63"/>
    <w:rsid w:val="008A195A"/>
    <w:rsid w:val="008A4B4A"/>
    <w:rsid w:val="008A6115"/>
    <w:rsid w:val="008B0321"/>
    <w:rsid w:val="008B1999"/>
    <w:rsid w:val="008B207A"/>
    <w:rsid w:val="008B2138"/>
    <w:rsid w:val="008B3521"/>
    <w:rsid w:val="008B588E"/>
    <w:rsid w:val="008B614C"/>
    <w:rsid w:val="008C0262"/>
    <w:rsid w:val="008C2900"/>
    <w:rsid w:val="008C422B"/>
    <w:rsid w:val="008C4B11"/>
    <w:rsid w:val="008C53BF"/>
    <w:rsid w:val="008C60E6"/>
    <w:rsid w:val="008C6C72"/>
    <w:rsid w:val="008D2335"/>
    <w:rsid w:val="008D3092"/>
    <w:rsid w:val="008D4443"/>
    <w:rsid w:val="008D5F89"/>
    <w:rsid w:val="008D7DCB"/>
    <w:rsid w:val="008E064C"/>
    <w:rsid w:val="008E0DC1"/>
    <w:rsid w:val="008E16FB"/>
    <w:rsid w:val="008E1F40"/>
    <w:rsid w:val="008E41BE"/>
    <w:rsid w:val="008E45F2"/>
    <w:rsid w:val="008E4968"/>
    <w:rsid w:val="008E5E41"/>
    <w:rsid w:val="008E778E"/>
    <w:rsid w:val="008F0F42"/>
    <w:rsid w:val="008F28C8"/>
    <w:rsid w:val="008F457F"/>
    <w:rsid w:val="008F55CD"/>
    <w:rsid w:val="00900A76"/>
    <w:rsid w:val="0090301E"/>
    <w:rsid w:val="00903058"/>
    <w:rsid w:val="00903ECE"/>
    <w:rsid w:val="0090571C"/>
    <w:rsid w:val="0090707B"/>
    <w:rsid w:val="00910661"/>
    <w:rsid w:val="00913C73"/>
    <w:rsid w:val="0091438E"/>
    <w:rsid w:val="00914FD3"/>
    <w:rsid w:val="0091518C"/>
    <w:rsid w:val="009151E9"/>
    <w:rsid w:val="00916228"/>
    <w:rsid w:val="009179CE"/>
    <w:rsid w:val="00917CA5"/>
    <w:rsid w:val="00920199"/>
    <w:rsid w:val="00920670"/>
    <w:rsid w:val="00920F9C"/>
    <w:rsid w:val="00921371"/>
    <w:rsid w:val="009226BA"/>
    <w:rsid w:val="00924201"/>
    <w:rsid w:val="00924492"/>
    <w:rsid w:val="0092463B"/>
    <w:rsid w:val="00925957"/>
    <w:rsid w:val="00926578"/>
    <w:rsid w:val="009279B2"/>
    <w:rsid w:val="00932A3D"/>
    <w:rsid w:val="00934317"/>
    <w:rsid w:val="00934726"/>
    <w:rsid w:val="009350F7"/>
    <w:rsid w:val="00935BBE"/>
    <w:rsid w:val="009368AC"/>
    <w:rsid w:val="00936E39"/>
    <w:rsid w:val="0093727C"/>
    <w:rsid w:val="00937759"/>
    <w:rsid w:val="00937AF3"/>
    <w:rsid w:val="00940A7C"/>
    <w:rsid w:val="00943338"/>
    <w:rsid w:val="009434CE"/>
    <w:rsid w:val="00944754"/>
    <w:rsid w:val="009450D0"/>
    <w:rsid w:val="00952F28"/>
    <w:rsid w:val="009541A4"/>
    <w:rsid w:val="009546DC"/>
    <w:rsid w:val="00956592"/>
    <w:rsid w:val="0095673A"/>
    <w:rsid w:val="00956EC5"/>
    <w:rsid w:val="0095712F"/>
    <w:rsid w:val="00957404"/>
    <w:rsid w:val="00960E55"/>
    <w:rsid w:val="00961805"/>
    <w:rsid w:val="00961FFC"/>
    <w:rsid w:val="0096256C"/>
    <w:rsid w:val="0096401B"/>
    <w:rsid w:val="009648E2"/>
    <w:rsid w:val="0096511C"/>
    <w:rsid w:val="009672B9"/>
    <w:rsid w:val="00967BCA"/>
    <w:rsid w:val="00970260"/>
    <w:rsid w:val="00970700"/>
    <w:rsid w:val="00970EB4"/>
    <w:rsid w:val="00971549"/>
    <w:rsid w:val="00971888"/>
    <w:rsid w:val="0097196F"/>
    <w:rsid w:val="00974A8C"/>
    <w:rsid w:val="00974E5B"/>
    <w:rsid w:val="0097581E"/>
    <w:rsid w:val="00975969"/>
    <w:rsid w:val="00976014"/>
    <w:rsid w:val="00980D1D"/>
    <w:rsid w:val="009819E7"/>
    <w:rsid w:val="00981F09"/>
    <w:rsid w:val="00982045"/>
    <w:rsid w:val="00984968"/>
    <w:rsid w:val="0098512D"/>
    <w:rsid w:val="0098515F"/>
    <w:rsid w:val="009851B2"/>
    <w:rsid w:val="0098551C"/>
    <w:rsid w:val="00986B3C"/>
    <w:rsid w:val="00992605"/>
    <w:rsid w:val="0099432B"/>
    <w:rsid w:val="00994C7C"/>
    <w:rsid w:val="00994CB0"/>
    <w:rsid w:val="00995F62"/>
    <w:rsid w:val="00996059"/>
    <w:rsid w:val="00997622"/>
    <w:rsid w:val="009A1161"/>
    <w:rsid w:val="009A240E"/>
    <w:rsid w:val="009A2D38"/>
    <w:rsid w:val="009A364E"/>
    <w:rsid w:val="009A41EA"/>
    <w:rsid w:val="009A4714"/>
    <w:rsid w:val="009A4C82"/>
    <w:rsid w:val="009A534E"/>
    <w:rsid w:val="009A5990"/>
    <w:rsid w:val="009A5EEA"/>
    <w:rsid w:val="009A6284"/>
    <w:rsid w:val="009A6D09"/>
    <w:rsid w:val="009B363C"/>
    <w:rsid w:val="009B4CF2"/>
    <w:rsid w:val="009B5F89"/>
    <w:rsid w:val="009B632F"/>
    <w:rsid w:val="009B7637"/>
    <w:rsid w:val="009B7D5E"/>
    <w:rsid w:val="009B7FF7"/>
    <w:rsid w:val="009C07CA"/>
    <w:rsid w:val="009C4574"/>
    <w:rsid w:val="009C49C1"/>
    <w:rsid w:val="009C4BFA"/>
    <w:rsid w:val="009C4E59"/>
    <w:rsid w:val="009C54EC"/>
    <w:rsid w:val="009C552C"/>
    <w:rsid w:val="009C5C10"/>
    <w:rsid w:val="009C6B22"/>
    <w:rsid w:val="009C78A5"/>
    <w:rsid w:val="009D15D4"/>
    <w:rsid w:val="009D17DC"/>
    <w:rsid w:val="009D1E0A"/>
    <w:rsid w:val="009D2213"/>
    <w:rsid w:val="009D4871"/>
    <w:rsid w:val="009D4E02"/>
    <w:rsid w:val="009D5C17"/>
    <w:rsid w:val="009D64D5"/>
    <w:rsid w:val="009D6C85"/>
    <w:rsid w:val="009D7919"/>
    <w:rsid w:val="009E0044"/>
    <w:rsid w:val="009E108C"/>
    <w:rsid w:val="009E1A0B"/>
    <w:rsid w:val="009E1E61"/>
    <w:rsid w:val="009E25A9"/>
    <w:rsid w:val="009E2F17"/>
    <w:rsid w:val="009E30B8"/>
    <w:rsid w:val="009E3F9D"/>
    <w:rsid w:val="009E5FDA"/>
    <w:rsid w:val="009E712F"/>
    <w:rsid w:val="009F089E"/>
    <w:rsid w:val="009F0A34"/>
    <w:rsid w:val="009F1A23"/>
    <w:rsid w:val="009F20ED"/>
    <w:rsid w:val="009F341F"/>
    <w:rsid w:val="009F3DE6"/>
    <w:rsid w:val="009F4884"/>
    <w:rsid w:val="009F57F6"/>
    <w:rsid w:val="009F730E"/>
    <w:rsid w:val="00A02EA0"/>
    <w:rsid w:val="00A02F0B"/>
    <w:rsid w:val="00A03034"/>
    <w:rsid w:val="00A03039"/>
    <w:rsid w:val="00A0397F"/>
    <w:rsid w:val="00A04631"/>
    <w:rsid w:val="00A04757"/>
    <w:rsid w:val="00A05352"/>
    <w:rsid w:val="00A0768C"/>
    <w:rsid w:val="00A11B54"/>
    <w:rsid w:val="00A120A3"/>
    <w:rsid w:val="00A12519"/>
    <w:rsid w:val="00A14F83"/>
    <w:rsid w:val="00A15579"/>
    <w:rsid w:val="00A16BED"/>
    <w:rsid w:val="00A174DF"/>
    <w:rsid w:val="00A177B3"/>
    <w:rsid w:val="00A17855"/>
    <w:rsid w:val="00A21CD9"/>
    <w:rsid w:val="00A2212A"/>
    <w:rsid w:val="00A22A7B"/>
    <w:rsid w:val="00A23A8C"/>
    <w:rsid w:val="00A2423D"/>
    <w:rsid w:val="00A26FE9"/>
    <w:rsid w:val="00A274D0"/>
    <w:rsid w:val="00A27529"/>
    <w:rsid w:val="00A3210F"/>
    <w:rsid w:val="00A324E0"/>
    <w:rsid w:val="00A331A7"/>
    <w:rsid w:val="00A347F1"/>
    <w:rsid w:val="00A348B8"/>
    <w:rsid w:val="00A362D2"/>
    <w:rsid w:val="00A36CC9"/>
    <w:rsid w:val="00A36ECC"/>
    <w:rsid w:val="00A3751F"/>
    <w:rsid w:val="00A378C0"/>
    <w:rsid w:val="00A4002D"/>
    <w:rsid w:val="00A4035F"/>
    <w:rsid w:val="00A414B4"/>
    <w:rsid w:val="00A41694"/>
    <w:rsid w:val="00A41A1C"/>
    <w:rsid w:val="00A428CE"/>
    <w:rsid w:val="00A43238"/>
    <w:rsid w:val="00A4389E"/>
    <w:rsid w:val="00A43C47"/>
    <w:rsid w:val="00A44A60"/>
    <w:rsid w:val="00A452A2"/>
    <w:rsid w:val="00A46D70"/>
    <w:rsid w:val="00A470E6"/>
    <w:rsid w:val="00A5041D"/>
    <w:rsid w:val="00A50CE5"/>
    <w:rsid w:val="00A52A0F"/>
    <w:rsid w:val="00A532CF"/>
    <w:rsid w:val="00A542AF"/>
    <w:rsid w:val="00A546EA"/>
    <w:rsid w:val="00A547BC"/>
    <w:rsid w:val="00A548FE"/>
    <w:rsid w:val="00A549FD"/>
    <w:rsid w:val="00A55C81"/>
    <w:rsid w:val="00A56397"/>
    <w:rsid w:val="00A5663F"/>
    <w:rsid w:val="00A569F3"/>
    <w:rsid w:val="00A57672"/>
    <w:rsid w:val="00A60453"/>
    <w:rsid w:val="00A61243"/>
    <w:rsid w:val="00A61C48"/>
    <w:rsid w:val="00A62094"/>
    <w:rsid w:val="00A632FD"/>
    <w:rsid w:val="00A6346A"/>
    <w:rsid w:val="00A635AC"/>
    <w:rsid w:val="00A635F0"/>
    <w:rsid w:val="00A64129"/>
    <w:rsid w:val="00A65899"/>
    <w:rsid w:val="00A658E9"/>
    <w:rsid w:val="00A673FA"/>
    <w:rsid w:val="00A6772B"/>
    <w:rsid w:val="00A7079E"/>
    <w:rsid w:val="00A71841"/>
    <w:rsid w:val="00A72159"/>
    <w:rsid w:val="00A724C3"/>
    <w:rsid w:val="00A72F10"/>
    <w:rsid w:val="00A72FFE"/>
    <w:rsid w:val="00A733FD"/>
    <w:rsid w:val="00A73A7B"/>
    <w:rsid w:val="00A73DE5"/>
    <w:rsid w:val="00A77A08"/>
    <w:rsid w:val="00A80206"/>
    <w:rsid w:val="00A80EDC"/>
    <w:rsid w:val="00A8102F"/>
    <w:rsid w:val="00A82D8E"/>
    <w:rsid w:val="00A84520"/>
    <w:rsid w:val="00A86064"/>
    <w:rsid w:val="00A87B71"/>
    <w:rsid w:val="00A87C91"/>
    <w:rsid w:val="00A94FD2"/>
    <w:rsid w:val="00A951BD"/>
    <w:rsid w:val="00A95795"/>
    <w:rsid w:val="00A95F91"/>
    <w:rsid w:val="00A964EE"/>
    <w:rsid w:val="00A97E70"/>
    <w:rsid w:val="00AA09D4"/>
    <w:rsid w:val="00AA21C3"/>
    <w:rsid w:val="00AA2820"/>
    <w:rsid w:val="00AA2F47"/>
    <w:rsid w:val="00AA30F2"/>
    <w:rsid w:val="00AA3F44"/>
    <w:rsid w:val="00AA40BF"/>
    <w:rsid w:val="00AA6E6A"/>
    <w:rsid w:val="00AB1371"/>
    <w:rsid w:val="00AB203B"/>
    <w:rsid w:val="00AB22BA"/>
    <w:rsid w:val="00AB3142"/>
    <w:rsid w:val="00AB3EEE"/>
    <w:rsid w:val="00AB5AEB"/>
    <w:rsid w:val="00AB64C7"/>
    <w:rsid w:val="00AB65BB"/>
    <w:rsid w:val="00AB7E87"/>
    <w:rsid w:val="00AC09FE"/>
    <w:rsid w:val="00AC270F"/>
    <w:rsid w:val="00AC27AF"/>
    <w:rsid w:val="00AC2DA5"/>
    <w:rsid w:val="00AC49F7"/>
    <w:rsid w:val="00AC668B"/>
    <w:rsid w:val="00AC7B4D"/>
    <w:rsid w:val="00AC7C68"/>
    <w:rsid w:val="00AD0A91"/>
    <w:rsid w:val="00AD10AB"/>
    <w:rsid w:val="00AD203A"/>
    <w:rsid w:val="00AD213F"/>
    <w:rsid w:val="00AD2C74"/>
    <w:rsid w:val="00AD3894"/>
    <w:rsid w:val="00AD3D57"/>
    <w:rsid w:val="00AD77C3"/>
    <w:rsid w:val="00AE08B7"/>
    <w:rsid w:val="00AE08DC"/>
    <w:rsid w:val="00AE1BC2"/>
    <w:rsid w:val="00AE1EBE"/>
    <w:rsid w:val="00AE214A"/>
    <w:rsid w:val="00AE249F"/>
    <w:rsid w:val="00AE306E"/>
    <w:rsid w:val="00AE381D"/>
    <w:rsid w:val="00AE3B2D"/>
    <w:rsid w:val="00AE4863"/>
    <w:rsid w:val="00AE4D19"/>
    <w:rsid w:val="00AE614D"/>
    <w:rsid w:val="00AE722B"/>
    <w:rsid w:val="00AE7A5D"/>
    <w:rsid w:val="00AF04C3"/>
    <w:rsid w:val="00AF2340"/>
    <w:rsid w:val="00AF289E"/>
    <w:rsid w:val="00AF2CB7"/>
    <w:rsid w:val="00AF473E"/>
    <w:rsid w:val="00AF5492"/>
    <w:rsid w:val="00AF5608"/>
    <w:rsid w:val="00B010EE"/>
    <w:rsid w:val="00B021F9"/>
    <w:rsid w:val="00B02FA4"/>
    <w:rsid w:val="00B030BD"/>
    <w:rsid w:val="00B0433C"/>
    <w:rsid w:val="00B04980"/>
    <w:rsid w:val="00B061B2"/>
    <w:rsid w:val="00B07811"/>
    <w:rsid w:val="00B130DC"/>
    <w:rsid w:val="00B13E47"/>
    <w:rsid w:val="00B15A35"/>
    <w:rsid w:val="00B20133"/>
    <w:rsid w:val="00B212B5"/>
    <w:rsid w:val="00B21677"/>
    <w:rsid w:val="00B2394E"/>
    <w:rsid w:val="00B250AB"/>
    <w:rsid w:val="00B25747"/>
    <w:rsid w:val="00B271FF"/>
    <w:rsid w:val="00B279AD"/>
    <w:rsid w:val="00B31D86"/>
    <w:rsid w:val="00B3218D"/>
    <w:rsid w:val="00B323D0"/>
    <w:rsid w:val="00B33B89"/>
    <w:rsid w:val="00B33CE7"/>
    <w:rsid w:val="00B36093"/>
    <w:rsid w:val="00B361A0"/>
    <w:rsid w:val="00B4047A"/>
    <w:rsid w:val="00B40FC7"/>
    <w:rsid w:val="00B41748"/>
    <w:rsid w:val="00B41A65"/>
    <w:rsid w:val="00B42603"/>
    <w:rsid w:val="00B43448"/>
    <w:rsid w:val="00B46901"/>
    <w:rsid w:val="00B469D8"/>
    <w:rsid w:val="00B46C52"/>
    <w:rsid w:val="00B46CD5"/>
    <w:rsid w:val="00B47697"/>
    <w:rsid w:val="00B47917"/>
    <w:rsid w:val="00B51968"/>
    <w:rsid w:val="00B519B8"/>
    <w:rsid w:val="00B522BF"/>
    <w:rsid w:val="00B52FF5"/>
    <w:rsid w:val="00B5337F"/>
    <w:rsid w:val="00B55D71"/>
    <w:rsid w:val="00B56173"/>
    <w:rsid w:val="00B567B7"/>
    <w:rsid w:val="00B61D1D"/>
    <w:rsid w:val="00B6214B"/>
    <w:rsid w:val="00B63997"/>
    <w:rsid w:val="00B6489C"/>
    <w:rsid w:val="00B64DB8"/>
    <w:rsid w:val="00B64E66"/>
    <w:rsid w:val="00B6506A"/>
    <w:rsid w:val="00B65118"/>
    <w:rsid w:val="00B672DF"/>
    <w:rsid w:val="00B679FE"/>
    <w:rsid w:val="00B70BBC"/>
    <w:rsid w:val="00B71010"/>
    <w:rsid w:val="00B71E78"/>
    <w:rsid w:val="00B73AEC"/>
    <w:rsid w:val="00B7424B"/>
    <w:rsid w:val="00B743C1"/>
    <w:rsid w:val="00B743E2"/>
    <w:rsid w:val="00B75376"/>
    <w:rsid w:val="00B76316"/>
    <w:rsid w:val="00B7664A"/>
    <w:rsid w:val="00B80590"/>
    <w:rsid w:val="00B8181C"/>
    <w:rsid w:val="00B824FF"/>
    <w:rsid w:val="00B8385B"/>
    <w:rsid w:val="00B83F69"/>
    <w:rsid w:val="00B84F2A"/>
    <w:rsid w:val="00B8727F"/>
    <w:rsid w:val="00B9003D"/>
    <w:rsid w:val="00B9015B"/>
    <w:rsid w:val="00B91B51"/>
    <w:rsid w:val="00B9445E"/>
    <w:rsid w:val="00B974E0"/>
    <w:rsid w:val="00BA363B"/>
    <w:rsid w:val="00BA5D76"/>
    <w:rsid w:val="00BA66E0"/>
    <w:rsid w:val="00BA6AC1"/>
    <w:rsid w:val="00BA7113"/>
    <w:rsid w:val="00BA71C0"/>
    <w:rsid w:val="00BA7376"/>
    <w:rsid w:val="00BA7BF9"/>
    <w:rsid w:val="00BB0EE6"/>
    <w:rsid w:val="00BB1747"/>
    <w:rsid w:val="00BB26BB"/>
    <w:rsid w:val="00BB2C3B"/>
    <w:rsid w:val="00BB2DE0"/>
    <w:rsid w:val="00BB32FC"/>
    <w:rsid w:val="00BB3322"/>
    <w:rsid w:val="00BB60C3"/>
    <w:rsid w:val="00BB68DF"/>
    <w:rsid w:val="00BB7501"/>
    <w:rsid w:val="00BC0650"/>
    <w:rsid w:val="00BC0D3D"/>
    <w:rsid w:val="00BC33FF"/>
    <w:rsid w:val="00BC3F34"/>
    <w:rsid w:val="00BD0749"/>
    <w:rsid w:val="00BD0F55"/>
    <w:rsid w:val="00BD169A"/>
    <w:rsid w:val="00BD269C"/>
    <w:rsid w:val="00BD2C1F"/>
    <w:rsid w:val="00BD2EAC"/>
    <w:rsid w:val="00BD351C"/>
    <w:rsid w:val="00BD3556"/>
    <w:rsid w:val="00BD37B2"/>
    <w:rsid w:val="00BD3FA7"/>
    <w:rsid w:val="00BD4B94"/>
    <w:rsid w:val="00BD53F0"/>
    <w:rsid w:val="00BE0581"/>
    <w:rsid w:val="00BE12E3"/>
    <w:rsid w:val="00BE2AF4"/>
    <w:rsid w:val="00BE4B1F"/>
    <w:rsid w:val="00BE4E46"/>
    <w:rsid w:val="00BE69FA"/>
    <w:rsid w:val="00BE720F"/>
    <w:rsid w:val="00BF15A6"/>
    <w:rsid w:val="00BF18DA"/>
    <w:rsid w:val="00BF28D8"/>
    <w:rsid w:val="00BF43F4"/>
    <w:rsid w:val="00BF5D95"/>
    <w:rsid w:val="00C01A07"/>
    <w:rsid w:val="00C01B6A"/>
    <w:rsid w:val="00C01CD0"/>
    <w:rsid w:val="00C0393C"/>
    <w:rsid w:val="00C03B05"/>
    <w:rsid w:val="00C03DA2"/>
    <w:rsid w:val="00C048DC"/>
    <w:rsid w:val="00C07A8A"/>
    <w:rsid w:val="00C12349"/>
    <w:rsid w:val="00C12E2B"/>
    <w:rsid w:val="00C13786"/>
    <w:rsid w:val="00C13B15"/>
    <w:rsid w:val="00C14A66"/>
    <w:rsid w:val="00C14BC0"/>
    <w:rsid w:val="00C14DFE"/>
    <w:rsid w:val="00C1669C"/>
    <w:rsid w:val="00C21DF6"/>
    <w:rsid w:val="00C2276D"/>
    <w:rsid w:val="00C24409"/>
    <w:rsid w:val="00C25D7E"/>
    <w:rsid w:val="00C2696E"/>
    <w:rsid w:val="00C2713E"/>
    <w:rsid w:val="00C277E6"/>
    <w:rsid w:val="00C30DA5"/>
    <w:rsid w:val="00C31515"/>
    <w:rsid w:val="00C327DD"/>
    <w:rsid w:val="00C32CE9"/>
    <w:rsid w:val="00C34487"/>
    <w:rsid w:val="00C3495B"/>
    <w:rsid w:val="00C414A5"/>
    <w:rsid w:val="00C4155A"/>
    <w:rsid w:val="00C419D1"/>
    <w:rsid w:val="00C42095"/>
    <w:rsid w:val="00C4260E"/>
    <w:rsid w:val="00C436ED"/>
    <w:rsid w:val="00C445FB"/>
    <w:rsid w:val="00C45132"/>
    <w:rsid w:val="00C45B34"/>
    <w:rsid w:val="00C46200"/>
    <w:rsid w:val="00C46CA8"/>
    <w:rsid w:val="00C4747D"/>
    <w:rsid w:val="00C47646"/>
    <w:rsid w:val="00C47DCB"/>
    <w:rsid w:val="00C51650"/>
    <w:rsid w:val="00C51BA4"/>
    <w:rsid w:val="00C52695"/>
    <w:rsid w:val="00C5382D"/>
    <w:rsid w:val="00C542B7"/>
    <w:rsid w:val="00C54632"/>
    <w:rsid w:val="00C55E71"/>
    <w:rsid w:val="00C5653B"/>
    <w:rsid w:val="00C601D1"/>
    <w:rsid w:val="00C60A2D"/>
    <w:rsid w:val="00C6180D"/>
    <w:rsid w:val="00C61BBF"/>
    <w:rsid w:val="00C61C17"/>
    <w:rsid w:val="00C6391F"/>
    <w:rsid w:val="00C63B62"/>
    <w:rsid w:val="00C6460D"/>
    <w:rsid w:val="00C65F84"/>
    <w:rsid w:val="00C6694A"/>
    <w:rsid w:val="00C66A04"/>
    <w:rsid w:val="00C67123"/>
    <w:rsid w:val="00C679E2"/>
    <w:rsid w:val="00C71AB7"/>
    <w:rsid w:val="00C72632"/>
    <w:rsid w:val="00C7304D"/>
    <w:rsid w:val="00C73773"/>
    <w:rsid w:val="00C7400C"/>
    <w:rsid w:val="00C75947"/>
    <w:rsid w:val="00C76F46"/>
    <w:rsid w:val="00C778CD"/>
    <w:rsid w:val="00C77F1B"/>
    <w:rsid w:val="00C806F2"/>
    <w:rsid w:val="00C8106D"/>
    <w:rsid w:val="00C81FEF"/>
    <w:rsid w:val="00C830BB"/>
    <w:rsid w:val="00C830F6"/>
    <w:rsid w:val="00C833E9"/>
    <w:rsid w:val="00C83627"/>
    <w:rsid w:val="00C836F1"/>
    <w:rsid w:val="00C84545"/>
    <w:rsid w:val="00C84AA8"/>
    <w:rsid w:val="00C85AED"/>
    <w:rsid w:val="00C86429"/>
    <w:rsid w:val="00C91471"/>
    <w:rsid w:val="00C9190B"/>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0ABC"/>
    <w:rsid w:val="00CB5E5E"/>
    <w:rsid w:val="00CC10DE"/>
    <w:rsid w:val="00CC1606"/>
    <w:rsid w:val="00CC172E"/>
    <w:rsid w:val="00CC1F17"/>
    <w:rsid w:val="00CC3A7B"/>
    <w:rsid w:val="00CC4929"/>
    <w:rsid w:val="00CC55AD"/>
    <w:rsid w:val="00CC6B1B"/>
    <w:rsid w:val="00CD20BF"/>
    <w:rsid w:val="00CD2BF9"/>
    <w:rsid w:val="00CD40B3"/>
    <w:rsid w:val="00CD4C54"/>
    <w:rsid w:val="00CD549B"/>
    <w:rsid w:val="00CD58F7"/>
    <w:rsid w:val="00CD6250"/>
    <w:rsid w:val="00CD645D"/>
    <w:rsid w:val="00CD6736"/>
    <w:rsid w:val="00CD6EC4"/>
    <w:rsid w:val="00CD7F3F"/>
    <w:rsid w:val="00CE4FF3"/>
    <w:rsid w:val="00CE6431"/>
    <w:rsid w:val="00CE6EC2"/>
    <w:rsid w:val="00CE7826"/>
    <w:rsid w:val="00CE7948"/>
    <w:rsid w:val="00CF1A3B"/>
    <w:rsid w:val="00CF1E5A"/>
    <w:rsid w:val="00CF2D91"/>
    <w:rsid w:val="00CF4079"/>
    <w:rsid w:val="00CF48A3"/>
    <w:rsid w:val="00CF5227"/>
    <w:rsid w:val="00CF5BE4"/>
    <w:rsid w:val="00CF5F19"/>
    <w:rsid w:val="00CF5F2B"/>
    <w:rsid w:val="00D01BF1"/>
    <w:rsid w:val="00D01F93"/>
    <w:rsid w:val="00D022C2"/>
    <w:rsid w:val="00D026BB"/>
    <w:rsid w:val="00D034A9"/>
    <w:rsid w:val="00D03ABF"/>
    <w:rsid w:val="00D0498E"/>
    <w:rsid w:val="00D04AF6"/>
    <w:rsid w:val="00D04D36"/>
    <w:rsid w:val="00D04EC6"/>
    <w:rsid w:val="00D0573C"/>
    <w:rsid w:val="00D06275"/>
    <w:rsid w:val="00D06BD7"/>
    <w:rsid w:val="00D07623"/>
    <w:rsid w:val="00D10C2C"/>
    <w:rsid w:val="00D10CAD"/>
    <w:rsid w:val="00D11850"/>
    <w:rsid w:val="00D11D04"/>
    <w:rsid w:val="00D11F9F"/>
    <w:rsid w:val="00D12C7F"/>
    <w:rsid w:val="00D13D1E"/>
    <w:rsid w:val="00D13EE8"/>
    <w:rsid w:val="00D14BAF"/>
    <w:rsid w:val="00D157B5"/>
    <w:rsid w:val="00D15920"/>
    <w:rsid w:val="00D15E72"/>
    <w:rsid w:val="00D1602A"/>
    <w:rsid w:val="00D167AD"/>
    <w:rsid w:val="00D16BE2"/>
    <w:rsid w:val="00D16F45"/>
    <w:rsid w:val="00D17363"/>
    <w:rsid w:val="00D21030"/>
    <w:rsid w:val="00D210AA"/>
    <w:rsid w:val="00D2144C"/>
    <w:rsid w:val="00D219AD"/>
    <w:rsid w:val="00D22D4B"/>
    <w:rsid w:val="00D259DC"/>
    <w:rsid w:val="00D275D1"/>
    <w:rsid w:val="00D30223"/>
    <w:rsid w:val="00D31D01"/>
    <w:rsid w:val="00D3272A"/>
    <w:rsid w:val="00D3421F"/>
    <w:rsid w:val="00D34AA5"/>
    <w:rsid w:val="00D3728C"/>
    <w:rsid w:val="00D4013C"/>
    <w:rsid w:val="00D40DAE"/>
    <w:rsid w:val="00D40F8E"/>
    <w:rsid w:val="00D41A2A"/>
    <w:rsid w:val="00D41E90"/>
    <w:rsid w:val="00D41FEE"/>
    <w:rsid w:val="00D43098"/>
    <w:rsid w:val="00D450E4"/>
    <w:rsid w:val="00D45A89"/>
    <w:rsid w:val="00D4713C"/>
    <w:rsid w:val="00D50DA8"/>
    <w:rsid w:val="00D533DE"/>
    <w:rsid w:val="00D537B2"/>
    <w:rsid w:val="00D538BE"/>
    <w:rsid w:val="00D553A4"/>
    <w:rsid w:val="00D56964"/>
    <w:rsid w:val="00D57D34"/>
    <w:rsid w:val="00D60348"/>
    <w:rsid w:val="00D60FB3"/>
    <w:rsid w:val="00D6138A"/>
    <w:rsid w:val="00D6574E"/>
    <w:rsid w:val="00D6626D"/>
    <w:rsid w:val="00D66881"/>
    <w:rsid w:val="00D70025"/>
    <w:rsid w:val="00D70E87"/>
    <w:rsid w:val="00D722BF"/>
    <w:rsid w:val="00D724A8"/>
    <w:rsid w:val="00D742E9"/>
    <w:rsid w:val="00D74520"/>
    <w:rsid w:val="00D75351"/>
    <w:rsid w:val="00D75EC7"/>
    <w:rsid w:val="00D77083"/>
    <w:rsid w:val="00D812EF"/>
    <w:rsid w:val="00D81548"/>
    <w:rsid w:val="00D827DC"/>
    <w:rsid w:val="00D83846"/>
    <w:rsid w:val="00D839A3"/>
    <w:rsid w:val="00D83C39"/>
    <w:rsid w:val="00D847A1"/>
    <w:rsid w:val="00D859EA"/>
    <w:rsid w:val="00D85BB1"/>
    <w:rsid w:val="00D85DF5"/>
    <w:rsid w:val="00D8652B"/>
    <w:rsid w:val="00D86855"/>
    <w:rsid w:val="00D87085"/>
    <w:rsid w:val="00D910A1"/>
    <w:rsid w:val="00D91BDC"/>
    <w:rsid w:val="00D91FEA"/>
    <w:rsid w:val="00D927BC"/>
    <w:rsid w:val="00D94ABF"/>
    <w:rsid w:val="00D95572"/>
    <w:rsid w:val="00D95FE6"/>
    <w:rsid w:val="00D966F3"/>
    <w:rsid w:val="00D97A39"/>
    <w:rsid w:val="00DA096C"/>
    <w:rsid w:val="00DA1256"/>
    <w:rsid w:val="00DA19B6"/>
    <w:rsid w:val="00DA263A"/>
    <w:rsid w:val="00DA2D00"/>
    <w:rsid w:val="00DA3FAB"/>
    <w:rsid w:val="00DA5987"/>
    <w:rsid w:val="00DB053A"/>
    <w:rsid w:val="00DB338B"/>
    <w:rsid w:val="00DB6155"/>
    <w:rsid w:val="00DB6273"/>
    <w:rsid w:val="00DB6D7D"/>
    <w:rsid w:val="00DB712A"/>
    <w:rsid w:val="00DC4A79"/>
    <w:rsid w:val="00DC4C39"/>
    <w:rsid w:val="00DC4E40"/>
    <w:rsid w:val="00DC63A5"/>
    <w:rsid w:val="00DC6DC0"/>
    <w:rsid w:val="00DC720F"/>
    <w:rsid w:val="00DC7F1D"/>
    <w:rsid w:val="00DD079D"/>
    <w:rsid w:val="00DD2A8F"/>
    <w:rsid w:val="00DD4591"/>
    <w:rsid w:val="00DD519E"/>
    <w:rsid w:val="00DE1D1D"/>
    <w:rsid w:val="00DE1D8D"/>
    <w:rsid w:val="00DE237E"/>
    <w:rsid w:val="00DE3D81"/>
    <w:rsid w:val="00DE40E9"/>
    <w:rsid w:val="00DE426E"/>
    <w:rsid w:val="00DE4FA7"/>
    <w:rsid w:val="00DE533D"/>
    <w:rsid w:val="00DE5451"/>
    <w:rsid w:val="00DE5CCB"/>
    <w:rsid w:val="00DE6A99"/>
    <w:rsid w:val="00DE7B33"/>
    <w:rsid w:val="00DE7ED4"/>
    <w:rsid w:val="00DF0CA3"/>
    <w:rsid w:val="00DF12B2"/>
    <w:rsid w:val="00DF12F4"/>
    <w:rsid w:val="00DF14AD"/>
    <w:rsid w:val="00DF221B"/>
    <w:rsid w:val="00DF22A9"/>
    <w:rsid w:val="00DF27BE"/>
    <w:rsid w:val="00DF2974"/>
    <w:rsid w:val="00DF2AA8"/>
    <w:rsid w:val="00DF3AC6"/>
    <w:rsid w:val="00DF4DD6"/>
    <w:rsid w:val="00DF57E2"/>
    <w:rsid w:val="00DF5F53"/>
    <w:rsid w:val="00DF61AD"/>
    <w:rsid w:val="00DF7678"/>
    <w:rsid w:val="00DF7C9B"/>
    <w:rsid w:val="00E00172"/>
    <w:rsid w:val="00E001C9"/>
    <w:rsid w:val="00E025AF"/>
    <w:rsid w:val="00E030E8"/>
    <w:rsid w:val="00E047D8"/>
    <w:rsid w:val="00E04822"/>
    <w:rsid w:val="00E049C0"/>
    <w:rsid w:val="00E11459"/>
    <w:rsid w:val="00E11FBF"/>
    <w:rsid w:val="00E13A2F"/>
    <w:rsid w:val="00E1453C"/>
    <w:rsid w:val="00E171BD"/>
    <w:rsid w:val="00E200E5"/>
    <w:rsid w:val="00E20DE8"/>
    <w:rsid w:val="00E21358"/>
    <w:rsid w:val="00E21DD1"/>
    <w:rsid w:val="00E24BD2"/>
    <w:rsid w:val="00E25690"/>
    <w:rsid w:val="00E268C4"/>
    <w:rsid w:val="00E27DEB"/>
    <w:rsid w:val="00E300FD"/>
    <w:rsid w:val="00E303C1"/>
    <w:rsid w:val="00E32152"/>
    <w:rsid w:val="00E32A03"/>
    <w:rsid w:val="00E32D76"/>
    <w:rsid w:val="00E330D7"/>
    <w:rsid w:val="00E343D7"/>
    <w:rsid w:val="00E34A0A"/>
    <w:rsid w:val="00E35441"/>
    <w:rsid w:val="00E359E3"/>
    <w:rsid w:val="00E3766D"/>
    <w:rsid w:val="00E4091B"/>
    <w:rsid w:val="00E418D5"/>
    <w:rsid w:val="00E41B95"/>
    <w:rsid w:val="00E43624"/>
    <w:rsid w:val="00E43F5F"/>
    <w:rsid w:val="00E457D8"/>
    <w:rsid w:val="00E46AC0"/>
    <w:rsid w:val="00E47151"/>
    <w:rsid w:val="00E5008B"/>
    <w:rsid w:val="00E50935"/>
    <w:rsid w:val="00E50D53"/>
    <w:rsid w:val="00E52199"/>
    <w:rsid w:val="00E553DC"/>
    <w:rsid w:val="00E56F39"/>
    <w:rsid w:val="00E5760B"/>
    <w:rsid w:val="00E60A92"/>
    <w:rsid w:val="00E61E3D"/>
    <w:rsid w:val="00E62D0B"/>
    <w:rsid w:val="00E65F1B"/>
    <w:rsid w:val="00E671AA"/>
    <w:rsid w:val="00E72266"/>
    <w:rsid w:val="00E73939"/>
    <w:rsid w:val="00E73F51"/>
    <w:rsid w:val="00E75013"/>
    <w:rsid w:val="00E75774"/>
    <w:rsid w:val="00E7627A"/>
    <w:rsid w:val="00E80815"/>
    <w:rsid w:val="00E8200C"/>
    <w:rsid w:val="00E82E89"/>
    <w:rsid w:val="00E837C6"/>
    <w:rsid w:val="00E84744"/>
    <w:rsid w:val="00E84962"/>
    <w:rsid w:val="00E84E99"/>
    <w:rsid w:val="00E85020"/>
    <w:rsid w:val="00E85E38"/>
    <w:rsid w:val="00E8630C"/>
    <w:rsid w:val="00E86B31"/>
    <w:rsid w:val="00E9088E"/>
    <w:rsid w:val="00E91091"/>
    <w:rsid w:val="00E91326"/>
    <w:rsid w:val="00E929F0"/>
    <w:rsid w:val="00E94FBE"/>
    <w:rsid w:val="00E95559"/>
    <w:rsid w:val="00E9766C"/>
    <w:rsid w:val="00EA07A5"/>
    <w:rsid w:val="00EA14E3"/>
    <w:rsid w:val="00EA2A7C"/>
    <w:rsid w:val="00EA4ED9"/>
    <w:rsid w:val="00EA5E41"/>
    <w:rsid w:val="00EA72BF"/>
    <w:rsid w:val="00EB00AF"/>
    <w:rsid w:val="00EB05D1"/>
    <w:rsid w:val="00EB51C0"/>
    <w:rsid w:val="00EB55E1"/>
    <w:rsid w:val="00EB69AE"/>
    <w:rsid w:val="00EB6B71"/>
    <w:rsid w:val="00EB751C"/>
    <w:rsid w:val="00EB755B"/>
    <w:rsid w:val="00EC159E"/>
    <w:rsid w:val="00EC1C2E"/>
    <w:rsid w:val="00EC260A"/>
    <w:rsid w:val="00EC2817"/>
    <w:rsid w:val="00EC2B26"/>
    <w:rsid w:val="00EC3D38"/>
    <w:rsid w:val="00EC42B0"/>
    <w:rsid w:val="00EC4C0C"/>
    <w:rsid w:val="00EC5BC9"/>
    <w:rsid w:val="00EC62FA"/>
    <w:rsid w:val="00EC70E0"/>
    <w:rsid w:val="00EC7239"/>
    <w:rsid w:val="00EC73AC"/>
    <w:rsid w:val="00ED082C"/>
    <w:rsid w:val="00ED32D7"/>
    <w:rsid w:val="00ED3E69"/>
    <w:rsid w:val="00ED5130"/>
    <w:rsid w:val="00ED523D"/>
    <w:rsid w:val="00EE01DE"/>
    <w:rsid w:val="00EE108C"/>
    <w:rsid w:val="00EE2692"/>
    <w:rsid w:val="00EE2A0C"/>
    <w:rsid w:val="00EE2D3D"/>
    <w:rsid w:val="00EE3C1E"/>
    <w:rsid w:val="00EE4046"/>
    <w:rsid w:val="00EE5EBD"/>
    <w:rsid w:val="00EE63FE"/>
    <w:rsid w:val="00EE6A05"/>
    <w:rsid w:val="00EE746D"/>
    <w:rsid w:val="00EE7648"/>
    <w:rsid w:val="00EF08AC"/>
    <w:rsid w:val="00EF0ED5"/>
    <w:rsid w:val="00EF1784"/>
    <w:rsid w:val="00EF18AE"/>
    <w:rsid w:val="00EF2048"/>
    <w:rsid w:val="00EF27B4"/>
    <w:rsid w:val="00EF3609"/>
    <w:rsid w:val="00EF3FC6"/>
    <w:rsid w:val="00EF4359"/>
    <w:rsid w:val="00EF46C4"/>
    <w:rsid w:val="00F001AD"/>
    <w:rsid w:val="00F009DD"/>
    <w:rsid w:val="00F011E3"/>
    <w:rsid w:val="00F017B5"/>
    <w:rsid w:val="00F02C60"/>
    <w:rsid w:val="00F0320D"/>
    <w:rsid w:val="00F05A93"/>
    <w:rsid w:val="00F062C1"/>
    <w:rsid w:val="00F07A50"/>
    <w:rsid w:val="00F102BD"/>
    <w:rsid w:val="00F105A6"/>
    <w:rsid w:val="00F10BFC"/>
    <w:rsid w:val="00F11281"/>
    <w:rsid w:val="00F13A44"/>
    <w:rsid w:val="00F13CDA"/>
    <w:rsid w:val="00F146E6"/>
    <w:rsid w:val="00F1494D"/>
    <w:rsid w:val="00F1611D"/>
    <w:rsid w:val="00F16645"/>
    <w:rsid w:val="00F17945"/>
    <w:rsid w:val="00F20370"/>
    <w:rsid w:val="00F20E32"/>
    <w:rsid w:val="00F2270B"/>
    <w:rsid w:val="00F227A4"/>
    <w:rsid w:val="00F22A7C"/>
    <w:rsid w:val="00F24DE6"/>
    <w:rsid w:val="00F27DF7"/>
    <w:rsid w:val="00F30760"/>
    <w:rsid w:val="00F31402"/>
    <w:rsid w:val="00F3299B"/>
    <w:rsid w:val="00F3442C"/>
    <w:rsid w:val="00F35B3E"/>
    <w:rsid w:val="00F35BFB"/>
    <w:rsid w:val="00F36351"/>
    <w:rsid w:val="00F36D93"/>
    <w:rsid w:val="00F37848"/>
    <w:rsid w:val="00F40E0C"/>
    <w:rsid w:val="00F40FA1"/>
    <w:rsid w:val="00F41872"/>
    <w:rsid w:val="00F42C09"/>
    <w:rsid w:val="00F43171"/>
    <w:rsid w:val="00F460E1"/>
    <w:rsid w:val="00F53207"/>
    <w:rsid w:val="00F538C0"/>
    <w:rsid w:val="00F54D0D"/>
    <w:rsid w:val="00F5597A"/>
    <w:rsid w:val="00F55A9A"/>
    <w:rsid w:val="00F5735F"/>
    <w:rsid w:val="00F575CF"/>
    <w:rsid w:val="00F6228D"/>
    <w:rsid w:val="00F64C00"/>
    <w:rsid w:val="00F64ED3"/>
    <w:rsid w:val="00F65DF9"/>
    <w:rsid w:val="00F66B0E"/>
    <w:rsid w:val="00F66C49"/>
    <w:rsid w:val="00F673AB"/>
    <w:rsid w:val="00F67E7D"/>
    <w:rsid w:val="00F70471"/>
    <w:rsid w:val="00F70698"/>
    <w:rsid w:val="00F71A82"/>
    <w:rsid w:val="00F71FFC"/>
    <w:rsid w:val="00F724BA"/>
    <w:rsid w:val="00F72A3A"/>
    <w:rsid w:val="00F72D75"/>
    <w:rsid w:val="00F72E8F"/>
    <w:rsid w:val="00F72FFF"/>
    <w:rsid w:val="00F73874"/>
    <w:rsid w:val="00F742EC"/>
    <w:rsid w:val="00F750A5"/>
    <w:rsid w:val="00F7520D"/>
    <w:rsid w:val="00F75E46"/>
    <w:rsid w:val="00F766AC"/>
    <w:rsid w:val="00F7689C"/>
    <w:rsid w:val="00F76F4B"/>
    <w:rsid w:val="00F77060"/>
    <w:rsid w:val="00F802FD"/>
    <w:rsid w:val="00F82460"/>
    <w:rsid w:val="00F84795"/>
    <w:rsid w:val="00F85784"/>
    <w:rsid w:val="00F86ACC"/>
    <w:rsid w:val="00F8715B"/>
    <w:rsid w:val="00F87DE2"/>
    <w:rsid w:val="00F9028F"/>
    <w:rsid w:val="00F91D58"/>
    <w:rsid w:val="00F9339C"/>
    <w:rsid w:val="00F93581"/>
    <w:rsid w:val="00F9378D"/>
    <w:rsid w:val="00F94208"/>
    <w:rsid w:val="00F95778"/>
    <w:rsid w:val="00F970B8"/>
    <w:rsid w:val="00FA0349"/>
    <w:rsid w:val="00FA1572"/>
    <w:rsid w:val="00FA1711"/>
    <w:rsid w:val="00FA2C27"/>
    <w:rsid w:val="00FA31B7"/>
    <w:rsid w:val="00FA40EF"/>
    <w:rsid w:val="00FA4582"/>
    <w:rsid w:val="00FA5962"/>
    <w:rsid w:val="00FA5AEA"/>
    <w:rsid w:val="00FB0066"/>
    <w:rsid w:val="00FB0908"/>
    <w:rsid w:val="00FB0E5A"/>
    <w:rsid w:val="00FB1986"/>
    <w:rsid w:val="00FB31AA"/>
    <w:rsid w:val="00FB3C88"/>
    <w:rsid w:val="00FB5546"/>
    <w:rsid w:val="00FB653A"/>
    <w:rsid w:val="00FB6D89"/>
    <w:rsid w:val="00FC15DE"/>
    <w:rsid w:val="00FC17A8"/>
    <w:rsid w:val="00FC2F7E"/>
    <w:rsid w:val="00FC34EC"/>
    <w:rsid w:val="00FC3A1E"/>
    <w:rsid w:val="00FC3F53"/>
    <w:rsid w:val="00FC41D0"/>
    <w:rsid w:val="00FC482A"/>
    <w:rsid w:val="00FC4D41"/>
    <w:rsid w:val="00FC5521"/>
    <w:rsid w:val="00FD08C9"/>
    <w:rsid w:val="00FD1E15"/>
    <w:rsid w:val="00FD410A"/>
    <w:rsid w:val="00FD48DF"/>
    <w:rsid w:val="00FD5C78"/>
    <w:rsid w:val="00FD7EC3"/>
    <w:rsid w:val="00FE1BCB"/>
    <w:rsid w:val="00FE22B9"/>
    <w:rsid w:val="00FE2760"/>
    <w:rsid w:val="00FE3B49"/>
    <w:rsid w:val="00FE4ACF"/>
    <w:rsid w:val="00FE5B6D"/>
    <w:rsid w:val="00FE723C"/>
    <w:rsid w:val="00FE7709"/>
    <w:rsid w:val="00FF048E"/>
    <w:rsid w:val="00FF1ABD"/>
    <w:rsid w:val="00FF1DDE"/>
    <w:rsid w:val="00FF20F6"/>
    <w:rsid w:val="00FF250F"/>
    <w:rsid w:val="00FF4AEB"/>
    <w:rsid w:val="00FF4D63"/>
    <w:rsid w:val="00FF5A30"/>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FA"/>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 w:type="character" w:customStyle="1" w:styleId="diff-html-added">
    <w:name w:val="diff-html-added"/>
    <w:basedOn w:val="DefaultParagraphFont"/>
    <w:rsid w:val="003460FB"/>
    <w:rPr>
      <w:sz w:val="24"/>
      <w:szCs w:val="24"/>
      <w:shd w:val="clear" w:color="auto" w:fill="CCFFCC"/>
    </w:rPr>
  </w:style>
  <w:style w:type="character" w:customStyle="1" w:styleId="allotherscourse1">
    <w:name w:val="all_others_course1"/>
    <w:basedOn w:val="DefaultParagraphFont"/>
    <w:rsid w:val="005E61C5"/>
    <w:rPr>
      <w:rFonts w:ascii="Courier New" w:hAnsi="Courier New" w:cs="Courier New" w:hint="default"/>
      <w:i w:val="0"/>
      <w:iCs w:val="0"/>
      <w:color w:val="000000"/>
      <w:shd w:val="clear" w:color="auto" w:fill="FCF8F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FA"/>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 w:type="character" w:customStyle="1" w:styleId="diff-html-added">
    <w:name w:val="diff-html-added"/>
    <w:basedOn w:val="DefaultParagraphFont"/>
    <w:rsid w:val="003460FB"/>
    <w:rPr>
      <w:sz w:val="24"/>
      <w:szCs w:val="24"/>
      <w:shd w:val="clear" w:color="auto" w:fill="CCFFCC"/>
    </w:rPr>
  </w:style>
  <w:style w:type="character" w:customStyle="1" w:styleId="allotherscourse1">
    <w:name w:val="all_others_course1"/>
    <w:basedOn w:val="DefaultParagraphFont"/>
    <w:rsid w:val="005E61C5"/>
    <w:rPr>
      <w:rFonts w:ascii="Courier New" w:hAnsi="Courier New" w:cs="Courier New" w:hint="default"/>
      <w:i w:val="0"/>
      <w:iCs w:val="0"/>
      <w:color w:val="000000"/>
      <w:shd w:val="clear" w:color="auto" w:fill="FCF8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55650419">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286931306">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04078981">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50946289">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185286916">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592811224">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A1717-4ACA-48A5-8C00-30CCCFDFE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AGENDA</vt:lpstr>
    </vt:vector>
  </TitlesOfParts>
  <Company>Reedley College</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Fonzie's Domain</dc:creator>
  <cp:lastModifiedBy>Cheryl Hesse</cp:lastModifiedBy>
  <cp:revision>7</cp:revision>
  <cp:lastPrinted>2013-08-30T19:02:00Z</cp:lastPrinted>
  <dcterms:created xsi:type="dcterms:W3CDTF">2013-09-12T23:41:00Z</dcterms:created>
  <dcterms:modified xsi:type="dcterms:W3CDTF">2013-09-16T16:21:00Z</dcterms:modified>
</cp:coreProperties>
</file>