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1D" w:rsidRDefault="00595E1D">
      <w:r>
        <w:t>Approved 10/22/2009: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595E1D" w:rsidRPr="00426D81" w:rsidTr="00712275">
        <w:trPr>
          <w:tblCellSpacing w:w="0" w:type="dxa"/>
        </w:trPr>
        <w:tc>
          <w:tcPr>
            <w:tcW w:w="0" w:type="auto"/>
            <w:vAlign w:val="center"/>
            <w:hideMark/>
          </w:tcPr>
          <w:p w:rsidR="00595E1D" w:rsidRPr="00426D81" w:rsidRDefault="00595E1D" w:rsidP="0071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Upon completion of this course, students will be able to: </w:t>
            </w:r>
          </w:p>
        </w:tc>
      </w:tr>
      <w:tr w:rsidR="00595E1D" w:rsidRPr="00426D81" w:rsidTr="00712275">
        <w:trPr>
          <w:tblCellSpacing w:w="0" w:type="dxa"/>
        </w:trPr>
        <w:tc>
          <w:tcPr>
            <w:tcW w:w="0" w:type="auto"/>
            <w:vAlign w:val="center"/>
            <w:hideMark/>
          </w:tcPr>
          <w:p w:rsidR="00595E1D" w:rsidRPr="00426D81" w:rsidRDefault="00595E1D" w:rsidP="00595E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identify</w:t>
            </w:r>
            <w:proofErr w:type="gramEnd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the major factors influencing the human socialization process.</w:t>
            </w:r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E1D" w:rsidRPr="00426D81" w:rsidRDefault="00595E1D" w:rsidP="00595E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assess</w:t>
            </w:r>
            <w:proofErr w:type="gramEnd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more accurately indicators of detrimental language and treatment of children as it applies to their developing personality.</w:t>
            </w:r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E1D" w:rsidRPr="00426D81" w:rsidRDefault="00595E1D" w:rsidP="00595E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promote</w:t>
            </w:r>
            <w:proofErr w:type="gramEnd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environments and treatment that leads to the pro-social socialization of children.</w:t>
            </w:r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E1D" w:rsidRPr="00426D81" w:rsidRDefault="00595E1D" w:rsidP="00595E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make</w:t>
            </w:r>
            <w:proofErr w:type="gramEnd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referrals for children and families to agencies that can offer intervention </w:t>
            </w:r>
            <w:proofErr w:type="spellStart"/>
            <w:r w:rsidRPr="00426D81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services</w:t>
            </w:r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describe</w:t>
            </w:r>
            <w:proofErr w:type="spellEnd"/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 the importance of and strategies for creating parent partnerships with educational institutions. </w:t>
            </w:r>
          </w:p>
          <w:p w:rsidR="00595E1D" w:rsidRPr="00426D81" w:rsidRDefault="00595E1D" w:rsidP="00595E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demonstrate</w:t>
            </w:r>
            <w:proofErr w:type="gramEnd"/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 knowledge of and strategies for effectively advocating for children and families. </w:t>
            </w:r>
          </w:p>
          <w:p w:rsidR="00595E1D" w:rsidRPr="00426D81" w:rsidRDefault="00595E1D" w:rsidP="00595E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define</w:t>
            </w:r>
            <w:proofErr w:type="gramEnd"/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 the roles, rights and responsibilities of the ECE professional in child abuse prevention.</w:t>
            </w:r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E1D" w:rsidRPr="00426D81" w:rsidRDefault="00595E1D" w:rsidP="00595E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describe</w:t>
            </w:r>
            <w:proofErr w:type="gramEnd"/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 the changing needs of second language learners and ethnic minorities in the context of a diverse society</w:t>
            </w:r>
            <w:r w:rsidRPr="0042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E2111" w:rsidRDefault="006E2111"/>
    <w:p w:rsidR="00595E1D" w:rsidRDefault="00595E1D">
      <w:r>
        <w:t>Current proposed changes:</w:t>
      </w:r>
      <w:bookmarkStart w:id="0" w:name="_GoBack"/>
      <w:bookmarkEnd w:id="0"/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95E1D" w:rsidRPr="00595E1D" w:rsidTr="00595E1D">
        <w:trPr>
          <w:tblCellSpacing w:w="0" w:type="dxa"/>
        </w:trPr>
        <w:tc>
          <w:tcPr>
            <w:tcW w:w="0" w:type="auto"/>
            <w:vAlign w:val="center"/>
            <w:hideMark/>
          </w:tcPr>
          <w:p w:rsidR="00595E1D" w:rsidRPr="00595E1D" w:rsidRDefault="00595E1D" w:rsidP="0059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Upon completion of this course, students will be able to: </w:t>
            </w:r>
          </w:p>
        </w:tc>
      </w:tr>
      <w:tr w:rsidR="00595E1D" w:rsidRPr="00595E1D" w:rsidTr="00595E1D">
        <w:trPr>
          <w:tblCellSpacing w:w="0" w:type="dxa"/>
        </w:trPr>
        <w:tc>
          <w:tcPr>
            <w:tcW w:w="0" w:type="auto"/>
            <w:vAlign w:val="center"/>
            <w:hideMark/>
          </w:tcPr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describe</w:t>
            </w:r>
            <w:proofErr w:type="gramEnd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the importance of and strategies for creating parent partnerships with educational institutions.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demonstrate</w:t>
            </w:r>
            <w:proofErr w:type="gramEnd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knowledge of and strategies for effectively advocating for children and families.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define</w:t>
            </w:r>
            <w:proofErr w:type="gramEnd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the roles, rights and responsibilities of the ECE professional in child abuse prevention.</w:t>
            </w: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describe</w:t>
            </w:r>
            <w:proofErr w:type="gramEnd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 xml:space="preserve"> the changing needs of second language learners and ethnic minorities in the context of a diverse </w:t>
            </w:r>
            <w:proofErr w:type="spellStart"/>
            <w:r w:rsidRPr="00595E1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DC6C6"/>
              </w:rPr>
              <w:t>society</w:t>
            </w: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Analyze</w:t>
            </w:r>
            <w:proofErr w:type="spellEnd"/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 theories of socialization that address the interrelationship of child, family and community.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Assess the impact of educational, political, and socioeconomic factors on children and families.</w:t>
            </w: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Describe social issues, changes and transitions that affect children, families, schools and communities.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Describe effective strategies that empower families and encourage family involvement in children's development.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 xml:space="preserve">Identify and evaluate community support services and agencies available to families and children. </w:t>
            </w:r>
          </w:p>
          <w:p w:rsidR="00595E1D" w:rsidRPr="00595E1D" w:rsidRDefault="00595E1D" w:rsidP="00595E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Analyze one's own values, goals and sense of self as related to family history and life experiences, assessing how this impacts relationships with children and families</w:t>
            </w:r>
            <w:r w:rsidRPr="00595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95E1D" w:rsidRDefault="00595E1D"/>
    <w:sectPr w:rsidR="00595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777A"/>
    <w:multiLevelType w:val="multilevel"/>
    <w:tmpl w:val="BDD888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C452D"/>
    <w:multiLevelType w:val="multilevel"/>
    <w:tmpl w:val="22A450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1D"/>
    <w:rsid w:val="00595E1D"/>
    <w:rsid w:val="006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ff-html-added">
    <w:name w:val="diff-html-added"/>
    <w:basedOn w:val="DefaultParagraphFont"/>
    <w:rsid w:val="00595E1D"/>
    <w:rPr>
      <w:sz w:val="24"/>
      <w:szCs w:val="24"/>
      <w:shd w:val="clear" w:color="auto" w:fill="CCFFCC"/>
    </w:rPr>
  </w:style>
  <w:style w:type="character" w:customStyle="1" w:styleId="diff-html-removed">
    <w:name w:val="diff-html-removed"/>
    <w:basedOn w:val="DefaultParagraphFont"/>
    <w:rsid w:val="00595E1D"/>
    <w:rPr>
      <w:strike/>
      <w:sz w:val="24"/>
      <w:szCs w:val="24"/>
      <w:shd w:val="clear" w:color="auto" w:fill="FDC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ff-html-added">
    <w:name w:val="diff-html-added"/>
    <w:basedOn w:val="DefaultParagraphFont"/>
    <w:rsid w:val="00595E1D"/>
    <w:rPr>
      <w:sz w:val="24"/>
      <w:szCs w:val="24"/>
      <w:shd w:val="clear" w:color="auto" w:fill="CCFFCC"/>
    </w:rPr>
  </w:style>
  <w:style w:type="character" w:customStyle="1" w:styleId="diff-html-removed">
    <w:name w:val="diff-html-removed"/>
    <w:basedOn w:val="DefaultParagraphFont"/>
    <w:rsid w:val="00595E1D"/>
    <w:rPr>
      <w:strike/>
      <w:sz w:val="24"/>
      <w:szCs w:val="24"/>
      <w:shd w:val="clear" w:color="auto" w:fill="FD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Hesse</dc:creator>
  <cp:lastModifiedBy>Cheryl Hesse</cp:lastModifiedBy>
  <cp:revision>1</cp:revision>
  <dcterms:created xsi:type="dcterms:W3CDTF">2013-03-21T23:48:00Z</dcterms:created>
  <dcterms:modified xsi:type="dcterms:W3CDTF">2013-03-21T23:50:00Z</dcterms:modified>
</cp:coreProperties>
</file>