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2E36FB" w:rsidRDefault="00227441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Agenda</w:t>
      </w:r>
    </w:p>
    <w:p w:rsidR="00F72F6D" w:rsidRPr="002E36FB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CALL TO ORDER</w:t>
      </w:r>
    </w:p>
    <w:p w:rsidR="006F26BD" w:rsidRPr="002E36FB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2.</w:t>
      </w:r>
      <w:r w:rsidRPr="002E36FB">
        <w:rPr>
          <w:rFonts w:cs="Calibri"/>
          <w:b/>
          <w:bCs/>
          <w:sz w:val="18"/>
          <w:szCs w:val="18"/>
        </w:rPr>
        <w:tab/>
        <w:t>ROLL</w:t>
      </w:r>
    </w:p>
    <w:p w:rsidR="006F26BD" w:rsidRPr="002E36FB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3.</w:t>
      </w:r>
      <w:r w:rsidRPr="002E36FB">
        <w:rPr>
          <w:rFonts w:cs="Calibri"/>
          <w:b/>
          <w:bCs/>
          <w:sz w:val="18"/>
          <w:szCs w:val="18"/>
        </w:rPr>
        <w:tab/>
        <w:t>APPROVAL OF THE MINUTES OF</w:t>
      </w:r>
      <w:r w:rsidR="00BE4E46" w:rsidRPr="002E36FB">
        <w:rPr>
          <w:rFonts w:cs="Calibri"/>
          <w:b/>
          <w:bCs/>
          <w:sz w:val="18"/>
          <w:szCs w:val="18"/>
        </w:rPr>
        <w:t xml:space="preserve"> </w:t>
      </w:r>
      <w:r w:rsidR="006D6771">
        <w:rPr>
          <w:rFonts w:cs="Calibri"/>
          <w:b/>
          <w:bCs/>
          <w:sz w:val="18"/>
          <w:szCs w:val="18"/>
        </w:rPr>
        <w:t>February 21, 2013</w:t>
      </w:r>
    </w:p>
    <w:p w:rsidR="006F26BD" w:rsidRPr="002E36FB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4.</w:t>
      </w:r>
      <w:r w:rsidRPr="002E36FB">
        <w:rPr>
          <w:rFonts w:cs="Calibri"/>
          <w:b/>
          <w:bCs/>
          <w:sz w:val="18"/>
          <w:szCs w:val="18"/>
        </w:rPr>
        <w:tab/>
        <w:t>INTRODUCTION OF VISITORS</w:t>
      </w:r>
    </w:p>
    <w:p w:rsidR="00D04D36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18"/>
          <w:szCs w:val="18"/>
        </w:rPr>
      </w:pPr>
      <w:r w:rsidRPr="002E36FB">
        <w:rPr>
          <w:rFonts w:cs="Calibri"/>
          <w:sz w:val="18"/>
          <w:szCs w:val="18"/>
        </w:rPr>
        <w:tab/>
      </w:r>
    </w:p>
    <w:p w:rsidR="00FA4582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5.</w:t>
      </w:r>
      <w:r w:rsidR="00D450E4" w:rsidRPr="002E36FB">
        <w:rPr>
          <w:rFonts w:cs="Calibri"/>
          <w:b/>
          <w:sz w:val="18"/>
          <w:szCs w:val="18"/>
        </w:rPr>
        <w:tab/>
      </w:r>
      <w:r w:rsidR="00F1494D" w:rsidRPr="002E36FB">
        <w:rPr>
          <w:rFonts w:cs="Calibri"/>
          <w:b/>
          <w:sz w:val="18"/>
          <w:szCs w:val="18"/>
        </w:rPr>
        <w:t>CONSENT AGENDA</w:t>
      </w:r>
    </w:p>
    <w:p w:rsidR="00D57D34" w:rsidRPr="002E36FB" w:rsidRDefault="00D57D34" w:rsidP="00F31402">
      <w:pPr>
        <w:pStyle w:val="ListParagraph"/>
        <w:ind w:left="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7689C" w:rsidRPr="002E36FB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6</w:t>
      </w:r>
      <w:r w:rsidR="00F7689C" w:rsidRPr="002E36FB">
        <w:rPr>
          <w:rFonts w:cs="Calibri"/>
          <w:b/>
          <w:sz w:val="18"/>
          <w:szCs w:val="18"/>
        </w:rPr>
        <w:t>.</w:t>
      </w:r>
      <w:r w:rsidR="00F7689C" w:rsidRPr="002E36FB">
        <w:rPr>
          <w:rFonts w:cs="Calibri"/>
          <w:b/>
          <w:sz w:val="18"/>
          <w:szCs w:val="18"/>
        </w:rPr>
        <w:tab/>
        <w:t>OLD BUSINESS</w:t>
      </w:r>
    </w:p>
    <w:p w:rsidR="0064434E" w:rsidRPr="00D42C54" w:rsidRDefault="0064434E" w:rsidP="0064434E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64434E" w:rsidRDefault="0064434E" w:rsidP="0064434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Course Modification effective fall 201</w:t>
      </w:r>
      <w:r>
        <w:rPr>
          <w:rFonts w:eastAsia="Times New Roman" w:cs="Calibri"/>
          <w:b/>
          <w:bCs/>
          <w:color w:val="000000"/>
          <w:sz w:val="18"/>
          <w:szCs w:val="18"/>
        </w:rPr>
        <w:t>3</w:t>
      </w:r>
    </w:p>
    <w:p w:rsidR="0064434E" w:rsidRDefault="00DF3660" w:rsidP="00DF3660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a.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64434E" w:rsidRPr="000F2FD4">
        <w:rPr>
          <w:rFonts w:eastAsia="Times New Roman" w:cs="Calibri"/>
          <w:b/>
          <w:bCs/>
          <w:color w:val="000000"/>
          <w:sz w:val="18"/>
          <w:szCs w:val="18"/>
        </w:rPr>
        <w:t>Office Technology 28 Medical Office Management Software</w:t>
      </w:r>
    </w:p>
    <w:p w:rsidR="00DF3660" w:rsidRPr="000F2FD4" w:rsidRDefault="00DF3660" w:rsidP="00DF3660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b.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  <w:t>Office Technology 260 Topics in Office Technology</w:t>
      </w:r>
    </w:p>
    <w:p w:rsidR="0064434E" w:rsidRDefault="0064434E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1606D9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2E36FB">
        <w:rPr>
          <w:rFonts w:eastAsia="Times New Roman" w:cs="Calibri"/>
          <w:b/>
          <w:color w:val="000000"/>
          <w:sz w:val="18"/>
          <w:szCs w:val="18"/>
        </w:rPr>
        <w:t>7.</w:t>
      </w:r>
      <w:r w:rsidRPr="002E36FB">
        <w:rPr>
          <w:rFonts w:eastAsia="Times New Roman" w:cs="Calibri"/>
          <w:b/>
          <w:color w:val="000000"/>
          <w:sz w:val="18"/>
          <w:szCs w:val="18"/>
        </w:rPr>
        <w:tab/>
        <w:t xml:space="preserve">NEW BUSINESS </w:t>
      </w:r>
    </w:p>
    <w:p w:rsidR="0064434E" w:rsidRDefault="0064434E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64434E" w:rsidRDefault="0064434E" w:rsidP="0064434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64434E" w:rsidRPr="00D42C54" w:rsidRDefault="0064434E" w:rsidP="0064434E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64434E" w:rsidRPr="00271B41" w:rsidRDefault="0064434E" w:rsidP="00271B41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Communicating, Motivating, Morale for the Work Environment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AA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Customer Service Academy-Stress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AB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Customer Service Academy-Conflict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260AC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Academy-Problem Solving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260AD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Academy-Managing Organizational Change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260B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Attitudes, Values, and Ethics in the Work Place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260C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Decision Making and Problem Solving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260D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Conflict and Stress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260E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Writing Policies and Procedures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260F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Employment Relations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260G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How to Manage Change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260H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Personnel Issues For Staff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260I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Supervising Employees and Team Building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260K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Writing For Managers Workshop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260S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Operating a Small Business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260T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Plan Development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260U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Academy-Customer Service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260V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Academy-Communicating With People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260W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Academy-Team Building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260X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Academy-Attitudes in the Workplace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260Y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Academy-Values and Ethics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260Z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Academy-Time Management</w:t>
      </w:r>
    </w:p>
    <w:p w:rsidR="0064434E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eastAsia="Times New Roman" w:cs="Calibri"/>
          <w:b/>
          <w:color w:val="000000"/>
          <w:sz w:val="18"/>
          <w:szCs w:val="18"/>
        </w:rPr>
      </w:pPr>
    </w:p>
    <w:p w:rsidR="00D42C54" w:rsidRDefault="00D42C54" w:rsidP="0064434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FINE ARTS &amp; SOCIAL SCIENCE DEPARTMENT</w:t>
      </w:r>
    </w:p>
    <w:p w:rsidR="005064C2" w:rsidRPr="0064434E" w:rsidRDefault="005064C2" w:rsidP="005064C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Course Modifications (Program Review) effective fall 201</w:t>
      </w:r>
      <w:r w:rsidR="0014620F">
        <w:rPr>
          <w:rFonts w:eastAsia="Times New Roman" w:cs="Calibri"/>
          <w:b/>
          <w:color w:val="000000"/>
          <w:sz w:val="18"/>
          <w:szCs w:val="18"/>
        </w:rPr>
        <w:t>4</w:t>
      </w:r>
      <w:bookmarkStart w:id="0" w:name="_GoBack"/>
      <w:bookmarkEnd w:id="0"/>
      <w:r w:rsidRPr="0064434E">
        <w:rPr>
          <w:rFonts w:eastAsia="Times New Roman" w:cs="Calibri"/>
          <w:b/>
          <w:color w:val="000000"/>
          <w:sz w:val="18"/>
          <w:szCs w:val="18"/>
        </w:rPr>
        <w:t xml:space="preserve"> 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Ethnic Studies 5 African People in the New World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Ethnic Studies 32 History of the Mexican American People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 Western Civilization to 1648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 Western Civilization from 1648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5 African People in the New World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11 History of the United States to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12 History of the United States since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lastRenderedPageBreak/>
        <w:t>History 12H Honors of the United States since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20 Comparative World Civilizations to 1600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22 History of American Women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32 History of the Mexican American People</w:t>
      </w:r>
    </w:p>
    <w:p w:rsidR="005064C2" w:rsidRDefault="005064C2" w:rsidP="005064C2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eastAsia="Times New Roman" w:cs="Calibri"/>
          <w:color w:val="000000"/>
          <w:sz w:val="18"/>
          <w:szCs w:val="18"/>
        </w:rPr>
      </w:pPr>
    </w:p>
    <w:p w:rsidR="0064434E" w:rsidRDefault="0064434E" w:rsidP="0064434E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Program Modification effective fall 2013</w:t>
      </w:r>
    </w:p>
    <w:p w:rsidR="0064434E" w:rsidRDefault="0064434E" w:rsidP="0064434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r w:rsidRPr="00D42C54">
        <w:rPr>
          <w:rFonts w:eastAsia="Times New Roman" w:cs="Calibri"/>
          <w:color w:val="000000"/>
          <w:sz w:val="18"/>
          <w:szCs w:val="18"/>
        </w:rPr>
        <w:t>Associate in Arts Degree in Psychology for Transfer – add additional biology courses</w:t>
      </w:r>
    </w:p>
    <w:p w:rsidR="0064434E" w:rsidRPr="00EE16FE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816A54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8.</w:t>
      </w:r>
      <w:r w:rsidRPr="002E36FB">
        <w:rPr>
          <w:rFonts w:cs="Calibri"/>
          <w:b/>
          <w:sz w:val="18"/>
          <w:szCs w:val="18"/>
        </w:rPr>
        <w:tab/>
      </w:r>
      <w:r w:rsidR="00816A54">
        <w:rPr>
          <w:rFonts w:cs="Calibri"/>
          <w:b/>
          <w:sz w:val="18"/>
          <w:szCs w:val="18"/>
        </w:rPr>
        <w:t>COURSE OUTLINE OF RECORD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a.</w:t>
      </w:r>
      <w:r>
        <w:rPr>
          <w:rFonts w:cs="Calibri"/>
          <w:b/>
          <w:sz w:val="18"/>
          <w:szCs w:val="18"/>
        </w:rPr>
        <w:tab/>
        <w:t>Credit Course Outline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b.</w:t>
      </w:r>
      <w:r>
        <w:rPr>
          <w:rFonts w:cs="Calibri"/>
          <w:b/>
          <w:sz w:val="18"/>
          <w:szCs w:val="18"/>
        </w:rPr>
        <w:tab/>
        <w:t>Non-credit Course Outline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9.</w:t>
      </w:r>
      <w:r>
        <w:rPr>
          <w:rFonts w:cs="Calibri"/>
          <w:b/>
          <w:sz w:val="18"/>
          <w:szCs w:val="18"/>
        </w:rPr>
        <w:tab/>
      </w:r>
      <w:r w:rsidR="001840AE">
        <w:rPr>
          <w:rFonts w:cs="Calibri"/>
          <w:b/>
          <w:sz w:val="18"/>
          <w:szCs w:val="18"/>
        </w:rPr>
        <w:t>PROPOSED 2+2 PROCESS REVISIONS</w:t>
      </w:r>
    </w:p>
    <w:p w:rsidR="00C60E2A" w:rsidRDefault="00C60E2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B46CD5" w:rsidRPr="002E36FB" w:rsidRDefault="00C60E2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10.</w:t>
      </w:r>
      <w:r>
        <w:rPr>
          <w:rFonts w:cs="Calibri"/>
          <w:b/>
          <w:sz w:val="18"/>
          <w:szCs w:val="18"/>
        </w:rPr>
        <w:tab/>
      </w:r>
      <w:r w:rsidR="003D7BD8" w:rsidRPr="002E36FB">
        <w:rPr>
          <w:rFonts w:cs="Calibri"/>
          <w:b/>
          <w:sz w:val="18"/>
          <w:szCs w:val="18"/>
        </w:rPr>
        <w:t>OTHER</w:t>
      </w:r>
    </w:p>
    <w:p w:rsidR="00DE5CCB" w:rsidRPr="002E36F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3D43BB" w:rsidRPr="002E36FB" w:rsidRDefault="00816A54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</w:t>
      </w:r>
      <w:r w:rsidR="001840AE">
        <w:rPr>
          <w:rFonts w:ascii="Calibri" w:hAnsi="Calibri" w:cs="Calibri"/>
          <w:sz w:val="18"/>
          <w:szCs w:val="18"/>
        </w:rPr>
        <w:t>1</w:t>
      </w:r>
      <w:r w:rsidR="003D7BD8" w:rsidRPr="002E36FB">
        <w:rPr>
          <w:rFonts w:ascii="Calibri" w:hAnsi="Calibri" w:cs="Calibri"/>
          <w:sz w:val="18"/>
          <w:szCs w:val="18"/>
        </w:rPr>
        <w:t>.</w:t>
      </w:r>
      <w:r w:rsidR="003D7BD8" w:rsidRPr="002E36FB">
        <w:rPr>
          <w:rFonts w:ascii="Calibri" w:hAnsi="Calibri" w:cs="Calibri"/>
          <w:sz w:val="18"/>
          <w:szCs w:val="18"/>
        </w:rPr>
        <w:tab/>
        <w:t>ADJOURNMENT</w:t>
      </w:r>
    </w:p>
    <w:p w:rsidR="00404539" w:rsidRDefault="00404539" w:rsidP="008F55CD">
      <w:pPr>
        <w:rPr>
          <w:rFonts w:eastAsia="Times New Roman" w:cs="Calibri"/>
          <w:b/>
          <w:spacing w:val="-5"/>
          <w:sz w:val="18"/>
          <w:szCs w:val="18"/>
        </w:rPr>
      </w:pPr>
    </w:p>
    <w:p w:rsidR="006D6771" w:rsidRDefault="006D6771">
      <w:pPr>
        <w:rPr>
          <w:rFonts w:eastAsia="Times New Roman" w:cs="Calibri"/>
          <w:spacing w:val="-5"/>
          <w:sz w:val="18"/>
          <w:szCs w:val="18"/>
        </w:rPr>
      </w:pPr>
      <w:r>
        <w:rPr>
          <w:rFonts w:eastAsia="Times New Roman" w:cs="Calibri"/>
          <w:spacing w:val="-5"/>
          <w:sz w:val="18"/>
          <w:szCs w:val="18"/>
        </w:rPr>
        <w:br w:type="page"/>
      </w:r>
    </w:p>
    <w:p w:rsidR="00CC700A" w:rsidRPr="00CC700A" w:rsidRDefault="00CC700A" w:rsidP="00CC700A">
      <w:pPr>
        <w:tabs>
          <w:tab w:val="left" w:pos="360"/>
        </w:tabs>
        <w:rPr>
          <w:rFonts w:eastAsia="Times New Roman" w:cs="Calibri"/>
          <w:spacing w:val="-5"/>
          <w:sz w:val="18"/>
          <w:szCs w:val="18"/>
        </w:rPr>
      </w:pPr>
    </w:p>
    <w:sectPr w:rsidR="00CC700A" w:rsidRPr="00CC700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41" w:rsidRDefault="00271B41" w:rsidP="00195C51">
      <w:r>
        <w:separator/>
      </w:r>
    </w:p>
  </w:endnote>
  <w:endnote w:type="continuationSeparator" w:id="0">
    <w:p w:rsidR="00271B41" w:rsidRDefault="00271B41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41" w:rsidRPr="004F0369" w:rsidRDefault="00271B41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271B41" w:rsidRPr="004F0369" w:rsidRDefault="00271B41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271B41" w:rsidRPr="004F0369" w:rsidRDefault="00271B41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271B41" w:rsidRPr="004F0369" w:rsidRDefault="00271B41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271B41" w:rsidRPr="004F0369" w:rsidRDefault="00271B4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41" w:rsidRDefault="00271B41" w:rsidP="00195C51">
      <w:r>
        <w:separator/>
      </w:r>
    </w:p>
  </w:footnote>
  <w:footnote w:type="continuationSeparator" w:id="0">
    <w:p w:rsidR="00271B41" w:rsidRDefault="00271B41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41" w:rsidRDefault="00271B41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271B41" w:rsidRPr="003D7BD8" w:rsidRDefault="00271B4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28,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28, 2013</w:t>
    </w:r>
  </w:p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271B41" w:rsidRPr="003D7BD8" w:rsidRDefault="00271B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2FD4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620F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0AE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061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660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36EB-84F8-4589-8AA2-62C289F9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11</cp:revision>
  <cp:lastPrinted>2012-10-25T21:25:00Z</cp:lastPrinted>
  <dcterms:created xsi:type="dcterms:W3CDTF">2013-02-19T17:59:00Z</dcterms:created>
  <dcterms:modified xsi:type="dcterms:W3CDTF">2013-04-23T16:31:00Z</dcterms:modified>
</cp:coreProperties>
</file>