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9F5868" w:rsidRDefault="00BB3E08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MINUTES</w:t>
      </w:r>
    </w:p>
    <w:p w:rsidR="00E300FD" w:rsidRPr="009F5868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5A5E97" w:rsidRDefault="005A5E97" w:rsidP="005A5E9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Present</w:t>
      </w:r>
    </w:p>
    <w:p w:rsidR="005A5E97" w:rsidRPr="00CD2DB7" w:rsidRDefault="005A5E97" w:rsidP="005A5E9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cs="Calibri"/>
          <w:bCs/>
          <w:sz w:val="20"/>
          <w:szCs w:val="20"/>
        </w:rPr>
        <w:t xml:space="preserve">Jason Asman, </w:t>
      </w:r>
      <w:r>
        <w:rPr>
          <w:rFonts w:cs="Calibri"/>
          <w:bCs/>
          <w:sz w:val="20"/>
          <w:szCs w:val="20"/>
        </w:rPr>
        <w:t xml:space="preserve">Jim Chin, </w:t>
      </w:r>
      <w:r w:rsidRPr="00CD2DB7">
        <w:rPr>
          <w:rFonts w:cs="Calibri"/>
          <w:bCs/>
          <w:sz w:val="20"/>
          <w:szCs w:val="20"/>
        </w:rPr>
        <w:t>Michael Cole</w:t>
      </w:r>
      <w:r>
        <w:rPr>
          <w:rFonts w:cs="Calibri"/>
          <w:bCs/>
          <w:sz w:val="20"/>
          <w:szCs w:val="20"/>
        </w:rPr>
        <w:t>,</w:t>
      </w:r>
      <w:r w:rsidRPr="00CD2DB7">
        <w:rPr>
          <w:rFonts w:cs="Calibri"/>
          <w:bCs/>
          <w:sz w:val="20"/>
          <w:szCs w:val="20"/>
        </w:rPr>
        <w:t xml:space="preserve"> Lore Dobusch,  Toni Ensz, John Fitzer, Richardson Fleuridor, Kate Fourchy, </w:t>
      </w:r>
      <w:r>
        <w:rPr>
          <w:rFonts w:cs="Calibri"/>
          <w:bCs/>
          <w:sz w:val="20"/>
          <w:szCs w:val="20"/>
        </w:rPr>
        <w:t xml:space="preserve">Nancy Frampton, </w:t>
      </w:r>
      <w:r w:rsidRPr="00CD2DB7">
        <w:rPr>
          <w:rFonts w:cs="Calibri"/>
          <w:bCs/>
          <w:sz w:val="20"/>
          <w:szCs w:val="20"/>
        </w:rPr>
        <w:t xml:space="preserve">Pam Gilmore, </w:t>
      </w:r>
      <w:r>
        <w:rPr>
          <w:rFonts w:cs="Calibri"/>
          <w:bCs/>
          <w:sz w:val="20"/>
          <w:szCs w:val="20"/>
        </w:rPr>
        <w:t xml:space="preserve">Kent Kinney, Cynthia MacDonald, </w:t>
      </w:r>
      <w:r w:rsidRPr="00CD2DB7">
        <w:rPr>
          <w:rFonts w:cs="Calibri"/>
          <w:bCs/>
          <w:sz w:val="20"/>
          <w:szCs w:val="20"/>
        </w:rPr>
        <w:t xml:space="preserve">Nancy Marsh, </w:t>
      </w:r>
      <w:r>
        <w:rPr>
          <w:rFonts w:cs="Calibri"/>
          <w:bCs/>
          <w:sz w:val="20"/>
          <w:szCs w:val="20"/>
        </w:rPr>
        <w:t xml:space="preserve">Jon McPhee, Walid Tayar, Ray Tjahjadi, Samara Trimble, </w:t>
      </w:r>
      <w:r w:rsidRPr="00CD2DB7">
        <w:rPr>
          <w:rFonts w:cs="Calibri"/>
          <w:bCs/>
          <w:sz w:val="20"/>
          <w:szCs w:val="20"/>
        </w:rPr>
        <w:t>Sheryl Young-Manning</w:t>
      </w:r>
    </w:p>
    <w:p w:rsidR="005A5E97" w:rsidRPr="00CD2DB7" w:rsidRDefault="005A5E97" w:rsidP="005A5E9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5A5E97" w:rsidRPr="00CD2DB7" w:rsidRDefault="005A5E97" w:rsidP="005A5E9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CD2DB7">
        <w:rPr>
          <w:rFonts w:cs="Calibri"/>
          <w:b/>
          <w:bCs/>
          <w:sz w:val="20"/>
          <w:szCs w:val="20"/>
        </w:rPr>
        <w:t>Absent</w:t>
      </w:r>
    </w:p>
    <w:p w:rsidR="005A5E97" w:rsidRPr="00CD2DB7" w:rsidRDefault="005A5E97" w:rsidP="005A5E9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asciiTheme="minorHAnsi" w:hAnsiTheme="minorHAnsi"/>
          <w:bCs/>
          <w:sz w:val="20"/>
          <w:szCs w:val="20"/>
        </w:rPr>
        <w:t xml:space="preserve">Franchesca Amezola, </w:t>
      </w:r>
      <w:r w:rsidRPr="00CD2DB7">
        <w:rPr>
          <w:rFonts w:cs="Calibri"/>
          <w:bCs/>
          <w:sz w:val="20"/>
          <w:szCs w:val="20"/>
        </w:rPr>
        <w:t xml:space="preserve">Marilyn Behringer, Cristal Gallardo, </w:t>
      </w:r>
      <w:r>
        <w:rPr>
          <w:rFonts w:cs="Calibri"/>
          <w:bCs/>
          <w:sz w:val="20"/>
          <w:szCs w:val="20"/>
        </w:rPr>
        <w:t xml:space="preserve">Deborah Ikeda, </w:t>
      </w:r>
      <w:proofErr w:type="spellStart"/>
      <w:r w:rsidRPr="00CD2DB7">
        <w:rPr>
          <w:rFonts w:cs="Calibri"/>
          <w:bCs/>
          <w:sz w:val="20"/>
          <w:szCs w:val="20"/>
        </w:rPr>
        <w:t>Jessy</w:t>
      </w:r>
      <w:proofErr w:type="spellEnd"/>
      <w:r w:rsidRPr="00CD2DB7">
        <w:rPr>
          <w:rFonts w:cs="Calibri"/>
          <w:bCs/>
          <w:sz w:val="20"/>
          <w:szCs w:val="20"/>
        </w:rPr>
        <w:t xml:space="preserve"> Torres</w:t>
      </w:r>
    </w:p>
    <w:p w:rsidR="005A5E97" w:rsidRPr="00CD2DB7" w:rsidRDefault="005A5E97" w:rsidP="005A5E9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5A5E97" w:rsidRDefault="005A5E97" w:rsidP="005A5E9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Visitors</w:t>
      </w:r>
    </w:p>
    <w:p w:rsidR="005A5E97" w:rsidRDefault="005A5E97" w:rsidP="005A5E9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David Atencio, </w:t>
      </w:r>
      <w:r>
        <w:rPr>
          <w:rFonts w:cs="Calibri"/>
          <w:bCs/>
          <w:sz w:val="20"/>
          <w:szCs w:val="20"/>
        </w:rPr>
        <w:t xml:space="preserve">Garry Elliott, Robin Huigen, Ian Stone, </w:t>
      </w:r>
      <w:r>
        <w:rPr>
          <w:rFonts w:cs="Calibri"/>
          <w:bCs/>
          <w:sz w:val="20"/>
          <w:szCs w:val="20"/>
        </w:rPr>
        <w:t>Bill Turini</w:t>
      </w:r>
    </w:p>
    <w:p w:rsidR="005A5E97" w:rsidRPr="00553348" w:rsidRDefault="005A5E97" w:rsidP="005A5E9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9F5868">
        <w:rPr>
          <w:rFonts w:cs="Calibri"/>
          <w:b/>
          <w:bCs/>
          <w:sz w:val="20"/>
          <w:szCs w:val="20"/>
        </w:rPr>
        <w:t>1.</w:t>
      </w:r>
      <w:r w:rsidRPr="009F5868">
        <w:rPr>
          <w:rFonts w:cs="Calibri"/>
          <w:b/>
          <w:bCs/>
          <w:sz w:val="20"/>
          <w:szCs w:val="20"/>
        </w:rPr>
        <w:tab/>
        <w:t>CALL TO ORDER</w:t>
      </w:r>
    </w:p>
    <w:p w:rsidR="00BB3E08" w:rsidRPr="009F5868" w:rsidRDefault="00BB3E0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5275B2" w:rsidRDefault="00BB3E0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Meeting called to order at 3:09 p.m.</w:t>
      </w:r>
    </w:p>
    <w:p w:rsidR="00BB3E08" w:rsidRPr="00BB3E08" w:rsidRDefault="00BB3E0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Pr="009F586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9F5868">
        <w:rPr>
          <w:rFonts w:cs="Calibri"/>
          <w:b/>
          <w:bCs/>
          <w:sz w:val="20"/>
          <w:szCs w:val="20"/>
        </w:rPr>
        <w:t>2.</w:t>
      </w:r>
      <w:r w:rsidRPr="009F5868">
        <w:rPr>
          <w:rFonts w:cs="Calibri"/>
          <w:b/>
          <w:bCs/>
          <w:sz w:val="20"/>
          <w:szCs w:val="20"/>
        </w:rPr>
        <w:tab/>
        <w:t>ROLL</w:t>
      </w:r>
    </w:p>
    <w:p w:rsidR="00CD2DB7" w:rsidRPr="009F5868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BB3E08" w:rsidRDefault="00BB3E0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Roll sheet was circulated.</w:t>
      </w:r>
    </w:p>
    <w:p w:rsidR="00BB3E08" w:rsidRPr="00BB3E08" w:rsidRDefault="00BB3E0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Pr="009F586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9F5868">
        <w:rPr>
          <w:rFonts w:cs="Calibri"/>
          <w:b/>
          <w:bCs/>
          <w:sz w:val="20"/>
          <w:szCs w:val="20"/>
        </w:rPr>
        <w:t>3.</w:t>
      </w:r>
      <w:r w:rsidRPr="009F5868">
        <w:rPr>
          <w:rFonts w:cs="Calibri"/>
          <w:b/>
          <w:bCs/>
          <w:sz w:val="20"/>
          <w:szCs w:val="20"/>
        </w:rPr>
        <w:tab/>
        <w:t xml:space="preserve">APPROVAL OF THE MINUTES OF </w:t>
      </w:r>
      <w:r w:rsidR="00B10CA1" w:rsidRPr="009F5868">
        <w:rPr>
          <w:rFonts w:cs="Calibri"/>
          <w:b/>
          <w:bCs/>
          <w:sz w:val="20"/>
          <w:szCs w:val="20"/>
        </w:rPr>
        <w:t xml:space="preserve">OCTOBER </w:t>
      </w:r>
      <w:r w:rsidR="009F5868">
        <w:rPr>
          <w:rFonts w:cs="Calibri"/>
          <w:b/>
          <w:bCs/>
          <w:sz w:val="20"/>
          <w:szCs w:val="20"/>
        </w:rPr>
        <w:t>20</w:t>
      </w:r>
      <w:r w:rsidR="00AC0D19" w:rsidRPr="009F5868">
        <w:rPr>
          <w:rFonts w:cs="Calibri"/>
          <w:b/>
          <w:bCs/>
          <w:sz w:val="20"/>
          <w:szCs w:val="20"/>
        </w:rPr>
        <w:t>, 2011</w:t>
      </w:r>
    </w:p>
    <w:p w:rsidR="00CD2DB7" w:rsidRPr="009F5868" w:rsidRDefault="00CD2DB7" w:rsidP="00084732">
      <w:pPr>
        <w:tabs>
          <w:tab w:val="left" w:pos="5610"/>
        </w:tabs>
        <w:rPr>
          <w:rFonts w:cs="Calibri"/>
          <w:bCs/>
          <w:sz w:val="20"/>
          <w:szCs w:val="20"/>
        </w:rPr>
      </w:pPr>
    </w:p>
    <w:p w:rsidR="00BB3E08" w:rsidRDefault="00BB3E0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Minutes approved as submitted.</w:t>
      </w:r>
    </w:p>
    <w:p w:rsidR="00BB3E08" w:rsidRPr="00BB3E08" w:rsidRDefault="00BB3E0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Pr="009F586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bCs/>
          <w:sz w:val="20"/>
          <w:szCs w:val="20"/>
        </w:rPr>
        <w:t>4.</w:t>
      </w:r>
      <w:r w:rsidRPr="009F5868">
        <w:rPr>
          <w:rFonts w:cs="Calibri"/>
          <w:b/>
          <w:bCs/>
          <w:sz w:val="20"/>
          <w:szCs w:val="20"/>
        </w:rPr>
        <w:tab/>
        <w:t>INTRODUCTION OF VISITORS</w:t>
      </w:r>
    </w:p>
    <w:p w:rsidR="00D04D36" w:rsidRPr="009F586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</w:p>
    <w:p w:rsidR="00FA4582" w:rsidRPr="009F5868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>5.</w:t>
      </w:r>
      <w:r w:rsidR="00D450E4" w:rsidRPr="009F5868">
        <w:rPr>
          <w:rFonts w:cs="Calibri"/>
          <w:b/>
          <w:sz w:val="20"/>
          <w:szCs w:val="20"/>
        </w:rPr>
        <w:tab/>
      </w:r>
      <w:r w:rsidR="00FA4582" w:rsidRPr="009F5868">
        <w:rPr>
          <w:rFonts w:cs="Calibri"/>
          <w:b/>
          <w:sz w:val="20"/>
          <w:szCs w:val="20"/>
        </w:rPr>
        <w:t>CONSENT AGENDA</w:t>
      </w:r>
    </w:p>
    <w:p w:rsidR="001F386F" w:rsidRDefault="001F386F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 w:rsidRPr="009F5868">
        <w:rPr>
          <w:rFonts w:eastAsia="Times New Roman" w:cs="Calibri"/>
          <w:b/>
          <w:color w:val="000000"/>
          <w:sz w:val="20"/>
          <w:szCs w:val="20"/>
        </w:rPr>
        <w:t>6.</w:t>
      </w:r>
      <w:r w:rsidRPr="009F5868">
        <w:rPr>
          <w:rFonts w:eastAsia="Times New Roman" w:cs="Calibri"/>
          <w:b/>
          <w:color w:val="000000"/>
          <w:sz w:val="20"/>
          <w:szCs w:val="20"/>
        </w:rPr>
        <w:tab/>
        <w:t xml:space="preserve">OLD BUSINESS </w:t>
      </w:r>
    </w:p>
    <w:p w:rsidR="000957E5" w:rsidRPr="009F5868" w:rsidRDefault="000957E5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A.</w:t>
      </w:r>
      <w:r w:rsidRPr="009F5868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>AGRICULTURE &amp; TECHNOLOGY DEPARTMENT</w:t>
      </w: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tab/>
      </w:r>
      <w:r w:rsidR="00D821EE">
        <w:rPr>
          <w:rFonts w:eastAsia="Times New Roman" w:cs="Calibri"/>
          <w:b/>
          <w:color w:val="000000"/>
          <w:sz w:val="20"/>
          <w:szCs w:val="20"/>
        </w:rPr>
        <w:t>1</w:t>
      </w:r>
      <w:r w:rsidRPr="009F5868">
        <w:rPr>
          <w:rFonts w:eastAsia="Times New Roman" w:cs="Calibri"/>
          <w:b/>
          <w:color w:val="000000"/>
          <w:sz w:val="20"/>
          <w:szCs w:val="20"/>
        </w:rPr>
        <w:t>.</w:t>
      </w:r>
      <w:r w:rsidRPr="009F5868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9F5868">
        <w:rPr>
          <w:rFonts w:eastAsia="Times New Roman" w:cs="Calibri"/>
          <w:b/>
          <w:i/>
          <w:color w:val="000000"/>
          <w:sz w:val="20"/>
          <w:szCs w:val="20"/>
        </w:rPr>
        <w:t>(K. Kinney)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b/>
          <w:sz w:val="20"/>
          <w:szCs w:val="20"/>
        </w:rPr>
        <w:t>a</w:t>
      </w:r>
      <w:proofErr w:type="gramEnd"/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Natural Resources  1 Introduction to Forestry 2 units, 1 lecture hour, 3 lab hours. Advisories: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units, hours, student learning outcomes, course objectives, content outline, textbooks, </w:t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  <w:t>methods to measure student achievement, grading scale, and special facilities.</w:t>
      </w:r>
      <w:proofErr w:type="gramEnd"/>
    </w:p>
    <w:p w:rsidR="009F5868" w:rsidRPr="009F5868" w:rsidRDefault="009F5868" w:rsidP="009F5868">
      <w:pPr>
        <w:rPr>
          <w:rFonts w:asciiTheme="minorHAnsi" w:hAnsiTheme="minorHAnsi" w:cstheme="minorHAnsi"/>
          <w:b/>
          <w:sz w:val="20"/>
          <w:szCs w:val="20"/>
        </w:rPr>
      </w:pP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19V Cooperative Work Experience, Natural Resources 1-8 units, 75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hours/unit paid employment or 60 hours/unit volunteer employment.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outcomes.</w:t>
      </w:r>
      <w:proofErr w:type="gramEnd"/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b/>
          <w:sz w:val="20"/>
          <w:szCs w:val="20"/>
        </w:rPr>
        <w:t>c</w:t>
      </w:r>
      <w:proofErr w:type="gramEnd"/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25 Forest and Resource Management 1 unit, 1 lecture hour. Advisories: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Previous or concurrent enrollment in Natural Resources 11, 14 and eligibility for English 125,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126, and Mathematics 101.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prerequisites, catalog description, student learning outcomes, textbooks, and methods </w:t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  <w:t>to measure student achievement.</w:t>
      </w:r>
      <w:proofErr w:type="gramEnd"/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lastRenderedPageBreak/>
        <w:tab/>
        <w:t>d.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31 Animal Packing 1 unit, 3 lab hours, 1 repeat. Advisories: Eligibility for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9F5868" w:rsidRPr="009F5868" w:rsidRDefault="009F5868" w:rsidP="009F5868">
      <w:pPr>
        <w:ind w:left="720" w:firstLine="72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</w:t>
      </w:r>
      <w:r w:rsidR="00BB3E08">
        <w:rPr>
          <w:rFonts w:asciiTheme="minorHAnsi" w:hAnsiTheme="minorHAnsi" w:cstheme="minorHAnsi"/>
          <w:sz w:val="20"/>
          <w:szCs w:val="20"/>
        </w:rPr>
        <w:t xml:space="preserve">repeatability, </w:t>
      </w:r>
      <w:r w:rsidRPr="009F5868">
        <w:rPr>
          <w:rFonts w:asciiTheme="minorHAnsi" w:hAnsiTheme="minorHAnsi" w:cstheme="minorHAnsi"/>
          <w:sz w:val="20"/>
          <w:szCs w:val="20"/>
        </w:rPr>
        <w:t>student learning outcomes and methods to measure student achievement.</w:t>
      </w:r>
      <w:proofErr w:type="gramEnd"/>
    </w:p>
    <w:p w:rsidR="009F5868" w:rsidRPr="009F5868" w:rsidRDefault="009F5868" w:rsidP="009F5868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  <w:t>e.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32 Museum Techniques – Taxidermy 1 unit, 3 lab hours, pass/no pass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option, 3 repeats. Advisories: Eligibility for English 126.</w:t>
      </w:r>
    </w:p>
    <w:p w:rsidR="009F5868" w:rsidRPr="009F5868" w:rsidRDefault="009F5868" w:rsidP="009F5868">
      <w:pPr>
        <w:ind w:left="720" w:firstLine="720"/>
        <w:rPr>
          <w:rFonts w:asciiTheme="minorHAnsi" w:hAnsiTheme="minorHAnsi" w:cstheme="minorHAnsi"/>
          <w:sz w:val="20"/>
          <w:szCs w:val="20"/>
        </w:rPr>
      </w:pPr>
      <w:proofErr w:type="gramStart"/>
      <w:r w:rsidRPr="009F5868">
        <w:rPr>
          <w:rFonts w:asciiTheme="minorHAnsi" w:hAnsiTheme="minorHAnsi" w:cstheme="minorHAnsi"/>
          <w:sz w:val="20"/>
          <w:szCs w:val="20"/>
        </w:rPr>
        <w:t>Revised student learning outcomes and content outline.</w:t>
      </w:r>
      <w:proofErr w:type="gramEnd"/>
    </w:p>
    <w:p w:rsidR="009F5868" w:rsidRPr="009F5868" w:rsidRDefault="009F5868" w:rsidP="009F5868">
      <w:pPr>
        <w:rPr>
          <w:rFonts w:asciiTheme="minorHAnsi" w:hAnsiTheme="minorHAnsi" w:cstheme="minorHAnsi"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b/>
          <w:sz w:val="20"/>
          <w:szCs w:val="20"/>
        </w:rPr>
        <w:t>f</w:t>
      </w:r>
      <w:proofErr w:type="gramEnd"/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34 Conservation Laboratory 1 unit, 3 lab hours, 3 repeats. Advisories: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Previous or concurrent enrollment in Natural Resources 7 and eligibility for English 125 and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126.</w:t>
      </w:r>
      <w:r w:rsidRPr="009F5868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student learning outcomes, course objectives, content outline, textbooks, and methods </w:t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  <w:t>to measure student achievement.</w:t>
      </w:r>
      <w:proofErr w:type="gramEnd"/>
    </w:p>
    <w:p w:rsidR="009F5868" w:rsidRPr="009F5868" w:rsidRDefault="009F5868" w:rsidP="009F5868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  <w:t>g.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35 Interpretation of Natural Resources 3 units, 2 lecture hours, 3 lab hours,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pass/no pass option. Corequisites: Natural Resources 1 and 6. Advisories: Eligibility for English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1A.</w:t>
      </w:r>
      <w:r w:rsidRPr="009F5868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>Revised student learning outcomes, course objectives, and textbooks.</w:t>
      </w:r>
      <w:proofErr w:type="gramEnd"/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b/>
          <w:sz w:val="20"/>
          <w:szCs w:val="20"/>
        </w:rPr>
        <w:t>h</w:t>
      </w:r>
      <w:proofErr w:type="gramEnd"/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42 Advanced Wildland Fire Technology 2 units, 1 lecture hour, 3 lab hours.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Prerequisites: Natural Resources 5. Advisories: Eligibility for English 125, 126, and Mathematics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101.</w:t>
      </w:r>
    </w:p>
    <w:p w:rsidR="009F5868" w:rsidRPr="009F5868" w:rsidRDefault="009F5868" w:rsidP="009F5868">
      <w:pPr>
        <w:tabs>
          <w:tab w:val="left" w:pos="1080"/>
        </w:tabs>
        <w:ind w:left="720" w:firstLine="720"/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 xml:space="preserve">Revised student learning outcomes </w:t>
      </w:r>
    </w:p>
    <w:p w:rsidR="009F5868" w:rsidRPr="009F5868" w:rsidRDefault="009F5868" w:rsidP="009F5868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color w:val="000000"/>
          <w:sz w:val="20"/>
          <w:szCs w:val="20"/>
        </w:rPr>
      </w:pP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i.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90 Backpacking1 unit, .5 lecture hours, 1.5 lab hours, pass/no pass option, 3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repeats. Advisories: Eligibility for English 125, 126, and Mathematics 101.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</w:t>
      </w:r>
      <w:r w:rsidR="00BB3E0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repeatability, </w:t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student learning outcomes, textbooks, and methods to measure student </w:t>
      </w:r>
      <w:r w:rsidR="00BB3E0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BB3E0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BB3E0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BB3E0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BB3E0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achievement.</w:t>
      </w:r>
      <w:proofErr w:type="gramEnd"/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j.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91 Orienteering 1 unit, .72 lecture hours, .61 lab hours, pass/no pass option,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3 repeats. Advisories: Eligibility for English 125, 126, and Mathematics 101.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</w:t>
      </w:r>
      <w:r w:rsidR="00BB3E08">
        <w:rPr>
          <w:rFonts w:asciiTheme="minorHAnsi" w:hAnsiTheme="minorHAnsi" w:cstheme="minorHAnsi"/>
          <w:sz w:val="20"/>
          <w:szCs w:val="20"/>
        </w:rPr>
        <w:t xml:space="preserve">repeatability, </w:t>
      </w:r>
      <w:r w:rsidRPr="009F5868">
        <w:rPr>
          <w:rFonts w:asciiTheme="minorHAnsi" w:hAnsiTheme="minorHAnsi" w:cstheme="minorHAnsi"/>
          <w:sz w:val="20"/>
          <w:szCs w:val="20"/>
        </w:rPr>
        <w:t>student learning outcomes and methods to measure student achievement.</w:t>
      </w:r>
      <w:proofErr w:type="gramEnd"/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>k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Natural Resources 108 Introduction to Field Studies .5 </w:t>
      </w:r>
      <w:proofErr w:type="gramStart"/>
      <w:r w:rsidRPr="009F5868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Pr="009F5868">
        <w:rPr>
          <w:rFonts w:eastAsia="Times New Roman" w:cs="Calibri"/>
          <w:b/>
          <w:bCs/>
          <w:color w:val="000000"/>
          <w:sz w:val="20"/>
          <w:szCs w:val="20"/>
        </w:rPr>
        <w:t>, 1 lab hour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>, 1 repeat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. Advisories: 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Eligibility for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English 125, 126, and Mathematics 101.</w:t>
      </w: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certificates, catalog description, </w:t>
      </w:r>
      <w:r w:rsidR="009F5868">
        <w:rPr>
          <w:rFonts w:eastAsia="Times New Roman" w:cs="Calibri"/>
          <w:bCs/>
          <w:color w:val="000000"/>
          <w:sz w:val="20"/>
          <w:szCs w:val="20"/>
        </w:rPr>
        <w:t xml:space="preserve">repeatability,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student learning outcomes, course </w:t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>objectives, content outline, methods to measure student achievement, and grading scale.</w:t>
      </w:r>
      <w:proofErr w:type="gramEnd"/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>l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Natural Resources 109 Forest Field Studies I .5 </w:t>
      </w:r>
      <w:proofErr w:type="gramStart"/>
      <w:r w:rsidRPr="009F5868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Pr="009F5868">
        <w:rPr>
          <w:rFonts w:eastAsia="Times New Roman" w:cs="Calibri"/>
          <w:b/>
          <w:bCs/>
          <w:color w:val="000000"/>
          <w:sz w:val="20"/>
          <w:szCs w:val="20"/>
        </w:rPr>
        <w:t>, 1 lab hour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>, 1 repeat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. Advisories: Eligibility 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for English 125, 126, and Mathematics 101.</w:t>
      </w: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</w:t>
      </w:r>
      <w:r w:rsidR="009F5868">
        <w:rPr>
          <w:rFonts w:eastAsia="Times New Roman" w:cs="Calibri"/>
          <w:bCs/>
          <w:color w:val="000000"/>
          <w:sz w:val="20"/>
          <w:szCs w:val="20"/>
        </w:rPr>
        <w:t xml:space="preserve">repeatability,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student learning outcomes, course objectives, </w:t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>content outline, textbooks, methods to measure student achievement, and special facilities.</w:t>
      </w:r>
      <w:proofErr w:type="gramEnd"/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9F5868">
        <w:rPr>
          <w:rFonts w:eastAsia="Times New Roman" w:cs="Calibri"/>
          <w:b/>
          <w:bCs/>
          <w:color w:val="000000"/>
          <w:sz w:val="20"/>
          <w:szCs w:val="20"/>
        </w:rPr>
        <w:t>m</w:t>
      </w:r>
      <w:proofErr w:type="gramEnd"/>
      <w:r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Natural Resources 110 Forestry Field Studies II .5 unit, 1 lab hour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>, 1 repeat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. Advisories: 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Eligibility for English 125, 126, and Mathematics 101.</w:t>
      </w: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</w:t>
      </w:r>
      <w:r w:rsidR="009F5868">
        <w:rPr>
          <w:rFonts w:eastAsia="Times New Roman" w:cs="Calibri"/>
          <w:bCs/>
          <w:color w:val="000000"/>
          <w:sz w:val="20"/>
          <w:szCs w:val="20"/>
        </w:rPr>
        <w:t xml:space="preserve">repeatability,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student learning outcomes, course objectives, </w:t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>content outline, and special facilities.</w:t>
      </w:r>
      <w:proofErr w:type="gramEnd"/>
    </w:p>
    <w:p w:rsidR="008270DF" w:rsidRPr="009F5868" w:rsidRDefault="008270DF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9F5868">
        <w:rPr>
          <w:rFonts w:asciiTheme="minorHAnsi" w:hAnsiTheme="minorHAnsi" w:cstheme="minorHAnsi"/>
          <w:b/>
          <w:sz w:val="20"/>
          <w:szCs w:val="20"/>
        </w:rPr>
        <w:t>n</w:t>
      </w:r>
      <w:proofErr w:type="gramEnd"/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>Natural Resources 150 ICS 200</w:t>
      </w:r>
      <w:r w:rsidR="007729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F5868">
        <w:rPr>
          <w:rFonts w:asciiTheme="minorHAnsi" w:hAnsiTheme="minorHAnsi" w:cstheme="minorHAnsi"/>
          <w:b/>
          <w:sz w:val="20"/>
          <w:szCs w:val="20"/>
        </w:rPr>
        <w:t xml:space="preserve">75 units, .75 lecture hours, pass/no pass option. </w:t>
      </w:r>
      <w:r w:rsidR="007729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F5868">
        <w:rPr>
          <w:rFonts w:asciiTheme="minorHAnsi" w:hAnsiTheme="minorHAnsi" w:cstheme="minorHAnsi"/>
          <w:b/>
          <w:sz w:val="20"/>
          <w:szCs w:val="20"/>
        </w:rPr>
        <w:t xml:space="preserve">Advisories: </w:t>
      </w:r>
      <w:r w:rsidR="007729F2">
        <w:rPr>
          <w:rFonts w:asciiTheme="minorHAnsi" w:hAnsiTheme="minorHAnsi" w:cstheme="minorHAnsi"/>
          <w:b/>
          <w:sz w:val="20"/>
          <w:szCs w:val="20"/>
        </w:rPr>
        <w:tab/>
      </w:r>
      <w:r w:rsidR="007729F2">
        <w:rPr>
          <w:rFonts w:asciiTheme="minorHAnsi" w:hAnsiTheme="minorHAnsi" w:cstheme="minorHAnsi"/>
          <w:b/>
          <w:sz w:val="20"/>
          <w:szCs w:val="20"/>
        </w:rPr>
        <w:tab/>
      </w:r>
      <w:r w:rsidR="007729F2">
        <w:rPr>
          <w:rFonts w:asciiTheme="minorHAnsi" w:hAnsiTheme="minorHAnsi" w:cstheme="minorHAnsi"/>
          <w:b/>
          <w:sz w:val="20"/>
          <w:szCs w:val="20"/>
        </w:rPr>
        <w:tab/>
      </w:r>
      <w:r w:rsidR="007729F2">
        <w:rPr>
          <w:rFonts w:asciiTheme="minorHAnsi" w:hAnsiTheme="minorHAnsi" w:cstheme="minorHAnsi"/>
          <w:b/>
          <w:sz w:val="20"/>
          <w:szCs w:val="20"/>
        </w:rPr>
        <w:tab/>
      </w:r>
      <w:r w:rsidR="007729F2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>Eligibility for English 125, 126, and Mathematics 101.</w:t>
      </w: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</w:t>
      </w:r>
      <w:r w:rsidR="009F5868">
        <w:rPr>
          <w:rFonts w:asciiTheme="minorHAnsi" w:hAnsiTheme="minorHAnsi" w:cstheme="minorHAnsi"/>
          <w:sz w:val="20"/>
          <w:szCs w:val="20"/>
        </w:rPr>
        <w:t xml:space="preserve">title, </w:t>
      </w:r>
      <w:r w:rsidRPr="009F5868">
        <w:rPr>
          <w:rFonts w:asciiTheme="minorHAnsi" w:hAnsiTheme="minorHAnsi" w:cstheme="minorHAnsi"/>
          <w:sz w:val="20"/>
          <w:szCs w:val="20"/>
        </w:rPr>
        <w:t>student learning outcomes and methods to measure student achievement.</w:t>
      </w:r>
      <w:proofErr w:type="gramEnd"/>
    </w:p>
    <w:p w:rsidR="00EB77FD" w:rsidRPr="009F5868" w:rsidRDefault="00EB77F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lastRenderedPageBreak/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="009F5868">
        <w:rPr>
          <w:rFonts w:asciiTheme="minorHAnsi" w:hAnsiTheme="minorHAnsi" w:cstheme="minorHAnsi"/>
          <w:b/>
          <w:sz w:val="20"/>
          <w:szCs w:val="20"/>
        </w:rPr>
        <w:t>o</w:t>
      </w:r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151 Portable Pumps and Water Use 1 unit, .89 lecture hours, .44 lab hours,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pass/no pass option. Advisories: Eligibility for English 125, 126, and Mathematics 101.</w:t>
      </w: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outcomes.</w:t>
      </w:r>
      <w:proofErr w:type="gramEnd"/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p</w:t>
      </w:r>
      <w:proofErr w:type="gramEnd"/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157 S-230 Crew Boss (Single Resource) 1.25 units, 1.33 lecture hours,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pass/no pass option. Advisories: Eligibility for English 125, 126, and Mathematics 101.</w:t>
      </w: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Reviewed </w:t>
      </w:r>
      <w:r w:rsidR="007729F2">
        <w:rPr>
          <w:rFonts w:asciiTheme="minorHAnsi" w:hAnsiTheme="minorHAnsi" w:cstheme="minorHAnsi"/>
          <w:sz w:val="20"/>
          <w:szCs w:val="20"/>
        </w:rPr>
        <w:t>grading scale</w:t>
      </w:r>
      <w:r w:rsidRPr="009F5868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q</w:t>
      </w:r>
      <w:proofErr w:type="gramEnd"/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158 S-231 Engine Boss 1.5 unit, .89 lecture hours, pass/no pass option.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125, 126, and mathematics 101.</w:t>
      </w:r>
    </w:p>
    <w:p w:rsidR="00D127A3" w:rsidRPr="009F5868" w:rsidRDefault="00D127A3" w:rsidP="00D127A3">
      <w:pPr>
        <w:tabs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</w:t>
      </w:r>
      <w:r w:rsidR="009F5868">
        <w:rPr>
          <w:rFonts w:asciiTheme="minorHAnsi" w:hAnsiTheme="minorHAnsi" w:cstheme="minorHAnsi"/>
          <w:sz w:val="20"/>
          <w:szCs w:val="20"/>
        </w:rPr>
        <w:t xml:space="preserve">units and </w:t>
      </w:r>
      <w:r w:rsidRPr="009F5868">
        <w:rPr>
          <w:rFonts w:asciiTheme="minorHAnsi" w:hAnsiTheme="minorHAnsi" w:cstheme="minorHAnsi"/>
          <w:sz w:val="20"/>
          <w:szCs w:val="20"/>
        </w:rPr>
        <w:t>student learning outcomes.</w:t>
      </w:r>
      <w:proofErr w:type="gramEnd"/>
    </w:p>
    <w:p w:rsidR="00D127A3" w:rsidRPr="009F5868" w:rsidRDefault="00D127A3" w:rsidP="00D127A3">
      <w:pPr>
        <w:rPr>
          <w:rFonts w:asciiTheme="minorHAnsi" w:hAnsiTheme="minorHAnsi" w:cstheme="minorHAnsi"/>
          <w:sz w:val="20"/>
          <w:szCs w:val="20"/>
        </w:rPr>
      </w:pPr>
    </w:p>
    <w:p w:rsidR="007729F2" w:rsidRPr="007729F2" w:rsidRDefault="007729F2" w:rsidP="007729F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 xml:space="preserve">Approved course modifications for NR 1, 19V, 25, 31, 32, 34, 35, 42, 90, 91, 108, 109, 110, 150, 151, 157 and </w:t>
      </w:r>
      <w:r>
        <w:rPr>
          <w:rFonts w:eastAsia="Times New Roman" w:cs="Calibri"/>
          <w:color w:val="000000"/>
          <w:sz w:val="20"/>
          <w:szCs w:val="20"/>
        </w:rPr>
        <w:tab/>
        <w:t>158.</w:t>
      </w:r>
      <w:proofErr w:type="gramEnd"/>
    </w:p>
    <w:p w:rsidR="007729F2" w:rsidRDefault="007729F2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color w:val="000000"/>
          <w:sz w:val="20"/>
          <w:szCs w:val="20"/>
        </w:rPr>
      </w:pPr>
    </w:p>
    <w:p w:rsidR="007729F2" w:rsidRPr="007729F2" w:rsidRDefault="007729F2" w:rsidP="007729F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Reviewed and approved advisories, prerequisites, </w:t>
      </w:r>
      <w:proofErr w:type="gramStart"/>
      <w:r>
        <w:rPr>
          <w:rFonts w:eastAsia="Times New Roman" w:cs="Calibri"/>
          <w:color w:val="000000"/>
          <w:sz w:val="20"/>
          <w:szCs w:val="20"/>
        </w:rPr>
        <w:t>corequisites</w:t>
      </w:r>
      <w:proofErr w:type="gramEnd"/>
      <w:r>
        <w:rPr>
          <w:rFonts w:eastAsia="Times New Roman" w:cs="Calibri"/>
          <w:color w:val="000000"/>
          <w:sz w:val="20"/>
          <w:szCs w:val="20"/>
        </w:rPr>
        <w:t xml:space="preserve"> for NR 1, 25, 31, 32, 34, 35, 42, 90, 91, 108, </w:t>
      </w:r>
      <w:r>
        <w:rPr>
          <w:rFonts w:eastAsia="Times New Roman" w:cs="Calibri"/>
          <w:color w:val="000000"/>
          <w:sz w:val="20"/>
          <w:szCs w:val="20"/>
        </w:rPr>
        <w:tab/>
        <w:t>109, 110, 150, 151, 157 and 158.</w:t>
      </w:r>
    </w:p>
    <w:p w:rsidR="007729F2" w:rsidRPr="007729F2" w:rsidRDefault="007729F2" w:rsidP="007729F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7F2439" w:rsidRPr="009F5868" w:rsidRDefault="00D127A3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color w:val="000000"/>
          <w:sz w:val="20"/>
          <w:szCs w:val="20"/>
        </w:rPr>
        <w:tab/>
      </w:r>
      <w:r w:rsidR="00D821EE">
        <w:rPr>
          <w:rFonts w:eastAsia="Times New Roman" w:cs="Calibri"/>
          <w:b/>
          <w:color w:val="000000"/>
          <w:sz w:val="20"/>
          <w:szCs w:val="20"/>
        </w:rPr>
        <w:t>2</w:t>
      </w:r>
      <w:r w:rsidR="00C13CF7" w:rsidRPr="009F5868">
        <w:rPr>
          <w:rFonts w:eastAsia="Times New Roman" w:cs="Calibri"/>
          <w:b/>
          <w:color w:val="000000"/>
          <w:sz w:val="20"/>
          <w:szCs w:val="20"/>
        </w:rPr>
        <w:t>.</w:t>
      </w:r>
      <w:r w:rsidR="00C13CF7" w:rsidRPr="009F5868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="00C13CF7" w:rsidRPr="009F5868">
        <w:rPr>
          <w:rFonts w:eastAsia="Times New Roman" w:cs="Calibri"/>
          <w:b/>
          <w:i/>
          <w:color w:val="000000"/>
          <w:sz w:val="20"/>
          <w:szCs w:val="20"/>
        </w:rPr>
        <w:t>(I. Stone</w:t>
      </w:r>
      <w:proofErr w:type="gramStart"/>
      <w:r w:rsidR="00C13CF7" w:rsidRPr="009F5868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="00C13CF7"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11 Silviculture</w:t>
      </w:r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2 units, 1 lecture hour, 3 lab hours. Advisories: Eligibility for </w:t>
      </w:r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1081D" w:rsidRPr="009F5868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7F2439" w:rsidRPr="009F5868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17 Introduction to Forest Surveying</w:t>
      </w:r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</w:t>
      </w:r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</w:t>
      </w:r>
      <w:proofErr w:type="gramStart"/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>,  126</w:t>
      </w:r>
      <w:proofErr w:type="gramEnd"/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>, and Mathematics 101.</w:t>
      </w:r>
    </w:p>
    <w:p w:rsidR="0091081D" w:rsidRPr="009F5868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r w:rsidR="007729F2">
        <w:rPr>
          <w:rFonts w:eastAsia="Times New Roman" w:cs="Calibri"/>
          <w:bCs/>
          <w:color w:val="000000"/>
          <w:sz w:val="20"/>
          <w:szCs w:val="20"/>
        </w:rPr>
        <w:t xml:space="preserve">prerequisites, advisories,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student learning outcomes, course objectives, content outline, </w:t>
      </w:r>
      <w:r w:rsidR="007729F2">
        <w:rPr>
          <w:rFonts w:eastAsia="Times New Roman" w:cs="Calibri"/>
          <w:bCs/>
          <w:color w:val="000000"/>
          <w:sz w:val="20"/>
          <w:szCs w:val="20"/>
        </w:rPr>
        <w:tab/>
      </w:r>
      <w:r w:rsidR="007729F2">
        <w:rPr>
          <w:rFonts w:eastAsia="Times New Roman" w:cs="Calibri"/>
          <w:bCs/>
          <w:color w:val="000000"/>
          <w:sz w:val="20"/>
          <w:szCs w:val="20"/>
        </w:rPr>
        <w:tab/>
      </w:r>
      <w:r w:rsidR="007729F2">
        <w:rPr>
          <w:rFonts w:eastAsia="Times New Roman" w:cs="Calibri"/>
          <w:bCs/>
          <w:color w:val="000000"/>
          <w:sz w:val="20"/>
          <w:szCs w:val="20"/>
        </w:rPr>
        <w:tab/>
      </w:r>
      <w:r w:rsidR="007729F2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>textbooks, and methods to measure student achievement.</w:t>
      </w:r>
      <w:proofErr w:type="gramEnd"/>
    </w:p>
    <w:p w:rsidR="00B633FF" w:rsidRPr="009F5868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c.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18 Aerial Photo Interpretation &amp; Geographic Information Systems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lecture hour, 3 lab hours. Advisories: Eligibility for English 125, 126, and Mathematics 101.</w:t>
      </w:r>
    </w:p>
    <w:p w:rsidR="00470B5C" w:rsidRPr="009F5868" w:rsidRDefault="00470B5C" w:rsidP="00470B5C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textbooks, methods to measure student achievement, and special facilities.</w:t>
      </w:r>
    </w:p>
    <w:p w:rsidR="00B633FF" w:rsidRPr="009F5868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d.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20 Forest Measurements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Advisories: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DE5936" w:rsidRPr="009F5868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r w:rsidR="007729F2">
        <w:rPr>
          <w:rFonts w:eastAsia="Times New Roman" w:cs="Calibri"/>
          <w:bCs/>
          <w:color w:val="000000"/>
          <w:sz w:val="20"/>
          <w:szCs w:val="20"/>
        </w:rPr>
        <w:t xml:space="preserve">advisories,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student learning outcomes, course objectives, content outline, textbooks, </w:t>
      </w:r>
      <w:r w:rsidR="007729F2">
        <w:rPr>
          <w:rFonts w:eastAsia="Times New Roman" w:cs="Calibri"/>
          <w:bCs/>
          <w:color w:val="000000"/>
          <w:sz w:val="20"/>
          <w:szCs w:val="20"/>
        </w:rPr>
        <w:tab/>
      </w:r>
      <w:r w:rsidR="007729F2">
        <w:rPr>
          <w:rFonts w:eastAsia="Times New Roman" w:cs="Calibri"/>
          <w:bCs/>
          <w:color w:val="000000"/>
          <w:sz w:val="20"/>
          <w:szCs w:val="20"/>
        </w:rPr>
        <w:tab/>
      </w:r>
      <w:r w:rsidR="007729F2">
        <w:rPr>
          <w:rFonts w:eastAsia="Times New Roman" w:cs="Calibri"/>
          <w:bCs/>
          <w:color w:val="000000"/>
          <w:sz w:val="20"/>
          <w:szCs w:val="20"/>
        </w:rPr>
        <w:tab/>
      </w:r>
      <w:r w:rsidR="007729F2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>methods</w:t>
      </w:r>
      <w:proofErr w:type="gramEnd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 to measure student achievement.</w:t>
      </w:r>
    </w:p>
    <w:p w:rsidR="00B633FF" w:rsidRPr="009F5868" w:rsidRDefault="00C13CF7" w:rsidP="009F5868">
      <w:pPr>
        <w:tabs>
          <w:tab w:val="left" w:pos="540"/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e.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21 Forest Products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Advisories: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DE5936" w:rsidRPr="009F5868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r w:rsidR="007729F2">
        <w:rPr>
          <w:rFonts w:eastAsia="Times New Roman" w:cs="Calibri"/>
          <w:bCs/>
          <w:color w:val="000000"/>
          <w:sz w:val="20"/>
          <w:szCs w:val="20"/>
        </w:rPr>
        <w:t xml:space="preserve">catalog description,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>student learning outcomes and textbooks.</w:t>
      </w:r>
    </w:p>
    <w:p w:rsidR="00B633FF" w:rsidRPr="009F5868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proofErr w:type="gramStart"/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92 Wilderness Survival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Advisories: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1C59B2" w:rsidRPr="009F5868" w:rsidRDefault="001C59B2" w:rsidP="001C59B2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and methods to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  <w:proofErr w:type="gramEnd"/>
    </w:p>
    <w:p w:rsidR="00EB77FD" w:rsidRPr="009F5868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B633FF" w:rsidRPr="009F5868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g.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115 Advanced Field Studies I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.5 </w:t>
      </w:r>
      <w:proofErr w:type="gramStart"/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055E4" w:rsidRPr="009F5868" w:rsidRDefault="009055E4" w:rsidP="009055E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r w:rsidR="009F5868">
        <w:rPr>
          <w:rFonts w:eastAsia="Times New Roman" w:cs="Calibri"/>
          <w:bCs/>
          <w:color w:val="000000"/>
          <w:sz w:val="20"/>
          <w:szCs w:val="20"/>
        </w:rPr>
        <w:t xml:space="preserve">repeatability,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>student learning outcomes, c</w:t>
      </w:r>
      <w:r w:rsidR="007729F2">
        <w:rPr>
          <w:rFonts w:eastAsia="Times New Roman" w:cs="Calibri"/>
          <w:bCs/>
          <w:color w:val="000000"/>
          <w:sz w:val="20"/>
          <w:szCs w:val="20"/>
        </w:rPr>
        <w:t>ontent outline, and grading scale</w:t>
      </w:r>
    </w:p>
    <w:p w:rsidR="00EB77FD" w:rsidRPr="009F5868" w:rsidRDefault="00EB77FD" w:rsidP="009055E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B633FF" w:rsidRPr="009F5868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h.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116 Advanced Field Studies II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.5 unit, 1 lab hour. Advisories: Eligibility for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41672E" w:rsidRPr="009F5868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r w:rsidR="009F5868">
        <w:rPr>
          <w:rFonts w:eastAsia="Times New Roman" w:cs="Calibri"/>
          <w:bCs/>
          <w:color w:val="000000"/>
          <w:sz w:val="20"/>
          <w:szCs w:val="20"/>
        </w:rPr>
        <w:t xml:space="preserve">repeatability,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>student learning outcomes, course objectives, and content outline.</w:t>
      </w:r>
      <w:proofErr w:type="gramEnd"/>
    </w:p>
    <w:p w:rsidR="00B633FF" w:rsidRPr="009F5868" w:rsidRDefault="00B633FF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7712A6" w:rsidRPr="009F5868" w:rsidRDefault="0041672E" w:rsidP="007712A6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i.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133 Introduction to Chain Saw Operations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</w:p>
    <w:p w:rsidR="0041672E" w:rsidRPr="009F5868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315174" w:rsidRPr="009F5868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712A6" w:rsidRPr="009F5868" w:rsidRDefault="00C13CF7" w:rsidP="00F4478E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tab/>
      </w:r>
      <w:r w:rsidR="00D821EE">
        <w:rPr>
          <w:rFonts w:eastAsia="Times New Roman" w:cs="Calibri"/>
          <w:b/>
          <w:color w:val="000000"/>
          <w:sz w:val="20"/>
          <w:szCs w:val="20"/>
        </w:rPr>
        <w:t>3</w:t>
      </w:r>
      <w:r w:rsidRPr="009F5868">
        <w:rPr>
          <w:rFonts w:eastAsia="Times New Roman" w:cs="Calibri"/>
          <w:b/>
          <w:color w:val="000000"/>
          <w:sz w:val="20"/>
          <w:szCs w:val="20"/>
        </w:rPr>
        <w:t>.</w:t>
      </w:r>
      <w:r w:rsidRPr="009F5868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9F5868">
        <w:rPr>
          <w:rFonts w:eastAsia="Times New Roman" w:cs="Calibri"/>
          <w:b/>
          <w:i/>
          <w:color w:val="000000"/>
          <w:sz w:val="20"/>
          <w:szCs w:val="20"/>
        </w:rPr>
        <w:t>(J. Constable</w:t>
      </w:r>
      <w:proofErr w:type="gramStart"/>
      <w:r w:rsidRPr="009F5868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3 Computers in Natural Resources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126.</w:t>
      </w:r>
    </w:p>
    <w:p w:rsidR="00635A40" w:rsidRPr="009F5868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Revised hours, catalog description, student learning outcomes, textbooks, and grading scale.</w:t>
      </w:r>
    </w:p>
    <w:p w:rsidR="00C13CF7" w:rsidRPr="009F5868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4 Forest Ecosystems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7712A6" w:rsidRPr="009F5868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methods to measure student achievement,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</w:p>
    <w:p w:rsidR="00635A40" w:rsidRPr="009F5868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Pr="009F5868" w:rsidRDefault="00914E2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proofErr w:type="gramStart"/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Natural Resources 7 Conservation of Natural Resources 3 units, 3 lecture hour. Advisories: 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 and 126.</w:t>
      </w:r>
      <w:r w:rsidR="007712A6" w:rsidRPr="009F5868">
        <w:rPr>
          <w:rFonts w:eastAsia="Times New Roman" w:cs="Calibri"/>
          <w:color w:val="000000"/>
          <w:sz w:val="20"/>
          <w:szCs w:val="20"/>
        </w:rPr>
        <w:br/>
      </w:r>
      <w:r w:rsidR="00635A40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635A40" w:rsidRPr="009F5868">
        <w:rPr>
          <w:rFonts w:eastAsia="Times New Roman" w:cs="Calibri"/>
          <w:bCs/>
          <w:color w:val="000000"/>
          <w:sz w:val="20"/>
          <w:szCs w:val="20"/>
        </w:rPr>
        <w:t xml:space="preserve">Revised textbooks, global/multicultural statement, methods to measure student achievement, </w:t>
      </w:r>
      <w:r w:rsidR="00635A40" w:rsidRPr="009F5868"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  <w:proofErr w:type="gramEnd"/>
    </w:p>
    <w:p w:rsidR="00EB77FD" w:rsidRPr="009F5868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Pr="009F5868" w:rsidRDefault="007712A6" w:rsidP="007712A6">
      <w:pPr>
        <w:tabs>
          <w:tab w:val="left" w:pos="720"/>
          <w:tab w:val="left" w:pos="1044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d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14 Principles of Wildlife Management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</w:t>
      </w:r>
    </w:p>
    <w:p w:rsidR="007712A6" w:rsidRPr="009F5868" w:rsidRDefault="007712A6" w:rsidP="007712A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Advisories: Natural Resources 6 and eligibility for English 125, 126, and Mathematics 101.</w:t>
      </w:r>
    </w:p>
    <w:p w:rsidR="00EB77FD" w:rsidRPr="009F5868" w:rsidRDefault="006E20B6" w:rsidP="00EB77F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tab/>
      </w:r>
      <w:r w:rsidR="00EB77FD" w:rsidRPr="009F5868">
        <w:rPr>
          <w:rFonts w:eastAsia="Times New Roman" w:cs="Calibri"/>
          <w:color w:val="000000"/>
          <w:sz w:val="20"/>
          <w:szCs w:val="20"/>
        </w:rPr>
        <w:tab/>
      </w:r>
      <w:r w:rsidR="00EB77FD" w:rsidRPr="009F5868">
        <w:rPr>
          <w:rFonts w:eastAsia="Times New Roman" w:cs="Calibri"/>
          <w:color w:val="000000"/>
          <w:sz w:val="20"/>
          <w:szCs w:val="20"/>
        </w:rPr>
        <w:tab/>
      </w:r>
      <w:r w:rsidRPr="009F5868">
        <w:rPr>
          <w:rFonts w:eastAsia="Times New Roman" w:cs="Calibri"/>
          <w:color w:val="000000"/>
          <w:sz w:val="20"/>
          <w:szCs w:val="20"/>
        </w:rPr>
        <w:t xml:space="preserve">Revised student learning outcomes, content outline, textbooks, global/multicultural statement, </w:t>
      </w:r>
      <w:r w:rsidRPr="009F5868">
        <w:rPr>
          <w:rFonts w:eastAsia="Times New Roman" w:cs="Calibri"/>
          <w:color w:val="000000"/>
          <w:sz w:val="20"/>
          <w:szCs w:val="20"/>
        </w:rPr>
        <w:tab/>
        <w:t xml:space="preserve">methods to measure student achievement, grading scale, and special or additional library </w:t>
      </w:r>
      <w:r w:rsidRPr="009F5868">
        <w:rPr>
          <w:rFonts w:eastAsia="Times New Roman" w:cs="Calibri"/>
          <w:color w:val="000000"/>
          <w:sz w:val="20"/>
          <w:szCs w:val="20"/>
        </w:rPr>
        <w:tab/>
        <w:t>materials.</w:t>
      </w:r>
    </w:p>
    <w:p w:rsidR="00EB77FD" w:rsidRPr="009F5868" w:rsidRDefault="00EB77FD" w:rsidP="00EB77F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7729F2" w:rsidRPr="007729F2" w:rsidRDefault="007729F2" w:rsidP="007729F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>Approved course modifications for Natural Resources courses.</w:t>
      </w:r>
      <w:proofErr w:type="gramEnd"/>
    </w:p>
    <w:p w:rsidR="007729F2" w:rsidRPr="007729F2" w:rsidRDefault="007729F2" w:rsidP="007729F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Reviewed and approved advisories, prerequisites, corequisites for Natural Resources courses.</w:t>
      </w:r>
    </w:p>
    <w:p w:rsidR="007729F2" w:rsidRDefault="007729F2" w:rsidP="00D821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D821EE" w:rsidRPr="009F5868" w:rsidRDefault="00D821EE" w:rsidP="00D821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Course Modification effective fall 2012 </w:t>
      </w:r>
      <w:r w:rsidRPr="009F5868">
        <w:rPr>
          <w:rFonts w:asciiTheme="minorHAnsi" w:hAnsiTheme="minorHAnsi" w:cstheme="minorHAnsi"/>
          <w:b/>
          <w:i/>
          <w:sz w:val="20"/>
          <w:szCs w:val="20"/>
        </w:rPr>
        <w:t>(David Lopes)</w:t>
      </w:r>
    </w:p>
    <w:p w:rsidR="00D821EE" w:rsidRPr="009F5868" w:rsidRDefault="00D821EE" w:rsidP="00D821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9F5868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>a.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1 Career Preparation 1 unit, 1 lecture hour. Advisories: 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2 Career Leadership Seminar 1 unit, 1 lecture hour. Advisories: 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course modifications for Agriculture and Natural Resources 1 and 2.</w:t>
      </w:r>
      <w:proofErr w:type="gramEnd"/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Reviewed and approved advisories for Agriculture and Natural Resources 1 and 2.</w:t>
      </w:r>
    </w:p>
    <w:p w:rsidR="00A53BD2" w:rsidRDefault="00A53BD2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c.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 Beef Production 3 units, 2 lecture hours, 3 lab hours. Advisories: Eligibility for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Revised majors/certificates, </w:t>
      </w:r>
      <w:r w:rsidR="00A53BD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, catalog description, </w:t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student learning outcomes, course objectives, </w:t>
      </w:r>
      <w:r w:rsidR="00A53BD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A53BD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A53BD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A53BD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textbooks, global/multicultural statement, methods to measure student achievement, and </w:t>
      </w:r>
      <w:r w:rsidR="00A53BD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A53BD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A53BD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A53BD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grading scale.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e.</w:t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3 Sheep Production 3 units, 2 lecture hours, 3 lab hours. Advisories: eligibility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f.</w:t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4 Swine Production 3 units, 2 lecture hours, 3 lab hours. Advisories: Eligibility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majors, student learning outcomes, course objectives, textbooks, global/multicultural </w:t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course modifications for Animal Science 2, 3 and 4.</w:t>
      </w:r>
      <w:proofErr w:type="gramEnd"/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Reviewed and approved advisories for Animal Science 2, 3, and 4.</w:t>
      </w:r>
    </w:p>
    <w:p w:rsidR="00A53BD2" w:rsidRDefault="00A53BD2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k.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24 Equitation 2 units, 1 lecture hour, 3 lab hours, pass/no </w:t>
      </w:r>
      <w:proofErr w:type="gramStart"/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pass,</w:t>
      </w:r>
      <w:proofErr w:type="gramEnd"/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 repeats.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D821EE" w:rsidRDefault="00A53BD2" w:rsidP="00A53BD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Animal Science as is currently in CurricUNET.</w:t>
      </w:r>
      <w:proofErr w:type="gramEnd"/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Reviewed and approved advisories for Animal Science 24.</w:t>
      </w:r>
    </w:p>
    <w:p w:rsidR="00A53BD2" w:rsidRPr="009F5868" w:rsidRDefault="00A53BD2" w:rsidP="00A53BD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F793D" w:rsidRPr="009F5868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="009F5868">
        <w:rPr>
          <w:rFonts w:cs="Calibri"/>
          <w:b/>
          <w:sz w:val="20"/>
          <w:szCs w:val="20"/>
        </w:rPr>
        <w:t>B</w:t>
      </w:r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>FINE ARTS &amp; SOCIAL SCIENCES DEPARTMENT</w:t>
      </w:r>
    </w:p>
    <w:p w:rsidR="005D66EB" w:rsidRPr="009F5868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1.</w:t>
      </w:r>
      <w:r w:rsidRPr="009F5868">
        <w:rPr>
          <w:rFonts w:cs="Calibri"/>
          <w:b/>
          <w:sz w:val="20"/>
          <w:szCs w:val="20"/>
        </w:rPr>
        <w:tab/>
        <w:t xml:space="preserve">Course Modifications effective fall 2012 </w:t>
      </w:r>
      <w:r w:rsidRPr="009F5868">
        <w:rPr>
          <w:rFonts w:cs="Calibri"/>
          <w:b/>
          <w:i/>
          <w:sz w:val="20"/>
          <w:szCs w:val="20"/>
        </w:rPr>
        <w:t>(G. Elliott)</w:t>
      </w:r>
    </w:p>
    <w:p w:rsidR="005D66EB" w:rsidRPr="009F5868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a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Criminology 1 Introduction to Criminology 3 units, 3 lecture hours. Advisories: Eligibility for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English 125 and 126.</w:t>
      </w:r>
    </w:p>
    <w:p w:rsidR="005D66EB" w:rsidRPr="009F5868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 xml:space="preserve">Revised catalog description, course objectives, global/multicultural statement, and </w:t>
      </w:r>
    </w:p>
    <w:p w:rsidR="00D158E1" w:rsidRPr="009F5868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158E1" w:rsidRPr="009F5868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b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Criminology 3 Legal Aspects of Evidence 3 units, 3 lecture hours. Advisories: Eligibility for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English 125 and 126.</w:t>
      </w:r>
    </w:p>
    <w:p w:rsidR="00D158E1" w:rsidRPr="009F5868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>Revised catalog description, course objectives, and textbooks.</w:t>
      </w:r>
      <w:proofErr w:type="gramEnd"/>
    </w:p>
    <w:p w:rsidR="00A24350" w:rsidRPr="009F5868" w:rsidRDefault="00A24350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78712A" w:rsidRPr="009F5868" w:rsidRDefault="00A24350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c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 xml:space="preserve">Criminology 4 Principles &amp; Procedures of the Justice System, 3 units, 3 lecture hours. </w:t>
      </w:r>
      <w:r w:rsidR="0078712A"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ab/>
        <w:t>Advisories: Eligibility for English 125 and 126.</w:t>
      </w:r>
    </w:p>
    <w:p w:rsidR="0078712A" w:rsidRPr="009F5868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</w:p>
    <w:p w:rsidR="0078712A" w:rsidRPr="009F5868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>and</w:t>
      </w:r>
      <w:proofErr w:type="gramEnd"/>
      <w:r w:rsidRPr="009F5868">
        <w:rPr>
          <w:rFonts w:cs="Calibri"/>
          <w:sz w:val="20"/>
          <w:szCs w:val="20"/>
        </w:rPr>
        <w:t xml:space="preserve"> methods to measure student achievement.</w:t>
      </w:r>
    </w:p>
    <w:p w:rsidR="0078712A" w:rsidRPr="009F5868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6516B" w:rsidRPr="009F5868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d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Criminology 5 Community Relations 3 units, 3 lecture hours. Advisories: Eligibility for English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125 and 126.</w:t>
      </w:r>
    </w:p>
    <w:p w:rsidR="0016516B" w:rsidRPr="009F5868" w:rsidRDefault="0016516B" w:rsidP="0016516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>multicultural statement, and methods to measure student achievement.</w:t>
      </w:r>
      <w:proofErr w:type="gramEnd"/>
    </w:p>
    <w:p w:rsidR="0016516B" w:rsidRPr="009F5868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24350" w:rsidRPr="009F5868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="0016516B" w:rsidRPr="009F5868">
        <w:rPr>
          <w:rFonts w:cs="Calibri"/>
          <w:b/>
          <w:sz w:val="20"/>
          <w:szCs w:val="20"/>
        </w:rPr>
        <w:t>e.</w:t>
      </w:r>
      <w:r w:rsidRPr="009F5868">
        <w:rPr>
          <w:rFonts w:cs="Calibri"/>
          <w:b/>
          <w:sz w:val="20"/>
          <w:szCs w:val="20"/>
        </w:rPr>
        <w:tab/>
      </w:r>
      <w:r w:rsidR="00A24350" w:rsidRPr="009F5868">
        <w:rPr>
          <w:rFonts w:cs="Calibri"/>
          <w:b/>
          <w:sz w:val="20"/>
          <w:szCs w:val="20"/>
        </w:rPr>
        <w:t xml:space="preserve">Criminology 6A Criminal Law 3 units, 3 lecture hours. Advisories: Eligibility for English 125 and </w:t>
      </w:r>
      <w:r w:rsidR="00A24350" w:rsidRPr="009F5868">
        <w:rPr>
          <w:rFonts w:cs="Calibri"/>
          <w:b/>
          <w:sz w:val="20"/>
          <w:szCs w:val="20"/>
        </w:rPr>
        <w:tab/>
      </w:r>
      <w:r w:rsidR="00A24350" w:rsidRPr="009F5868">
        <w:rPr>
          <w:rFonts w:cs="Calibri"/>
          <w:b/>
          <w:sz w:val="20"/>
          <w:szCs w:val="20"/>
        </w:rPr>
        <w:tab/>
      </w:r>
      <w:r w:rsidR="00A24350" w:rsidRPr="009F5868">
        <w:rPr>
          <w:rFonts w:cs="Calibri"/>
          <w:b/>
          <w:sz w:val="20"/>
          <w:szCs w:val="20"/>
        </w:rPr>
        <w:tab/>
      </w:r>
      <w:r w:rsidR="00A24350" w:rsidRPr="009F5868">
        <w:rPr>
          <w:rFonts w:cs="Calibri"/>
          <w:b/>
          <w:sz w:val="20"/>
          <w:szCs w:val="20"/>
        </w:rPr>
        <w:tab/>
      </w:r>
      <w:r w:rsidR="00A24350" w:rsidRPr="009F5868">
        <w:rPr>
          <w:rFonts w:cs="Calibri"/>
          <w:b/>
          <w:sz w:val="20"/>
          <w:szCs w:val="20"/>
        </w:rPr>
        <w:tab/>
        <w:t>126.</w:t>
      </w:r>
    </w:p>
    <w:p w:rsidR="005D66EB" w:rsidRPr="009F5868" w:rsidRDefault="00A24350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 xml:space="preserve">Revised course number, catalog description, student learning outcomes, course objectives, </w:t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 xml:space="preserve">content outline, textbooks, global/multicultural statement, methods to measure student </w:t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>achievement, and grading scale.</w:t>
      </w:r>
      <w:proofErr w:type="gramEnd"/>
    </w:p>
    <w:p w:rsidR="0016516B" w:rsidRPr="009F5868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6516B" w:rsidRPr="009F5868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>f.</w:t>
      </w:r>
      <w:r w:rsidRPr="009F5868">
        <w:rPr>
          <w:rFonts w:cs="Calibri"/>
          <w:b/>
          <w:sz w:val="20"/>
          <w:szCs w:val="20"/>
        </w:rPr>
        <w:tab/>
        <w:t xml:space="preserve">Criminology 7A Police Operations and Procedures 3 units, 3 lecture hours. Advisories: Eligibility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for English 125 and 126.</w:t>
      </w:r>
    </w:p>
    <w:p w:rsidR="0016516B" w:rsidRPr="009F5868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="00A07071" w:rsidRPr="009F5868">
        <w:rPr>
          <w:rFonts w:cs="Calibri"/>
          <w:sz w:val="20"/>
          <w:szCs w:val="20"/>
        </w:rPr>
        <w:t xml:space="preserve">Revised course number, catalog description, student learning outcomes, course objectives, </w:t>
      </w:r>
      <w:r w:rsidR="00A07071" w:rsidRPr="009F5868">
        <w:rPr>
          <w:rFonts w:cs="Calibri"/>
          <w:sz w:val="20"/>
          <w:szCs w:val="20"/>
        </w:rPr>
        <w:tab/>
      </w:r>
      <w:r w:rsidR="00A07071" w:rsidRPr="009F5868">
        <w:rPr>
          <w:rFonts w:cs="Calibri"/>
          <w:sz w:val="20"/>
          <w:szCs w:val="20"/>
        </w:rPr>
        <w:tab/>
      </w:r>
      <w:r w:rsidR="00A07071" w:rsidRPr="009F5868">
        <w:rPr>
          <w:rFonts w:cs="Calibri"/>
          <w:sz w:val="20"/>
          <w:szCs w:val="20"/>
        </w:rPr>
        <w:tab/>
      </w:r>
      <w:r w:rsidR="00A07071" w:rsidRPr="009F5868">
        <w:rPr>
          <w:rFonts w:cs="Calibri"/>
          <w:sz w:val="20"/>
          <w:szCs w:val="20"/>
        </w:rPr>
        <w:tab/>
      </w:r>
      <w:r w:rsidR="00A07071" w:rsidRPr="009F5868">
        <w:rPr>
          <w:rFonts w:cs="Calibri"/>
          <w:sz w:val="20"/>
          <w:szCs w:val="20"/>
        </w:rPr>
        <w:tab/>
        <w:t>content outline, texts, multicultural statement, and methods to measure student achievement.</w:t>
      </w:r>
      <w:proofErr w:type="gramEnd"/>
    </w:p>
    <w:p w:rsidR="0016516B" w:rsidRPr="009F5868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07071" w:rsidRPr="009F5868" w:rsidRDefault="0016516B" w:rsidP="00A0707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="00A07071" w:rsidRPr="009F5868">
        <w:rPr>
          <w:rFonts w:cs="Calibri"/>
          <w:sz w:val="20"/>
          <w:szCs w:val="20"/>
        </w:rPr>
        <w:tab/>
      </w:r>
      <w:proofErr w:type="gramStart"/>
      <w:r w:rsidR="00A07071" w:rsidRPr="009F5868">
        <w:rPr>
          <w:rFonts w:cs="Calibri"/>
          <w:b/>
          <w:sz w:val="20"/>
          <w:szCs w:val="20"/>
        </w:rPr>
        <w:t>g</w:t>
      </w:r>
      <w:proofErr w:type="gramEnd"/>
      <w:r w:rsidR="00A07071" w:rsidRPr="009F5868">
        <w:rPr>
          <w:rFonts w:cs="Calibri"/>
          <w:b/>
          <w:sz w:val="20"/>
          <w:szCs w:val="20"/>
        </w:rPr>
        <w:t>.</w:t>
      </w:r>
      <w:r w:rsidR="00A07071" w:rsidRPr="009F5868">
        <w:rPr>
          <w:rFonts w:cs="Calibri"/>
          <w:b/>
          <w:sz w:val="20"/>
          <w:szCs w:val="20"/>
        </w:rPr>
        <w:tab/>
        <w:t xml:space="preserve">Criminology 8 Criminal Investigation 3 units, 3 lecture hours. Advisories: Eligibility for English </w:t>
      </w:r>
      <w:r w:rsidR="00A07071" w:rsidRPr="009F5868">
        <w:rPr>
          <w:rFonts w:cs="Calibri"/>
          <w:b/>
          <w:sz w:val="20"/>
          <w:szCs w:val="20"/>
        </w:rPr>
        <w:tab/>
      </w:r>
      <w:r w:rsidR="00A07071" w:rsidRPr="009F5868">
        <w:rPr>
          <w:rFonts w:cs="Calibri"/>
          <w:b/>
          <w:sz w:val="20"/>
          <w:szCs w:val="20"/>
        </w:rPr>
        <w:tab/>
      </w:r>
      <w:r w:rsidR="00A07071" w:rsidRPr="009F5868">
        <w:rPr>
          <w:rFonts w:cs="Calibri"/>
          <w:b/>
          <w:sz w:val="20"/>
          <w:szCs w:val="20"/>
        </w:rPr>
        <w:tab/>
      </w:r>
      <w:r w:rsidR="00A07071" w:rsidRPr="009F5868">
        <w:rPr>
          <w:rFonts w:cs="Calibri"/>
          <w:b/>
          <w:sz w:val="20"/>
          <w:szCs w:val="20"/>
        </w:rPr>
        <w:tab/>
      </w:r>
      <w:r w:rsidR="00A07071" w:rsidRPr="009F5868">
        <w:rPr>
          <w:rFonts w:cs="Calibri"/>
          <w:b/>
          <w:sz w:val="20"/>
          <w:szCs w:val="20"/>
        </w:rPr>
        <w:tab/>
        <w:t xml:space="preserve">125 and </w:t>
      </w:r>
      <w:r w:rsidR="00A07071" w:rsidRPr="009F5868">
        <w:rPr>
          <w:rFonts w:cs="Calibri"/>
          <w:b/>
          <w:sz w:val="20"/>
          <w:szCs w:val="20"/>
        </w:rPr>
        <w:tab/>
        <w:t>126.</w:t>
      </w:r>
    </w:p>
    <w:p w:rsidR="0016516B" w:rsidRPr="009F5868" w:rsidRDefault="00A07071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 xml:space="preserve">Revised </w:t>
      </w:r>
      <w:r w:rsidR="00A53BD2">
        <w:rPr>
          <w:rFonts w:cs="Calibri"/>
          <w:sz w:val="20"/>
          <w:szCs w:val="20"/>
        </w:rPr>
        <w:t xml:space="preserve">title, </w:t>
      </w:r>
      <w:r w:rsidRPr="009F5868">
        <w:rPr>
          <w:rFonts w:cs="Calibri"/>
          <w:sz w:val="20"/>
          <w:szCs w:val="20"/>
        </w:rPr>
        <w:t xml:space="preserve">catalog description, student learning outcomes, course objectives, content outline, </w:t>
      </w:r>
      <w:r w:rsidR="00A53BD2">
        <w:rPr>
          <w:rFonts w:cs="Calibri"/>
          <w:sz w:val="20"/>
          <w:szCs w:val="20"/>
        </w:rPr>
        <w:tab/>
      </w:r>
      <w:r w:rsidR="00A53BD2">
        <w:rPr>
          <w:rFonts w:cs="Calibri"/>
          <w:sz w:val="20"/>
          <w:szCs w:val="20"/>
        </w:rPr>
        <w:tab/>
      </w:r>
      <w:r w:rsidR="00A53BD2">
        <w:rPr>
          <w:rFonts w:cs="Calibri"/>
          <w:sz w:val="20"/>
          <w:szCs w:val="20"/>
        </w:rPr>
        <w:tab/>
      </w:r>
      <w:r w:rsidR="00A53BD2">
        <w:rPr>
          <w:rFonts w:cs="Calibri"/>
          <w:sz w:val="20"/>
          <w:szCs w:val="20"/>
        </w:rPr>
        <w:tab/>
      </w:r>
      <w:r w:rsidR="00A53BD2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 xml:space="preserve">and </w:t>
      </w:r>
      <w:r w:rsidRPr="009F5868">
        <w:rPr>
          <w:rFonts w:cs="Calibri"/>
          <w:sz w:val="20"/>
          <w:szCs w:val="20"/>
        </w:rPr>
        <w:tab/>
        <w:t>methods to measure student achievement.</w:t>
      </w:r>
      <w:proofErr w:type="gramEnd"/>
    </w:p>
    <w:p w:rsidR="00A07071" w:rsidRPr="009F5868" w:rsidRDefault="00A07071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</w:p>
    <w:p w:rsidR="00EA1B1F" w:rsidRPr="009F5868" w:rsidRDefault="00EA1B1F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h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Criminology 19V Cooperative Work Experience, Criminal Justice 1-8 units, 75 </w:t>
      </w:r>
      <w:proofErr w:type="spellStart"/>
      <w:r w:rsidRPr="009F5868">
        <w:rPr>
          <w:rFonts w:cs="Calibri"/>
          <w:b/>
          <w:sz w:val="20"/>
          <w:szCs w:val="20"/>
        </w:rPr>
        <w:t>hrs</w:t>
      </w:r>
      <w:proofErr w:type="spellEnd"/>
      <w:r w:rsidRPr="009F5868">
        <w:rPr>
          <w:rFonts w:cs="Calibri"/>
          <w:b/>
          <w:sz w:val="20"/>
          <w:szCs w:val="20"/>
        </w:rPr>
        <w:t xml:space="preserve">/unit paid, 60 </w:t>
      </w:r>
      <w:r w:rsidR="000C54BC" w:rsidRPr="009F5868">
        <w:rPr>
          <w:rFonts w:cs="Calibri"/>
          <w:b/>
          <w:sz w:val="20"/>
          <w:szCs w:val="20"/>
        </w:rPr>
        <w:tab/>
      </w:r>
      <w:r w:rsidR="000C54BC" w:rsidRPr="009F5868">
        <w:rPr>
          <w:rFonts w:cs="Calibri"/>
          <w:b/>
          <w:sz w:val="20"/>
          <w:szCs w:val="20"/>
        </w:rPr>
        <w:tab/>
      </w:r>
      <w:r w:rsidR="000C54BC" w:rsidRPr="009F5868">
        <w:rPr>
          <w:rFonts w:cs="Calibri"/>
          <w:b/>
          <w:sz w:val="20"/>
          <w:szCs w:val="20"/>
        </w:rPr>
        <w:tab/>
      </w:r>
      <w:r w:rsidR="000C54BC" w:rsidRPr="009F5868">
        <w:rPr>
          <w:rFonts w:cs="Calibri"/>
          <w:b/>
          <w:sz w:val="20"/>
          <w:szCs w:val="20"/>
        </w:rPr>
        <w:tab/>
      </w:r>
      <w:r w:rsidR="000C54BC" w:rsidRPr="009F5868">
        <w:rPr>
          <w:rFonts w:cs="Calibri"/>
          <w:b/>
          <w:sz w:val="20"/>
          <w:szCs w:val="20"/>
        </w:rPr>
        <w:tab/>
      </w:r>
      <w:proofErr w:type="spellStart"/>
      <w:r w:rsidRPr="009F5868">
        <w:rPr>
          <w:rFonts w:cs="Calibri"/>
          <w:b/>
          <w:sz w:val="20"/>
          <w:szCs w:val="20"/>
        </w:rPr>
        <w:t>hrs</w:t>
      </w:r>
      <w:proofErr w:type="spellEnd"/>
      <w:r w:rsidRPr="009F5868">
        <w:rPr>
          <w:rFonts w:cs="Calibri"/>
          <w:b/>
          <w:sz w:val="20"/>
          <w:szCs w:val="20"/>
        </w:rPr>
        <w:t>/unit volunteer employment</w:t>
      </w:r>
      <w:r w:rsidR="000C54BC" w:rsidRPr="009F5868">
        <w:rPr>
          <w:rFonts w:cs="Calibri"/>
          <w:b/>
          <w:sz w:val="20"/>
          <w:szCs w:val="20"/>
        </w:rPr>
        <w:t>,  3 repeats,  maximum 16 units)</w:t>
      </w:r>
    </w:p>
    <w:p w:rsidR="000C54BC" w:rsidRPr="009F5868" w:rsidRDefault="000C54BC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lastRenderedPageBreak/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>Revised multicultural statement and special facilities.</w:t>
      </w:r>
      <w:proofErr w:type="gramEnd"/>
    </w:p>
    <w:p w:rsidR="000C54BC" w:rsidRPr="009F5868" w:rsidRDefault="000C54BC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0C54BC" w:rsidRPr="009F5868" w:rsidRDefault="000C54BC" w:rsidP="000C54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i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Criminology 20 Introduction to Corrections 3 units, 3 lecture hours. Advisories: Eligibility for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 xml:space="preserve">English 125 and </w:t>
      </w:r>
      <w:r w:rsidRPr="009F5868">
        <w:rPr>
          <w:rFonts w:cs="Calibri"/>
          <w:b/>
          <w:sz w:val="20"/>
          <w:szCs w:val="20"/>
        </w:rPr>
        <w:tab/>
        <w:t>126.</w:t>
      </w:r>
    </w:p>
    <w:p w:rsidR="000C54BC" w:rsidRPr="009F5868" w:rsidRDefault="000C54BC" w:rsidP="000C54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>textbooks, and methods to measure student achievement.</w:t>
      </w:r>
      <w:proofErr w:type="gramEnd"/>
    </w:p>
    <w:p w:rsidR="00EA1B1F" w:rsidRDefault="00EA1B1F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53BD2" w:rsidRDefault="00A53BD2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Approved course modifications for Criminology courses.</w:t>
      </w:r>
      <w:proofErr w:type="gramEnd"/>
    </w:p>
    <w:p w:rsidR="00A53BD2" w:rsidRDefault="00A53BD2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Reviewed and approved advisories for Criminology courses.</w:t>
      </w:r>
    </w:p>
    <w:p w:rsidR="00A53BD2" w:rsidRPr="009F5868" w:rsidRDefault="00A53BD2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53BD2" w:rsidRPr="005D66EB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>
        <w:rPr>
          <w:rFonts w:cs="Calibri"/>
          <w:b/>
          <w:sz w:val="20"/>
          <w:szCs w:val="20"/>
        </w:rPr>
        <w:tab/>
        <w:t xml:space="preserve">New Course Proposals effective fall 2012 </w:t>
      </w:r>
      <w:r>
        <w:rPr>
          <w:rFonts w:cs="Calibri"/>
          <w:b/>
          <w:i/>
          <w:sz w:val="20"/>
          <w:szCs w:val="20"/>
        </w:rPr>
        <w:t>(G. Elliott)</w:t>
      </w:r>
      <w:r w:rsidRPr="005D66EB">
        <w:rPr>
          <w:rFonts w:cs="Calibri"/>
          <w:sz w:val="20"/>
          <w:szCs w:val="20"/>
        </w:rPr>
        <w:t xml:space="preserve"> </w:t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a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>Criminology 13 The Constitution and Your Individual Rights 3 units, 3 lecture hours,</w:t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1)</w:t>
      </w:r>
      <w:r>
        <w:rPr>
          <w:rFonts w:cs="Calibri"/>
          <w:b/>
          <w:sz w:val="20"/>
          <w:szCs w:val="20"/>
        </w:rPr>
        <w:tab/>
        <w:t xml:space="preserve">Prerequisite, Corequisite, Advisories </w:t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Criminology 13</w:t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410B57">
        <w:rPr>
          <w:rFonts w:cs="Calibri"/>
          <w:sz w:val="20"/>
          <w:szCs w:val="20"/>
        </w:rPr>
        <w:t>Advisories: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Eligibility for English 125 or 126.</w:t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b.</w:t>
      </w:r>
      <w:r>
        <w:rPr>
          <w:rFonts w:cs="Calibri"/>
          <w:b/>
          <w:sz w:val="20"/>
          <w:szCs w:val="20"/>
        </w:rPr>
        <w:tab/>
        <w:t xml:space="preserve">Criminology 23 Correctional Interviewing and Counseling 3 units, 3 lecture hours, grading scale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only. Advisories: Eligibility for English 125 or 126.</w:t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1)</w:t>
      </w:r>
      <w:r>
        <w:rPr>
          <w:rFonts w:cs="Calibri"/>
          <w:b/>
          <w:sz w:val="20"/>
          <w:szCs w:val="20"/>
        </w:rPr>
        <w:tab/>
        <w:t xml:space="preserve">Prerequisite, Corequisite, Advisories </w:t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Criminology 23</w:t>
      </w:r>
    </w:p>
    <w:p w:rsidR="00A53BD2" w:rsidRPr="00410B57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Advisories: Eligibility for English 125 or 126.</w:t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c.</w:t>
      </w:r>
      <w:r>
        <w:rPr>
          <w:rFonts w:cs="Calibri"/>
          <w:b/>
          <w:sz w:val="20"/>
          <w:szCs w:val="20"/>
        </w:rPr>
        <w:tab/>
        <w:t xml:space="preserve">Criminology 24 Control and Supervision in Corrections 3 units, 3 lecture hours, grading scale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only.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53BD2" w:rsidRPr="00A53BD2" w:rsidRDefault="00A53BD2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Approved new courses Criminology 13, 23, and 24.</w:t>
      </w:r>
      <w:proofErr w:type="gramEnd"/>
    </w:p>
    <w:p w:rsidR="00A53BD2" w:rsidRDefault="00A53BD2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="00A53BD2">
        <w:rPr>
          <w:rFonts w:cs="Calibri"/>
          <w:b/>
          <w:sz w:val="20"/>
          <w:szCs w:val="20"/>
        </w:rPr>
        <w:t>3.</w:t>
      </w:r>
      <w:r w:rsidRPr="009F5868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Advisories/Prerequisites/Corequisites</w:t>
      </w:r>
      <w:r w:rsidRPr="009F5868">
        <w:rPr>
          <w:rFonts w:cs="Calibri"/>
          <w:b/>
          <w:sz w:val="20"/>
          <w:szCs w:val="20"/>
        </w:rPr>
        <w:t xml:space="preserve"> effective fall 2012 </w:t>
      </w:r>
      <w:r w:rsidRPr="009F5868">
        <w:rPr>
          <w:rFonts w:cs="Calibri"/>
          <w:b/>
          <w:i/>
          <w:sz w:val="20"/>
          <w:szCs w:val="20"/>
        </w:rPr>
        <w:t>(G. Elliott)</w:t>
      </w:r>
      <w:r w:rsidRPr="009F5868">
        <w:rPr>
          <w:rFonts w:cs="Calibri"/>
          <w:sz w:val="20"/>
          <w:szCs w:val="20"/>
        </w:rPr>
        <w:t xml:space="preserve"> </w:t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a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>Criminology 13 The Constitution and Your Individual Rights 3 units, 3 lecture hours,</w:t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>Advisories:</w:t>
      </w:r>
      <w:r w:rsidRPr="009F5868">
        <w:rPr>
          <w:rFonts w:cs="Calibri"/>
          <w:b/>
          <w:sz w:val="20"/>
          <w:szCs w:val="20"/>
        </w:rPr>
        <w:t xml:space="preserve"> </w:t>
      </w:r>
      <w:r w:rsidRPr="009F5868">
        <w:rPr>
          <w:rFonts w:cs="Calibri"/>
          <w:sz w:val="20"/>
          <w:szCs w:val="20"/>
        </w:rPr>
        <w:t>Eligibility for English 125 or 126.</w:t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b.</w:t>
      </w:r>
      <w:r w:rsidRPr="009F5868">
        <w:rPr>
          <w:rFonts w:cs="Calibri"/>
          <w:b/>
          <w:sz w:val="20"/>
          <w:szCs w:val="20"/>
        </w:rPr>
        <w:tab/>
        <w:t xml:space="preserve">Criminology 23 Correctional Interviewing and Counseling 3 units, 3 lecture hours, grading scale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only.</w:t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>Advisories: Eligibility for English 125 or 126.</w:t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c.</w:t>
      </w:r>
      <w:r w:rsidRPr="009F5868">
        <w:rPr>
          <w:rFonts w:cs="Calibri"/>
          <w:b/>
          <w:sz w:val="20"/>
          <w:szCs w:val="20"/>
        </w:rPr>
        <w:tab/>
        <w:t xml:space="preserve">Criminology 24 Control and Supervision in Corrections 3 units, 3 lecture hours, grading scale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only.</w:t>
      </w:r>
      <w:r>
        <w:rPr>
          <w:rFonts w:cs="Calibri"/>
          <w:b/>
          <w:sz w:val="20"/>
          <w:szCs w:val="20"/>
        </w:rPr>
        <w:t xml:space="preserve"> </w:t>
      </w:r>
    </w:p>
    <w:p w:rsidR="001F386F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>Advisories: Eligibility for English 125 or 126.</w:t>
      </w:r>
    </w:p>
    <w:p w:rsidR="001F386F" w:rsidRDefault="001F386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53BD2" w:rsidRDefault="00A53BD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Approved advisories for Criminology 13, 23, and 24.</w:t>
      </w:r>
      <w:proofErr w:type="gramEnd"/>
    </w:p>
    <w:p w:rsidR="00A53BD2" w:rsidRPr="00A53BD2" w:rsidRDefault="00A53BD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11133" w:rsidRPr="009F5868" w:rsidRDefault="001F386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 w:rsidR="009F5868">
        <w:rPr>
          <w:rFonts w:cs="Calibri"/>
          <w:b/>
          <w:sz w:val="20"/>
          <w:szCs w:val="20"/>
        </w:rPr>
        <w:t>C</w:t>
      </w:r>
      <w:r w:rsidR="00611133" w:rsidRPr="009F5868">
        <w:rPr>
          <w:rFonts w:cs="Calibri"/>
          <w:b/>
          <w:sz w:val="20"/>
          <w:szCs w:val="20"/>
        </w:rPr>
        <w:t>.</w:t>
      </w:r>
      <w:r w:rsidR="00611133" w:rsidRPr="009F5868">
        <w:rPr>
          <w:rFonts w:cs="Calibri"/>
          <w:b/>
          <w:sz w:val="20"/>
          <w:szCs w:val="20"/>
        </w:rPr>
        <w:tab/>
        <w:t>MATH &amp; TECHNOLOGY DEPARTMENT</w:t>
      </w:r>
    </w:p>
    <w:p w:rsidR="00611133" w:rsidRPr="009F5868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1.</w:t>
      </w:r>
      <w:r w:rsidRPr="009F5868">
        <w:rPr>
          <w:rFonts w:cs="Calibri"/>
          <w:b/>
          <w:sz w:val="20"/>
          <w:szCs w:val="20"/>
        </w:rPr>
        <w:tab/>
        <w:t xml:space="preserve">Course Modification effective fall 2012 </w:t>
      </w:r>
      <w:r w:rsidRPr="009F5868">
        <w:rPr>
          <w:rFonts w:cs="Calibri"/>
          <w:b/>
          <w:i/>
          <w:sz w:val="20"/>
          <w:szCs w:val="20"/>
        </w:rPr>
        <w:t>(C. Perez)</w:t>
      </w:r>
    </w:p>
    <w:p w:rsidR="00643F5D" w:rsidRPr="009F5868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i/>
          <w:sz w:val="20"/>
          <w:szCs w:val="20"/>
        </w:rPr>
        <w:tab/>
      </w:r>
      <w:r w:rsidRPr="009F5868">
        <w:rPr>
          <w:rFonts w:cs="Calibri"/>
          <w:b/>
          <w:i/>
          <w:sz w:val="20"/>
          <w:szCs w:val="20"/>
        </w:rPr>
        <w:tab/>
      </w:r>
      <w:r w:rsidRPr="009F5868">
        <w:rPr>
          <w:rFonts w:cs="Calibri"/>
          <w:b/>
          <w:i/>
          <w:sz w:val="20"/>
          <w:szCs w:val="20"/>
        </w:rPr>
        <w:tab/>
      </w:r>
      <w:r w:rsidR="00F8055F" w:rsidRPr="009F5868">
        <w:rPr>
          <w:rFonts w:cs="Calibri"/>
          <w:b/>
          <w:sz w:val="20"/>
          <w:szCs w:val="20"/>
        </w:rPr>
        <w:t>Mathematics 5A</w:t>
      </w:r>
      <w:r w:rsidR="00643F5D" w:rsidRPr="009F5868">
        <w:rPr>
          <w:rFonts w:cs="Calibri"/>
          <w:b/>
          <w:sz w:val="20"/>
          <w:szCs w:val="20"/>
        </w:rPr>
        <w:t xml:space="preserve"> Math Analysis I5 units, 5 lecture hours, pass/no pass option. Prerequisites: </w:t>
      </w:r>
      <w:r w:rsidR="00643F5D" w:rsidRPr="009F5868">
        <w:rPr>
          <w:rFonts w:cs="Calibri"/>
          <w:b/>
          <w:sz w:val="20"/>
          <w:szCs w:val="20"/>
        </w:rPr>
        <w:tab/>
      </w:r>
      <w:r w:rsidR="00643F5D" w:rsidRPr="009F5868">
        <w:rPr>
          <w:rFonts w:cs="Calibri"/>
          <w:b/>
          <w:sz w:val="20"/>
          <w:szCs w:val="20"/>
        </w:rPr>
        <w:tab/>
      </w:r>
      <w:r w:rsidR="00643F5D" w:rsidRPr="009F5868">
        <w:rPr>
          <w:rFonts w:cs="Calibri"/>
          <w:b/>
          <w:sz w:val="20"/>
          <w:szCs w:val="20"/>
        </w:rPr>
        <w:tab/>
      </w:r>
      <w:r w:rsidR="00643F5D" w:rsidRPr="009F5868">
        <w:rPr>
          <w:rFonts w:cs="Calibri"/>
          <w:b/>
          <w:sz w:val="20"/>
          <w:szCs w:val="20"/>
        </w:rPr>
        <w:tab/>
        <w:t>Mathematics 4B, 4C, or equivalent. Advisories: Eligibility for English 125 and 126.</w:t>
      </w:r>
    </w:p>
    <w:p w:rsidR="00611133" w:rsidRPr="009F5868" w:rsidRDefault="00643F5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="00611133" w:rsidRPr="009F5868">
        <w:rPr>
          <w:rFonts w:cs="Calibri"/>
          <w:sz w:val="20"/>
          <w:szCs w:val="20"/>
        </w:rPr>
        <w:t>Revised student learning outcomes and textbooks.</w:t>
      </w:r>
      <w:proofErr w:type="gramEnd"/>
    </w:p>
    <w:p w:rsidR="00611133" w:rsidRPr="009F5868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67F1A" w:rsidRDefault="00D67F1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67F1A" w:rsidRDefault="00D67F1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:rsidR="00F8055F" w:rsidRPr="009F5868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lastRenderedPageBreak/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>2.</w:t>
      </w:r>
      <w:r w:rsidRPr="009F5868">
        <w:rPr>
          <w:rFonts w:cs="Calibri"/>
          <w:b/>
          <w:sz w:val="20"/>
          <w:szCs w:val="20"/>
        </w:rPr>
        <w:tab/>
        <w:t xml:space="preserve">Mathematics 101 Elementary Algebra 5 units, 5 lecture hours, pass/no pass option. Prerequisites: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Mathematics 250 or equivalent. A</w:t>
      </w:r>
      <w:r w:rsidR="00A926F7">
        <w:rPr>
          <w:rFonts w:cs="Calibri"/>
          <w:b/>
          <w:sz w:val="20"/>
          <w:szCs w:val="20"/>
        </w:rPr>
        <w:t xml:space="preserve">dvisories: Mathematics 256 and </w:t>
      </w:r>
      <w:r w:rsidRPr="009F5868">
        <w:rPr>
          <w:rFonts w:cs="Calibri"/>
          <w:b/>
          <w:sz w:val="20"/>
          <w:szCs w:val="20"/>
        </w:rPr>
        <w:t>eligibility for English 126.</w:t>
      </w:r>
    </w:p>
    <w:p w:rsidR="00F8055F" w:rsidRPr="009F5868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>Revise course number</w:t>
      </w:r>
    </w:p>
    <w:p w:rsidR="00F8055F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53BD2" w:rsidRDefault="00A53BD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Approved course modifications for Mathematics 5A and 101.</w:t>
      </w:r>
      <w:proofErr w:type="gramEnd"/>
    </w:p>
    <w:p w:rsidR="00A53BD2" w:rsidRPr="009F5868" w:rsidRDefault="00A53BD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11133" w:rsidRPr="009F5868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="00970B33">
        <w:rPr>
          <w:rFonts w:cs="Calibri"/>
          <w:b/>
          <w:sz w:val="20"/>
          <w:szCs w:val="20"/>
        </w:rPr>
        <w:t>D</w:t>
      </w:r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>INDUSTRIAL TECHNOLOGY DEPARTMENT</w:t>
      </w:r>
    </w:p>
    <w:p w:rsidR="00346BE4" w:rsidRPr="009F5868" w:rsidRDefault="00611133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1.</w:t>
      </w:r>
      <w:r w:rsidRPr="009F5868">
        <w:rPr>
          <w:rFonts w:cs="Calibri"/>
          <w:b/>
          <w:sz w:val="20"/>
          <w:szCs w:val="20"/>
        </w:rPr>
        <w:tab/>
      </w:r>
      <w:r w:rsidR="00346BE4" w:rsidRPr="009F5868">
        <w:rPr>
          <w:rFonts w:cs="Calibri"/>
          <w:b/>
          <w:sz w:val="20"/>
          <w:szCs w:val="20"/>
        </w:rPr>
        <w:t xml:space="preserve">New </w:t>
      </w:r>
      <w:r w:rsidR="003C69FA">
        <w:rPr>
          <w:rFonts w:cs="Calibri"/>
          <w:b/>
          <w:sz w:val="20"/>
          <w:szCs w:val="20"/>
        </w:rPr>
        <w:t xml:space="preserve">Stand Alone </w:t>
      </w:r>
      <w:r w:rsidR="00346BE4" w:rsidRPr="009F5868">
        <w:rPr>
          <w:rFonts w:cs="Calibri"/>
          <w:b/>
          <w:sz w:val="20"/>
          <w:szCs w:val="20"/>
        </w:rPr>
        <w:t xml:space="preserve">Course Proposals effective spring 2012 </w:t>
      </w:r>
      <w:r w:rsidR="00346BE4" w:rsidRPr="009F5868">
        <w:rPr>
          <w:rFonts w:cs="Calibri"/>
          <w:b/>
          <w:i/>
          <w:sz w:val="20"/>
          <w:szCs w:val="20"/>
        </w:rPr>
        <w:t>(D. Tikkanen)</w:t>
      </w:r>
    </w:p>
    <w:p w:rsidR="00346BE4" w:rsidRPr="009F5868" w:rsidRDefault="00346BE4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>a.</w:t>
      </w:r>
      <w:r w:rsidRPr="009F5868">
        <w:rPr>
          <w:rFonts w:cs="Calibri"/>
          <w:b/>
          <w:sz w:val="20"/>
          <w:szCs w:val="20"/>
        </w:rPr>
        <w:tab/>
        <w:t xml:space="preserve">Manufacturing </w:t>
      </w:r>
      <w:r w:rsidR="003B78B3" w:rsidRPr="009F5868">
        <w:rPr>
          <w:rFonts w:cs="Calibri"/>
          <w:b/>
          <w:sz w:val="20"/>
          <w:szCs w:val="20"/>
        </w:rPr>
        <w:t xml:space="preserve">Technology </w:t>
      </w:r>
      <w:r w:rsidRPr="009F5868">
        <w:rPr>
          <w:rFonts w:cs="Calibri"/>
          <w:b/>
          <w:sz w:val="20"/>
          <w:szCs w:val="20"/>
        </w:rPr>
        <w:t xml:space="preserve">92 Motor Controls 2, 2 units, 1.5 lecture hours, 1.5 lab hours, </w:t>
      </w:r>
      <w:r w:rsidR="003B78B3" w:rsidRPr="009F5868">
        <w:rPr>
          <w:rFonts w:cs="Calibri"/>
          <w:b/>
          <w:sz w:val="20"/>
          <w:szCs w:val="20"/>
        </w:rPr>
        <w:tab/>
      </w:r>
      <w:r w:rsidR="003B78B3" w:rsidRPr="009F5868">
        <w:rPr>
          <w:rFonts w:cs="Calibri"/>
          <w:b/>
          <w:sz w:val="20"/>
          <w:szCs w:val="20"/>
        </w:rPr>
        <w:tab/>
      </w:r>
      <w:r w:rsidR="003B78B3" w:rsidRPr="009F5868">
        <w:rPr>
          <w:rFonts w:cs="Calibri"/>
          <w:b/>
          <w:sz w:val="20"/>
          <w:szCs w:val="20"/>
        </w:rPr>
        <w:tab/>
      </w:r>
      <w:r w:rsidR="003B78B3" w:rsidRPr="009F5868">
        <w:rPr>
          <w:rFonts w:cs="Calibri"/>
          <w:b/>
          <w:sz w:val="20"/>
          <w:szCs w:val="20"/>
        </w:rPr>
        <w:tab/>
      </w:r>
      <w:r w:rsidR="003B78B3"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>pass/no pass option. Prerequisites: Manufacturing 91.</w:t>
      </w:r>
    </w:p>
    <w:p w:rsidR="00410B57" w:rsidRPr="009F5868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3B78B3" w:rsidRPr="009F5868" w:rsidRDefault="003B78B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b.</w:t>
      </w:r>
      <w:r w:rsidRPr="009F5868">
        <w:rPr>
          <w:rFonts w:cs="Calibri"/>
          <w:b/>
          <w:sz w:val="20"/>
          <w:szCs w:val="20"/>
        </w:rPr>
        <w:tab/>
        <w:t xml:space="preserve">Manufacturing Technology 93 </w:t>
      </w:r>
      <w:r w:rsidRPr="009F5868">
        <w:rPr>
          <w:b/>
          <w:sz w:val="20"/>
          <w:szCs w:val="20"/>
        </w:rPr>
        <w:t xml:space="preserve">Programmable Logic Controllers (PLC's) 2 units, 1.5 lecture </w:t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  <w:t>hours, 1.5 lab hours, pass/no pass option. Prerequisites: Manufacturing Technology 92.</w:t>
      </w:r>
    </w:p>
    <w:p w:rsidR="003B78B3" w:rsidRPr="009F5868" w:rsidRDefault="003B78B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0"/>
          <w:szCs w:val="20"/>
        </w:rPr>
      </w:pPr>
    </w:p>
    <w:p w:rsidR="00A53BD2" w:rsidRDefault="00A53BD2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53BD2" w:rsidRDefault="00A53BD2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Approved new Stand Alone courses Manufacturing 92 and 93.</w:t>
      </w:r>
    </w:p>
    <w:p w:rsidR="00A53BD2" w:rsidRPr="009F5868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 w:rsidRPr="009F5868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Advisories/Prerequisites/Corequisites</w:t>
      </w:r>
      <w:r w:rsidRPr="009F5868">
        <w:rPr>
          <w:rFonts w:cs="Calibri"/>
          <w:b/>
          <w:sz w:val="20"/>
          <w:szCs w:val="20"/>
        </w:rPr>
        <w:t xml:space="preserve"> effective fall 2012 </w:t>
      </w:r>
      <w:r w:rsidRPr="009F5868">
        <w:rPr>
          <w:rFonts w:cs="Calibri"/>
          <w:b/>
          <w:i/>
          <w:sz w:val="20"/>
          <w:szCs w:val="20"/>
        </w:rPr>
        <w:t>(</w:t>
      </w:r>
      <w:r>
        <w:rPr>
          <w:rFonts w:cs="Calibri"/>
          <w:b/>
          <w:i/>
          <w:sz w:val="20"/>
          <w:szCs w:val="20"/>
        </w:rPr>
        <w:t>D. Tikkanen</w:t>
      </w:r>
      <w:r w:rsidRPr="009F5868">
        <w:rPr>
          <w:rFonts w:cs="Calibri"/>
          <w:b/>
          <w:i/>
          <w:sz w:val="20"/>
          <w:szCs w:val="20"/>
        </w:rPr>
        <w:t>)</w:t>
      </w:r>
      <w:r w:rsidRPr="009F5868">
        <w:rPr>
          <w:rFonts w:cs="Calibri"/>
          <w:sz w:val="20"/>
          <w:szCs w:val="20"/>
        </w:rPr>
        <w:t xml:space="preserve"> </w:t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</w:t>
      </w:r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Manufacturing Technology 93 </w:t>
      </w:r>
      <w:r w:rsidRPr="009F5868">
        <w:rPr>
          <w:b/>
          <w:sz w:val="20"/>
          <w:szCs w:val="20"/>
        </w:rPr>
        <w:t xml:space="preserve">Programmable Logic Controllers (PLC's) 2 units, 1.5 lecture </w:t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  <w:t xml:space="preserve">hours, 1.5 lab hours, pass/no pass option. </w:t>
      </w:r>
    </w:p>
    <w:p w:rsidR="00A53BD2" w:rsidRP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20"/>
          <w:szCs w:val="20"/>
        </w:rPr>
      </w:pPr>
      <w:r w:rsidRPr="00A53BD2">
        <w:rPr>
          <w:sz w:val="20"/>
          <w:szCs w:val="20"/>
        </w:rPr>
        <w:tab/>
      </w:r>
      <w:r w:rsidRPr="00A53BD2">
        <w:rPr>
          <w:sz w:val="20"/>
          <w:szCs w:val="20"/>
        </w:rPr>
        <w:tab/>
      </w:r>
      <w:r w:rsidRPr="00A53BD2">
        <w:rPr>
          <w:sz w:val="20"/>
          <w:szCs w:val="20"/>
        </w:rPr>
        <w:tab/>
      </w:r>
      <w:r w:rsidRPr="00A53BD2">
        <w:rPr>
          <w:sz w:val="20"/>
          <w:szCs w:val="20"/>
        </w:rPr>
        <w:tab/>
        <w:t>Prerequisites: Manufacturing Technology 92.</w:t>
      </w: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 xml:space="preserve">Manufacturing Technology 93 </w:t>
      </w:r>
      <w:r w:rsidRPr="009F5868">
        <w:rPr>
          <w:b/>
          <w:sz w:val="20"/>
          <w:szCs w:val="20"/>
        </w:rPr>
        <w:t xml:space="preserve">Programmable Logic Controllers (PLC's) 2 units, 1.5 lecture </w:t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  <w:t xml:space="preserve">hours, 1.5 lab hours, pass/no pass option. </w:t>
      </w:r>
    </w:p>
    <w:p w:rsidR="00A53BD2" w:rsidRPr="00A53BD2" w:rsidRDefault="00A53BD2" w:rsidP="00A53B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20"/>
          <w:szCs w:val="20"/>
        </w:rPr>
      </w:pPr>
      <w:r w:rsidRPr="00A53BD2">
        <w:rPr>
          <w:sz w:val="20"/>
          <w:szCs w:val="20"/>
        </w:rPr>
        <w:tab/>
      </w:r>
      <w:r w:rsidRPr="00A53BD2">
        <w:rPr>
          <w:sz w:val="20"/>
          <w:szCs w:val="20"/>
        </w:rPr>
        <w:tab/>
      </w:r>
      <w:r w:rsidRPr="00A53BD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3BD2">
        <w:rPr>
          <w:sz w:val="20"/>
          <w:szCs w:val="20"/>
        </w:rPr>
        <w:t>Prerequisites: Manufacturing Technology 92.</w:t>
      </w:r>
    </w:p>
    <w:p w:rsidR="00A53BD2" w:rsidRDefault="00A53BD2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53BD2" w:rsidRDefault="00A53BD2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Approved  prerequisites</w:t>
      </w:r>
      <w:proofErr w:type="gramEnd"/>
      <w:r>
        <w:rPr>
          <w:rFonts w:cs="Calibri"/>
          <w:sz w:val="20"/>
          <w:szCs w:val="20"/>
        </w:rPr>
        <w:t xml:space="preserve"> for </w:t>
      </w:r>
      <w:proofErr w:type="spellStart"/>
      <w:r>
        <w:rPr>
          <w:rFonts w:cs="Calibri"/>
          <w:sz w:val="20"/>
          <w:szCs w:val="20"/>
        </w:rPr>
        <w:t>Manugacturing</w:t>
      </w:r>
      <w:proofErr w:type="spellEnd"/>
      <w:r>
        <w:rPr>
          <w:rFonts w:cs="Calibri"/>
          <w:sz w:val="20"/>
          <w:szCs w:val="20"/>
        </w:rPr>
        <w:t xml:space="preserve"> 92 and 93.</w:t>
      </w:r>
    </w:p>
    <w:p w:rsidR="00A53BD2" w:rsidRDefault="00A53BD2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970B33" w:rsidRDefault="00970B33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E.</w:t>
      </w:r>
      <w:r>
        <w:rPr>
          <w:rFonts w:cs="Calibri"/>
          <w:b/>
          <w:sz w:val="20"/>
          <w:szCs w:val="20"/>
        </w:rPr>
        <w:tab/>
        <w:t>BUSINESS DEPARTMENT</w:t>
      </w:r>
    </w:p>
    <w:p w:rsidR="00970B33" w:rsidRDefault="00970B33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1.</w:t>
      </w:r>
      <w:r>
        <w:rPr>
          <w:rFonts w:cs="Calibri"/>
          <w:b/>
          <w:sz w:val="20"/>
          <w:szCs w:val="20"/>
        </w:rPr>
        <w:tab/>
        <w:t>New Program Proposal effective spring 2012</w:t>
      </w:r>
    </w:p>
    <w:p w:rsidR="00970B33" w:rsidRDefault="00970B33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Information Technology Support Technician Certificate of Achievement</w:t>
      </w:r>
    </w:p>
    <w:p w:rsidR="00A53BD2" w:rsidRDefault="00A53BD2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53BD2" w:rsidRPr="00A53BD2" w:rsidRDefault="00A53BD2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Approved new </w:t>
      </w:r>
      <w:r w:rsidRPr="00A53BD2">
        <w:rPr>
          <w:rFonts w:cs="Calibri"/>
          <w:sz w:val="20"/>
          <w:szCs w:val="20"/>
        </w:rPr>
        <w:t>Information Technology Support Technician Certificate of Achievement</w:t>
      </w:r>
      <w:r>
        <w:rPr>
          <w:rFonts w:cs="Calibri"/>
          <w:sz w:val="20"/>
          <w:szCs w:val="20"/>
        </w:rPr>
        <w:t>.</w:t>
      </w:r>
      <w:proofErr w:type="gramEnd"/>
    </w:p>
    <w:p w:rsidR="00970B33" w:rsidRDefault="00970B33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</w:p>
    <w:p w:rsidR="003C69FA" w:rsidRPr="009F5868" w:rsidRDefault="00A84CAF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>7</w:t>
      </w:r>
      <w:r w:rsidR="00970B33">
        <w:rPr>
          <w:rFonts w:cs="Calibri"/>
          <w:b/>
          <w:sz w:val="20"/>
          <w:szCs w:val="20"/>
        </w:rPr>
        <w:t>.</w:t>
      </w:r>
      <w:r w:rsidR="00970B33">
        <w:rPr>
          <w:rFonts w:cs="Calibri"/>
          <w:b/>
          <w:sz w:val="20"/>
          <w:szCs w:val="20"/>
        </w:rPr>
        <w:tab/>
      </w:r>
      <w:r w:rsidR="003C69FA" w:rsidRPr="009F5868">
        <w:rPr>
          <w:rFonts w:cs="Calibri"/>
          <w:b/>
          <w:sz w:val="20"/>
          <w:szCs w:val="20"/>
        </w:rPr>
        <w:t xml:space="preserve">RC GENERAL EDUCATION AREA B2 MODIFICATIONS EFFECTIVE FALL 2012 </w:t>
      </w:r>
      <w:r w:rsidR="003C69FA" w:rsidRPr="009F5868">
        <w:rPr>
          <w:rFonts w:cs="Calibri"/>
          <w:b/>
          <w:i/>
          <w:sz w:val="20"/>
          <w:szCs w:val="20"/>
        </w:rPr>
        <w:t>(G. ELLIOTT)</w:t>
      </w:r>
    </w:p>
    <w:p w:rsidR="003C69FA" w:rsidRDefault="003C69FA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i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 xml:space="preserve">Add Criminology 1, 3, 4, 6, 7, 8, 20, 23, </w:t>
      </w:r>
      <w:proofErr w:type="gramStart"/>
      <w:r w:rsidRPr="009F5868">
        <w:rPr>
          <w:rFonts w:cs="Calibri"/>
          <w:b/>
          <w:sz w:val="20"/>
          <w:szCs w:val="20"/>
        </w:rPr>
        <w:t>24</w:t>
      </w:r>
      <w:proofErr w:type="gramEnd"/>
    </w:p>
    <w:p w:rsidR="00A53BD2" w:rsidRDefault="00A53BD2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E819AF" w:rsidRDefault="00E819AF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Bill Turini explained that there were several areas with courses in Area B2 that do not think these courses fit in </w:t>
      </w:r>
      <w:r>
        <w:rPr>
          <w:rFonts w:cs="Calibri"/>
          <w:sz w:val="20"/>
          <w:szCs w:val="20"/>
        </w:rPr>
        <w:tab/>
        <w:t xml:space="preserve">this area. The courses that are included history, political science, and sociology include critical thinking that </w:t>
      </w:r>
      <w:r>
        <w:rPr>
          <w:rFonts w:cs="Calibri"/>
          <w:sz w:val="20"/>
          <w:szCs w:val="20"/>
        </w:rPr>
        <w:tab/>
        <w:t>does not seem to be in the criminology courses.</w:t>
      </w:r>
    </w:p>
    <w:p w:rsidR="00E819AF" w:rsidRDefault="00E819AF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819AF" w:rsidRDefault="00E819AF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He thinks Criminology 20 might fit in the area.</w:t>
      </w:r>
    </w:p>
    <w:p w:rsidR="00E819AF" w:rsidRDefault="00E819AF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819AF" w:rsidRPr="00E819AF" w:rsidRDefault="00E819AF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John Fitzer questioned if the Criminology courses fit in this area.</w:t>
      </w:r>
    </w:p>
    <w:p w:rsidR="00E819AF" w:rsidRDefault="00E819AF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53BD2" w:rsidRPr="00A53BD2" w:rsidRDefault="00A53BD2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The courses were withdrawn </w:t>
      </w:r>
      <w:r w:rsidR="00E819AF">
        <w:rPr>
          <w:rFonts w:cs="Calibri"/>
          <w:sz w:val="20"/>
          <w:szCs w:val="20"/>
        </w:rPr>
        <w:t>from</w:t>
      </w:r>
      <w:r>
        <w:rPr>
          <w:rFonts w:cs="Calibri"/>
          <w:sz w:val="20"/>
          <w:szCs w:val="20"/>
        </w:rPr>
        <w:t xml:space="preserve"> consideration </w:t>
      </w:r>
      <w:r w:rsidR="00E819AF">
        <w:rPr>
          <w:rFonts w:cs="Calibri"/>
          <w:sz w:val="20"/>
          <w:szCs w:val="20"/>
        </w:rPr>
        <w:t>for Area B2 by Garry Elliott.</w:t>
      </w:r>
    </w:p>
    <w:p w:rsidR="003C69FA" w:rsidRDefault="003C69F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E819AF" w:rsidRDefault="00A84C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8</w:t>
      </w:r>
      <w:r w:rsidR="003C69FA">
        <w:rPr>
          <w:rFonts w:cs="Calibri"/>
          <w:b/>
          <w:sz w:val="20"/>
          <w:szCs w:val="20"/>
        </w:rPr>
        <w:t>.</w:t>
      </w:r>
      <w:r w:rsidR="003C69FA">
        <w:rPr>
          <w:rFonts w:cs="Calibri"/>
          <w:b/>
          <w:sz w:val="20"/>
          <w:szCs w:val="20"/>
        </w:rPr>
        <w:tab/>
      </w:r>
      <w:r w:rsidR="00E819AF">
        <w:rPr>
          <w:rFonts w:cs="Calibri"/>
          <w:b/>
          <w:sz w:val="20"/>
          <w:szCs w:val="20"/>
        </w:rPr>
        <w:t>OTHER</w:t>
      </w:r>
    </w:p>
    <w:p w:rsid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Lore Dobusch suggested having courses go to the Board twice a semester and said there are several colleges </w:t>
      </w:r>
      <w:r>
        <w:rPr>
          <w:rFonts w:cs="Calibri"/>
          <w:sz w:val="20"/>
          <w:szCs w:val="20"/>
        </w:rPr>
        <w:tab/>
        <w:t xml:space="preserve">that submit curriculum each month to their Board. The problem with going only twice a year to the Board is it </w:t>
      </w:r>
      <w:r>
        <w:rPr>
          <w:rFonts w:cs="Calibri"/>
          <w:sz w:val="20"/>
          <w:szCs w:val="20"/>
        </w:rPr>
        <w:tab/>
        <w:t>is difficult for submitting courses for articulation and general education.</w:t>
      </w:r>
    </w:p>
    <w:p w:rsid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67F1A" w:rsidRDefault="00D67F1A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:rsid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bookmarkStart w:id="0" w:name="_GoBack"/>
      <w:bookmarkEnd w:id="0"/>
      <w:r>
        <w:rPr>
          <w:rFonts w:cs="Calibri"/>
          <w:b/>
          <w:sz w:val="20"/>
          <w:szCs w:val="20"/>
        </w:rPr>
        <w:lastRenderedPageBreak/>
        <w:t>9.</w:t>
      </w:r>
      <w:r>
        <w:rPr>
          <w:rFonts w:cs="Calibri"/>
          <w:b/>
          <w:sz w:val="20"/>
          <w:szCs w:val="20"/>
        </w:rPr>
        <w:tab/>
        <w:t>PRE-ECPC VOLUNTEERS</w:t>
      </w:r>
    </w:p>
    <w:p w:rsid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</w:p>
    <w:p w:rsid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Sheryl Young-Manning will attend.</w:t>
      </w:r>
    </w:p>
    <w:p w:rsid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819AF" w:rsidRP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There will be another Curriculum Committee meeting next week. The Chair </w:t>
      </w:r>
      <w:proofErr w:type="gramStart"/>
      <w:r>
        <w:rPr>
          <w:rFonts w:cs="Calibri"/>
          <w:sz w:val="20"/>
          <w:szCs w:val="20"/>
        </w:rPr>
        <w:t>will</w:t>
      </w:r>
      <w:proofErr w:type="gramEnd"/>
      <w:r>
        <w:rPr>
          <w:rFonts w:cs="Calibri"/>
          <w:sz w:val="20"/>
          <w:szCs w:val="20"/>
        </w:rPr>
        <w:t xml:space="preserve"> items for discussion if there </w:t>
      </w:r>
      <w:r>
        <w:rPr>
          <w:rFonts w:cs="Calibri"/>
          <w:sz w:val="20"/>
          <w:szCs w:val="20"/>
        </w:rPr>
        <w:tab/>
        <w:t>are no problems that come out of pre-ECPC.</w:t>
      </w:r>
    </w:p>
    <w:p w:rsid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68055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10.</w:t>
      </w:r>
      <w:r>
        <w:rPr>
          <w:rFonts w:cs="Calibri"/>
          <w:b/>
          <w:sz w:val="20"/>
          <w:szCs w:val="20"/>
        </w:rPr>
        <w:tab/>
      </w:r>
      <w:r w:rsidR="003D7BD8" w:rsidRPr="009F5868">
        <w:rPr>
          <w:rFonts w:cs="Calibri"/>
          <w:b/>
          <w:sz w:val="20"/>
          <w:szCs w:val="20"/>
        </w:rPr>
        <w:t>ADJOURNMENT</w:t>
      </w:r>
    </w:p>
    <w:p w:rsid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E819AF" w:rsidRPr="00E819AF" w:rsidRDefault="00E819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Meeting adjourned at 6:00 p.m.</w:t>
      </w:r>
    </w:p>
    <w:sectPr w:rsidR="00E819AF" w:rsidRPr="00E819AF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D2" w:rsidRDefault="00A53BD2" w:rsidP="00195C51">
      <w:r>
        <w:separator/>
      </w:r>
    </w:p>
  </w:endnote>
  <w:endnote w:type="continuationSeparator" w:id="0">
    <w:p w:rsidR="00A53BD2" w:rsidRDefault="00A53BD2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D2" w:rsidRPr="00113C2D" w:rsidRDefault="00A53BD2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A53BD2" w:rsidRPr="00113C2D" w:rsidRDefault="00A53BD2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A53BD2" w:rsidRPr="00113C2D" w:rsidRDefault="00A53BD2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A53BD2" w:rsidRPr="00113C2D" w:rsidRDefault="00A53BD2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A53BD2" w:rsidRDefault="00A53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D2" w:rsidRDefault="00A53BD2" w:rsidP="00195C51">
      <w:r>
        <w:separator/>
      </w:r>
    </w:p>
  </w:footnote>
  <w:footnote w:type="continuationSeparator" w:id="0">
    <w:p w:rsidR="00A53BD2" w:rsidRDefault="00A53BD2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D2" w:rsidRPr="003D7BD8" w:rsidRDefault="00A53BD2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A53BD2" w:rsidRPr="003D7BD8" w:rsidRDefault="00A53BD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27,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D2" w:rsidRPr="00A81E15" w:rsidRDefault="00A53BD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A53BD2" w:rsidRPr="00A81E15" w:rsidRDefault="00A53BD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A53BD2" w:rsidRPr="00A81E15" w:rsidRDefault="00A53BD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27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A53BD2" w:rsidRPr="00A81E15" w:rsidRDefault="00A53BD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A53BD2" w:rsidRPr="00A81E15" w:rsidRDefault="00A53BD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A53BD2" w:rsidRPr="003D7BD8" w:rsidRDefault="00A53BD2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562A07"/>
    <w:multiLevelType w:val="hybridMultilevel"/>
    <w:tmpl w:val="9536DEFC"/>
    <w:lvl w:ilvl="0" w:tplc="FBBE5EC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06B27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516370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06598F"/>
    <w:multiLevelType w:val="hybridMultilevel"/>
    <w:tmpl w:val="E2B4AFAA"/>
    <w:lvl w:ilvl="0" w:tplc="CAA223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45C62ED"/>
    <w:multiLevelType w:val="hybridMultilevel"/>
    <w:tmpl w:val="7E8E6CE0"/>
    <w:lvl w:ilvl="0" w:tplc="D5B2B7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3">
    <w:nsid w:val="767E1097"/>
    <w:multiLevelType w:val="hybridMultilevel"/>
    <w:tmpl w:val="890C0C32"/>
    <w:lvl w:ilvl="0" w:tplc="267CB91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1"/>
  </w:num>
  <w:num w:numId="5">
    <w:abstractNumId w:val="15"/>
  </w:num>
  <w:num w:numId="6">
    <w:abstractNumId w:val="17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  <w:num w:numId="13">
    <w:abstractNumId w:val="2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</w:num>
  <w:num w:numId="17">
    <w:abstractNumId w:val="25"/>
  </w:num>
  <w:num w:numId="18">
    <w:abstractNumId w:val="8"/>
  </w:num>
  <w:num w:numId="19">
    <w:abstractNumId w:val="12"/>
  </w:num>
  <w:num w:numId="20">
    <w:abstractNumId w:val="11"/>
  </w:num>
  <w:num w:numId="21">
    <w:abstractNumId w:val="19"/>
  </w:num>
  <w:num w:numId="22">
    <w:abstractNumId w:val="18"/>
  </w:num>
  <w:num w:numId="23">
    <w:abstractNumId w:val="14"/>
  </w:num>
  <w:num w:numId="24">
    <w:abstractNumId w:val="16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1715"/>
    <w:rsid w:val="00094BBD"/>
    <w:rsid w:val="000957E5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4BC"/>
    <w:rsid w:val="000C5E5E"/>
    <w:rsid w:val="000C5F09"/>
    <w:rsid w:val="000C6837"/>
    <w:rsid w:val="000C6A04"/>
    <w:rsid w:val="000D1CF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BE0"/>
    <w:rsid w:val="000F6EB0"/>
    <w:rsid w:val="00100765"/>
    <w:rsid w:val="001007FB"/>
    <w:rsid w:val="00101B09"/>
    <w:rsid w:val="00104604"/>
    <w:rsid w:val="00104C6C"/>
    <w:rsid w:val="00104C73"/>
    <w:rsid w:val="001105B0"/>
    <w:rsid w:val="00112EFC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16B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977E4"/>
    <w:rsid w:val="001A1B0C"/>
    <w:rsid w:val="001A2185"/>
    <w:rsid w:val="001A3285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59B2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386F"/>
    <w:rsid w:val="001F4822"/>
    <w:rsid w:val="001F493E"/>
    <w:rsid w:val="001F5265"/>
    <w:rsid w:val="001F5AB5"/>
    <w:rsid w:val="001F793D"/>
    <w:rsid w:val="001F7A68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428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3044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3806"/>
    <w:rsid w:val="0034450E"/>
    <w:rsid w:val="003461DD"/>
    <w:rsid w:val="00346BE4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110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8B3"/>
    <w:rsid w:val="003B7C37"/>
    <w:rsid w:val="003C23C1"/>
    <w:rsid w:val="003C4F67"/>
    <w:rsid w:val="003C5D6D"/>
    <w:rsid w:val="003C66B7"/>
    <w:rsid w:val="003C69B5"/>
    <w:rsid w:val="003C69FA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6A32"/>
    <w:rsid w:val="00407EA2"/>
    <w:rsid w:val="00410B57"/>
    <w:rsid w:val="0041318A"/>
    <w:rsid w:val="0041330F"/>
    <w:rsid w:val="00413579"/>
    <w:rsid w:val="004137D2"/>
    <w:rsid w:val="0041672E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301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40B4"/>
    <w:rsid w:val="0046561E"/>
    <w:rsid w:val="004656B5"/>
    <w:rsid w:val="00467E9B"/>
    <w:rsid w:val="004707CF"/>
    <w:rsid w:val="00470B5C"/>
    <w:rsid w:val="00470BF7"/>
    <w:rsid w:val="00472392"/>
    <w:rsid w:val="004725F0"/>
    <w:rsid w:val="00472C04"/>
    <w:rsid w:val="0047327B"/>
    <w:rsid w:val="004756ED"/>
    <w:rsid w:val="00477D83"/>
    <w:rsid w:val="00480101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868F3"/>
    <w:rsid w:val="00490CDF"/>
    <w:rsid w:val="004936BB"/>
    <w:rsid w:val="0049394F"/>
    <w:rsid w:val="00493FA9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5B2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5E97"/>
    <w:rsid w:val="005A6A05"/>
    <w:rsid w:val="005A6B69"/>
    <w:rsid w:val="005B015C"/>
    <w:rsid w:val="005B1158"/>
    <w:rsid w:val="005B2B94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66EB"/>
    <w:rsid w:val="005D7D13"/>
    <w:rsid w:val="005E0815"/>
    <w:rsid w:val="005E0EB8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0369"/>
    <w:rsid w:val="00611133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5A40"/>
    <w:rsid w:val="006366BD"/>
    <w:rsid w:val="0064028B"/>
    <w:rsid w:val="0064234C"/>
    <w:rsid w:val="00642514"/>
    <w:rsid w:val="006429BD"/>
    <w:rsid w:val="00642AD3"/>
    <w:rsid w:val="00643F5D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0B6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563"/>
    <w:rsid w:val="0070662B"/>
    <w:rsid w:val="00707615"/>
    <w:rsid w:val="007076C9"/>
    <w:rsid w:val="00707BB7"/>
    <w:rsid w:val="00707E50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27E7C"/>
    <w:rsid w:val="00730687"/>
    <w:rsid w:val="00731B4F"/>
    <w:rsid w:val="00731EC5"/>
    <w:rsid w:val="00732B4B"/>
    <w:rsid w:val="00735593"/>
    <w:rsid w:val="00735965"/>
    <w:rsid w:val="00736171"/>
    <w:rsid w:val="00736182"/>
    <w:rsid w:val="007366C1"/>
    <w:rsid w:val="00736D3A"/>
    <w:rsid w:val="00736FAD"/>
    <w:rsid w:val="00737497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29F2"/>
    <w:rsid w:val="00777FCA"/>
    <w:rsid w:val="0078228E"/>
    <w:rsid w:val="00782F21"/>
    <w:rsid w:val="0078479D"/>
    <w:rsid w:val="00784885"/>
    <w:rsid w:val="00785490"/>
    <w:rsid w:val="0078668E"/>
    <w:rsid w:val="0078712A"/>
    <w:rsid w:val="00790491"/>
    <w:rsid w:val="00791EA5"/>
    <w:rsid w:val="00793B65"/>
    <w:rsid w:val="00793C61"/>
    <w:rsid w:val="007949A4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1458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0DF"/>
    <w:rsid w:val="00827604"/>
    <w:rsid w:val="00827FB9"/>
    <w:rsid w:val="00830BC2"/>
    <w:rsid w:val="00831820"/>
    <w:rsid w:val="00831D34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0B47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02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2F45"/>
    <w:rsid w:val="008F30AC"/>
    <w:rsid w:val="008F457F"/>
    <w:rsid w:val="00900D9B"/>
    <w:rsid w:val="0090301E"/>
    <w:rsid w:val="00903058"/>
    <w:rsid w:val="009055E4"/>
    <w:rsid w:val="0090571C"/>
    <w:rsid w:val="00910661"/>
    <w:rsid w:val="0091081D"/>
    <w:rsid w:val="00913553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B33"/>
    <w:rsid w:val="00970EB4"/>
    <w:rsid w:val="00971549"/>
    <w:rsid w:val="00971888"/>
    <w:rsid w:val="0097196F"/>
    <w:rsid w:val="009726CC"/>
    <w:rsid w:val="00974217"/>
    <w:rsid w:val="00974A8C"/>
    <w:rsid w:val="00974E5B"/>
    <w:rsid w:val="0097581E"/>
    <w:rsid w:val="00976014"/>
    <w:rsid w:val="00980D1D"/>
    <w:rsid w:val="009819E7"/>
    <w:rsid w:val="00981F09"/>
    <w:rsid w:val="00982747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6C9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5868"/>
    <w:rsid w:val="009F730E"/>
    <w:rsid w:val="00A02EA0"/>
    <w:rsid w:val="00A02F0B"/>
    <w:rsid w:val="00A03034"/>
    <w:rsid w:val="00A0397F"/>
    <w:rsid w:val="00A04631"/>
    <w:rsid w:val="00A04757"/>
    <w:rsid w:val="00A05352"/>
    <w:rsid w:val="00A07071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4350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3BD2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4CAF"/>
    <w:rsid w:val="00A86064"/>
    <w:rsid w:val="00A87B71"/>
    <w:rsid w:val="00A87C91"/>
    <w:rsid w:val="00A926F7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31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759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0CA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4EB2"/>
    <w:rsid w:val="00B46901"/>
    <w:rsid w:val="00B469D8"/>
    <w:rsid w:val="00B46C52"/>
    <w:rsid w:val="00B46CD5"/>
    <w:rsid w:val="00B47917"/>
    <w:rsid w:val="00B504F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3E08"/>
    <w:rsid w:val="00BB60C3"/>
    <w:rsid w:val="00BB68DF"/>
    <w:rsid w:val="00BB7501"/>
    <w:rsid w:val="00BC0650"/>
    <w:rsid w:val="00BC0D3D"/>
    <w:rsid w:val="00BC33FF"/>
    <w:rsid w:val="00BC3F34"/>
    <w:rsid w:val="00BC3F46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6D63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BF7040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17F20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58D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5C3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2DB7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01A"/>
    <w:rsid w:val="00D022C2"/>
    <w:rsid w:val="00D026BB"/>
    <w:rsid w:val="00D034A9"/>
    <w:rsid w:val="00D03ABF"/>
    <w:rsid w:val="00D0498E"/>
    <w:rsid w:val="00D04AF6"/>
    <w:rsid w:val="00D04BB9"/>
    <w:rsid w:val="00D04D36"/>
    <w:rsid w:val="00D04EC6"/>
    <w:rsid w:val="00D06BD7"/>
    <w:rsid w:val="00D07623"/>
    <w:rsid w:val="00D10C2C"/>
    <w:rsid w:val="00D11850"/>
    <w:rsid w:val="00D11D04"/>
    <w:rsid w:val="00D11F9F"/>
    <w:rsid w:val="00D127A3"/>
    <w:rsid w:val="00D12C7F"/>
    <w:rsid w:val="00D13D1E"/>
    <w:rsid w:val="00D13EE8"/>
    <w:rsid w:val="00D14BAF"/>
    <w:rsid w:val="00D14DAA"/>
    <w:rsid w:val="00D157B5"/>
    <w:rsid w:val="00D158E1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67329"/>
    <w:rsid w:val="00D67F1A"/>
    <w:rsid w:val="00D70025"/>
    <w:rsid w:val="00D70E87"/>
    <w:rsid w:val="00D722BF"/>
    <w:rsid w:val="00D724A8"/>
    <w:rsid w:val="00D742E9"/>
    <w:rsid w:val="00D74520"/>
    <w:rsid w:val="00D76596"/>
    <w:rsid w:val="00D77083"/>
    <w:rsid w:val="00D812EF"/>
    <w:rsid w:val="00D81548"/>
    <w:rsid w:val="00D821EE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0A0A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0A6B"/>
    <w:rsid w:val="00DD2A8F"/>
    <w:rsid w:val="00DD345C"/>
    <w:rsid w:val="00DD519E"/>
    <w:rsid w:val="00DE1D1D"/>
    <w:rsid w:val="00DE1D8D"/>
    <w:rsid w:val="00DE22C2"/>
    <w:rsid w:val="00DE3D81"/>
    <w:rsid w:val="00DE40E9"/>
    <w:rsid w:val="00DE4FA7"/>
    <w:rsid w:val="00DE52FD"/>
    <w:rsid w:val="00DE533D"/>
    <w:rsid w:val="00DE5451"/>
    <w:rsid w:val="00DE5936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6CD"/>
    <w:rsid w:val="00E80815"/>
    <w:rsid w:val="00E819AF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1B1F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B77FD"/>
    <w:rsid w:val="00EB7938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569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478E"/>
    <w:rsid w:val="00F4490B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055F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979FD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4D8F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character" w:customStyle="1" w:styleId="fld1">
    <w:name w:val="fld1"/>
    <w:basedOn w:val="DefaultParagraphFont"/>
    <w:rsid w:val="003B78B3"/>
    <w:rPr>
      <w:rFonts w:ascii="Courier New" w:hAnsi="Courier New" w:cs="Courier New" w:hint="default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character" w:customStyle="1" w:styleId="fld1">
    <w:name w:val="fld1"/>
    <w:basedOn w:val="DefaultParagraphFont"/>
    <w:rsid w:val="003B78B3"/>
    <w:rPr>
      <w:rFonts w:ascii="Courier New" w:hAnsi="Courier New" w:cs="Courier New" w:hint="default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43A7-6274-4976-ABEA-8B54DB0A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dc:description/>
  <cp:lastModifiedBy>ch001</cp:lastModifiedBy>
  <cp:revision>6</cp:revision>
  <cp:lastPrinted>2011-10-24T17:41:00Z</cp:lastPrinted>
  <dcterms:created xsi:type="dcterms:W3CDTF">2011-10-31T14:27:00Z</dcterms:created>
  <dcterms:modified xsi:type="dcterms:W3CDTF">2011-10-31T22:50:00Z</dcterms:modified>
</cp:coreProperties>
</file>