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8707BE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  <w:r w:rsidRPr="008707BE">
        <w:rPr>
          <w:rFonts w:ascii="Times New Roman" w:hAnsi="Times New Roman"/>
          <w:bCs/>
          <w:sz w:val="20"/>
          <w:szCs w:val="20"/>
        </w:rPr>
        <w:t>AGENDA</w:t>
      </w:r>
    </w:p>
    <w:p w:rsidR="00E300FD" w:rsidRPr="008707BE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195C51" w:rsidRPr="008707BE" w:rsidRDefault="00195C51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8707BE">
        <w:rPr>
          <w:rFonts w:ascii="Times New Roman" w:hAnsi="Times New Roman"/>
          <w:b/>
          <w:bCs/>
          <w:sz w:val="20"/>
          <w:szCs w:val="20"/>
        </w:rPr>
        <w:t>1.</w:t>
      </w:r>
      <w:r w:rsidRPr="008707BE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8707BE" w:rsidRDefault="00AD3D57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8707BE">
        <w:rPr>
          <w:rFonts w:ascii="Times New Roman" w:hAnsi="Times New Roman"/>
          <w:bCs/>
          <w:sz w:val="20"/>
          <w:szCs w:val="20"/>
        </w:rPr>
        <w:tab/>
      </w:r>
    </w:p>
    <w:p w:rsidR="00195C51" w:rsidRPr="008707BE" w:rsidRDefault="00195C51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8707BE">
        <w:rPr>
          <w:rFonts w:ascii="Times New Roman" w:hAnsi="Times New Roman"/>
          <w:b/>
          <w:bCs/>
          <w:sz w:val="20"/>
          <w:szCs w:val="20"/>
        </w:rPr>
        <w:t>2.</w:t>
      </w:r>
      <w:r w:rsidRPr="008707BE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8707BE" w:rsidRDefault="00AD3D57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8707BE" w:rsidRDefault="00195C51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8707BE">
        <w:rPr>
          <w:rFonts w:ascii="Times New Roman" w:hAnsi="Times New Roman"/>
          <w:b/>
          <w:bCs/>
          <w:sz w:val="20"/>
          <w:szCs w:val="20"/>
        </w:rPr>
        <w:t>3.</w:t>
      </w:r>
      <w:r w:rsidRPr="008707BE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8707BE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6200" w:rsidRPr="008707BE">
        <w:rPr>
          <w:rFonts w:ascii="Times New Roman" w:hAnsi="Times New Roman"/>
          <w:b/>
          <w:bCs/>
          <w:sz w:val="20"/>
          <w:szCs w:val="20"/>
        </w:rPr>
        <w:t xml:space="preserve">April </w:t>
      </w:r>
      <w:r w:rsidR="00391513" w:rsidRPr="008707BE">
        <w:rPr>
          <w:rFonts w:ascii="Times New Roman" w:hAnsi="Times New Roman"/>
          <w:b/>
          <w:bCs/>
          <w:sz w:val="20"/>
          <w:szCs w:val="20"/>
        </w:rPr>
        <w:t>22</w:t>
      </w:r>
      <w:r w:rsidR="00D04D36" w:rsidRPr="008707BE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8707BE" w:rsidRDefault="00AD3D57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8707BE" w:rsidRDefault="00195C51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bCs/>
          <w:sz w:val="20"/>
          <w:szCs w:val="20"/>
        </w:rPr>
        <w:t>4.</w:t>
      </w:r>
      <w:r w:rsidRPr="008707BE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8707BE" w:rsidRDefault="00195C51" w:rsidP="001F0D0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</w:p>
    <w:p w:rsidR="008D2335" w:rsidRDefault="00D94ABF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>5</w:t>
      </w:r>
      <w:r w:rsidR="007B6983" w:rsidRPr="008707BE">
        <w:rPr>
          <w:rFonts w:ascii="Times New Roman" w:hAnsi="Times New Roman"/>
          <w:b/>
          <w:sz w:val="20"/>
          <w:szCs w:val="20"/>
        </w:rPr>
        <w:t>.</w:t>
      </w:r>
      <w:r w:rsidR="007B6983"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Old Business</w:t>
      </w:r>
      <w:r w:rsidR="0037337D" w:rsidRPr="008707BE">
        <w:rPr>
          <w:rFonts w:ascii="Times New Roman" w:hAnsi="Times New Roman"/>
          <w:b/>
          <w:sz w:val="20"/>
          <w:szCs w:val="20"/>
        </w:rPr>
        <w:t xml:space="preserve"> </w:t>
      </w:r>
      <w:r w:rsidR="00AD26D6">
        <w:rPr>
          <w:rFonts w:ascii="Times New Roman" w:hAnsi="Times New Roman"/>
          <w:b/>
          <w:sz w:val="20"/>
          <w:szCs w:val="20"/>
        </w:rPr>
        <w:t>– Unique Courses</w:t>
      </w:r>
    </w:p>
    <w:p w:rsidR="003A23EC" w:rsidRPr="008707BE" w:rsidRDefault="003A23EC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94FB4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  <w:t>A.</w:t>
      </w:r>
      <w:r>
        <w:rPr>
          <w:rFonts w:ascii="Times New Roman" w:hAnsi="Times New Roman"/>
          <w:bCs/>
          <w:color w:val="000000"/>
          <w:sz w:val="20"/>
        </w:rPr>
        <w:tab/>
        <w:t>SCIENCE DEPARTMENT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sz w:val="20"/>
        </w:rPr>
        <w:t>Course Modifications effective fall 2010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Chemistry 8 Elementary Organic Chemistry 3 units, 3 lecture hours. Basic Skills Advisories: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Eligibility for English 125 and 126. Subject Advisories:  Mathematics 103. Prerequisites: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Chemistry 1A or 3A.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advisories to </w:t>
      </w:r>
      <w:r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, course outcomes, objectives, content outline, texts, and methods of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grading.</w:t>
      </w:r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</w:rPr>
      </w:pPr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1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Chemistry 8 Elementary Organic Chemistry 3 units, 3 lecture hours. Advisories: Eligibility</w:t>
      </w:r>
      <w:r>
        <w:rPr>
          <w:rFonts w:ascii="Times New Roman" w:hAnsi="Times New Roman"/>
          <w:bCs/>
          <w:color w:val="000000"/>
          <w:sz w:val="20"/>
        </w:rPr>
        <w:t xml:space="preserve"> </w:t>
      </w:r>
      <w:r w:rsidRPr="008707BE">
        <w:rPr>
          <w:rFonts w:ascii="Times New Roman" w:hAnsi="Times New Roman"/>
          <w:bCs/>
          <w:color w:val="000000"/>
          <w:sz w:val="20"/>
        </w:rPr>
        <w:t>for English 125 and 126. Subject Advisories:  Mathematics 103. Prerequisites: Chemistry 1A or 3A.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Advisories: English 1A. Prerequisites: Chemistry 1A or 3A.</w:t>
      </w:r>
    </w:p>
    <w:p w:rsidR="00394FB4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AD26D6" w:rsidRDefault="00AD26D6" w:rsidP="00394FB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COMPOSITION, LITERATURE &amp; COMMUNICATION DEPARTMENT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AD26D6">
        <w:rPr>
          <w:rFonts w:ascii="Times New Roman" w:hAnsi="Times New Roman"/>
          <w:bCs/>
          <w:color w:val="000000"/>
          <w:sz w:val="20"/>
        </w:rPr>
        <w:t>1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New Course Proposals effective fall 2010</w:t>
      </w:r>
    </w:p>
    <w:p w:rsidR="00394FB4" w:rsidRPr="008707BE" w:rsidRDefault="00394FB4" w:rsidP="00394FB4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English 43A </w:t>
      </w:r>
      <w:r w:rsidRPr="008707BE">
        <w:rPr>
          <w:rFonts w:ascii="Times New Roman" w:hAnsi="Times New Roman"/>
          <w:b/>
          <w:sz w:val="20"/>
          <w:szCs w:val="20"/>
        </w:rPr>
        <w:t>American Literature: origins through Reconstruction (1877)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hours, pass/no pass option. Prerequisites: English 1A. Add to Liberal Arts Major, oral and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writing competencies, Area C Humanities, and Area D2 Communication/Analytical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Thinking</w:t>
      </w:r>
    </w:p>
    <w:p w:rsidR="00394FB4" w:rsidRPr="008707BE" w:rsidRDefault="00394FB4" w:rsidP="00394FB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Fiction, poetry,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 xml:space="preserve">and non-fiction will be placed into their historical and philosophical contexts. Discussion and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written responses are based on the reading.</w:t>
      </w:r>
    </w:p>
    <w:p w:rsidR="00394FB4" w:rsidRPr="008707BE" w:rsidRDefault="00394FB4" w:rsidP="00394FB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1)</w:t>
      </w:r>
      <w:r w:rsidRPr="008707BE">
        <w:rPr>
          <w:rFonts w:ascii="Times New Roman" w:hAnsi="Times New Roman"/>
          <w:bCs/>
          <w:color w:val="000000"/>
          <w:sz w:val="20"/>
        </w:rPr>
        <w:tab/>
        <w:t>New Course Prerequisite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English 43A American Literature: origins through Reconstruction (1877) 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Prerequisite: English 1A.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2)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Reedley College General Education &amp; Degree Requirements modification effective fall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2010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English 43A American Literature: origins through Reconstruction (1877)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Add to RC GE Area C-Humanities, Area D2 Communication/Analytical Thinking. Add to oral and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writing competencies.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b.</w:t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English 43B American Literature: 1877 to present, 3 units, 3 lecture hours, pass/no pass option.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Advisories: Eligibility for English 125. Add to English Major and RC GE Area C.</w:t>
      </w:r>
    </w:p>
    <w:p w:rsidR="00394FB4" w:rsidRPr="008707BE" w:rsidRDefault="00394FB4" w:rsidP="00394FB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United States from the Reconstruction to present day.</w:t>
      </w:r>
      <w:proofErr w:type="gramEnd"/>
    </w:p>
    <w:p w:rsidR="00394FB4" w:rsidRPr="008707BE" w:rsidRDefault="00394FB4" w:rsidP="00394FB4">
      <w:pPr>
        <w:ind w:firstLine="720"/>
        <w:rPr>
          <w:rFonts w:ascii="Times New Roman" w:hAnsi="Times New Roman"/>
          <w:sz w:val="20"/>
          <w:szCs w:val="20"/>
        </w:rPr>
      </w:pP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1)</w:t>
      </w:r>
      <w:r w:rsidRPr="008707BE">
        <w:rPr>
          <w:rFonts w:ascii="Times New Roman" w:hAnsi="Times New Roman"/>
          <w:bCs/>
          <w:color w:val="000000"/>
          <w:sz w:val="20"/>
        </w:rPr>
        <w:tab/>
        <w:t>New Course Advisory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English 43B American Literature: 1877 to present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125.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2)</w:t>
      </w:r>
      <w:r w:rsidRPr="008707BE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English 43B American Literature: 1877 to present 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>Add to RC GE Area C-Humanities.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AD26D6">
        <w:rPr>
          <w:rFonts w:ascii="Times New Roman" w:hAnsi="Times New Roman"/>
          <w:bCs/>
          <w:color w:val="000000"/>
          <w:sz w:val="20"/>
        </w:rPr>
        <w:t>2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Program Modification effective fall 2010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English Associate in Arts Degree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>Revise courses</w:t>
      </w: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AD26D6" w:rsidRDefault="00394FB4" w:rsidP="00394FB4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3.</w:t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Program Modifications effective fall2010</w:t>
      </w:r>
    </w:p>
    <w:p w:rsidR="00394FB4" w:rsidRPr="008707BE" w:rsidRDefault="00AD26D6" w:rsidP="00394FB4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7 Writing by Design: Publication and Production, 3 units, 3 lecture hours. </w:t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Advisories: Eligibility for English 125.</w:t>
      </w:r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="00394FB4" w:rsidRPr="008707BE">
        <w:rPr>
          <w:rFonts w:ascii="Times New Roman" w:eastAsia="Times New Roman" w:hAnsi="Times New Roman"/>
          <w:color w:val="000000"/>
          <w:sz w:val="20"/>
          <w:szCs w:val="20"/>
        </w:rPr>
        <w:t>Revised course outcomes, objectives, texts, and methods of grading.</w:t>
      </w:r>
      <w:proofErr w:type="gramEnd"/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8 Newspaper Staff 1-3 units, 3-6 lab hours. </w:t>
      </w:r>
      <w:proofErr w:type="gramStart"/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Eligibility for English 125 and 126.</w:t>
      </w:r>
      <w:proofErr w:type="gramEnd"/>
    </w:p>
    <w:p w:rsidR="00394FB4" w:rsidRPr="008707BE" w:rsidRDefault="00394FB4" w:rsidP="00394FB4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8707BE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Student Publication Staff</w:t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description, course outcomes, objectives, </w:t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content outline, texts, methods of grading, and educational materials,.</w:t>
      </w:r>
    </w:p>
    <w:p w:rsidR="00394FB4" w:rsidRDefault="00394FB4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</w:p>
    <w:p w:rsidR="00394FB4" w:rsidRPr="008707BE" w:rsidRDefault="00394FB4" w:rsidP="00394FB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="00AD26D6">
        <w:rPr>
          <w:rFonts w:ascii="Times New Roman" w:hAnsi="Times New Roman"/>
          <w:sz w:val="20"/>
        </w:rPr>
        <w:t>C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>ARICULTURE &amp; TECHNOLOGY DEPARTMENT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 xml:space="preserve">Mechanized Agriculture 30 Equip Tech: Electrical, Hydraulic Systems, &amp; Welding 11 units, 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 xml:space="preserve">8 lecture hours, 9 lab hours. Advisories: Eligibility for English 125, 126, and Mathematics 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101.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color w:val="000000"/>
          <w:sz w:val="20"/>
          <w:szCs w:val="20"/>
        </w:rPr>
        <w:t>Revised course outcomes, objectives, content outline, and methods of grading.</w:t>
      </w:r>
      <w:proofErr w:type="gramEnd"/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 xml:space="preserve">Mechanized Agriculture 31 Equipment Technician: Fuel Systems &amp; Machine Undercarriage 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 xml:space="preserve">8 units, 6 lecture hours, 6 lab hours. Advisories: Eligibility for English 125, 126, and 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Mathematics 101.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methods of grading.</w:t>
      </w:r>
      <w:proofErr w:type="gramEnd"/>
    </w:p>
    <w:p w:rsidR="00394FB4" w:rsidRPr="008707BE" w:rsidRDefault="00394FB4" w:rsidP="00394FB4">
      <w:pPr>
        <w:rPr>
          <w:rFonts w:ascii="Times New Roman" w:hAnsi="Times New Roman"/>
          <w:sz w:val="20"/>
          <w:szCs w:val="20"/>
        </w:rPr>
      </w:pPr>
    </w:p>
    <w:p w:rsidR="00AD26D6" w:rsidRPr="008707BE" w:rsidRDefault="00AD26D6" w:rsidP="00AD26D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>HEALTH SCIENCES DEPARTMENT</w:t>
      </w:r>
    </w:p>
    <w:p w:rsidR="00394FB4" w:rsidRDefault="00AD26D6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1.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394FB4" w:rsidRPr="008707BE" w:rsidRDefault="00394FB4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  <w:t>a.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1 Adapted Physical Education 1 unit, 2 lab hours</w:t>
      </w:r>
    </w:p>
    <w:p w:rsidR="00394FB4" w:rsidRPr="008707BE" w:rsidRDefault="00394FB4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>Revised course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 outcomes, objectives,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and methods of grading.</w:t>
      </w:r>
      <w:proofErr w:type="gramEnd"/>
    </w:p>
    <w:p w:rsidR="00394FB4" w:rsidRPr="008707BE" w:rsidRDefault="00394FB4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8 Martial Arts / Self Defense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1 unit, 2 lab hours Basic Skills Advisories: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Eligibility for English 125 and 126.</w:t>
      </w:r>
    </w:p>
    <w:p w:rsidR="00394FB4" w:rsidRPr="008707BE" w:rsidRDefault="00394FB4" w:rsidP="00394FB4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Revised title to</w:t>
      </w:r>
      <w:r w:rsidRPr="008707BE">
        <w:rPr>
          <w:rFonts w:ascii="Times New Roman" w:hAnsi="Times New Roman"/>
          <w:bCs/>
          <w:color w:val="000000"/>
          <w:sz w:val="20"/>
        </w:rPr>
        <w:t xml:space="preserve"> </w:t>
      </w:r>
      <w:r w:rsidRPr="008707BE">
        <w:rPr>
          <w:rFonts w:ascii="Times New Roman" w:hAnsi="Times New Roman"/>
          <w:bCs/>
          <w:i/>
          <w:color w:val="000000"/>
          <w:sz w:val="20"/>
        </w:rPr>
        <w:t>Martial Arts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, advisories</w:t>
      </w:r>
      <w:r>
        <w:rPr>
          <w:rFonts w:ascii="Times New Roman" w:hAnsi="Times New Roman"/>
          <w:b w:val="0"/>
          <w:bCs/>
          <w:color w:val="000000"/>
          <w:sz w:val="20"/>
        </w:rPr>
        <w:t>, outcomes, objectives, content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 outline, texts, global statement,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and methods of grading.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94FB4" w:rsidRPr="008707BE" w:rsidRDefault="00394FB4" w:rsidP="00394FB4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>c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  <w:t>Physical Education 15 Weight Training 1 unit, 2 lab hours. Advisories: Eligibility for 126.</w:t>
      </w:r>
    </w:p>
    <w:p w:rsidR="00394FB4" w:rsidRPr="008707BE" w:rsidRDefault="00394FB4" w:rsidP="00394FB4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content outline, texts, and methods of grading.</w:t>
      </w:r>
    </w:p>
    <w:p w:rsidR="00394FB4" w:rsidRPr="008707BE" w:rsidRDefault="00394FB4" w:rsidP="00394FB4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3636D" w:rsidRDefault="0063636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D26D6" w:rsidRDefault="00AD26D6" w:rsidP="00AD26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6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Old Business</w:t>
      </w:r>
    </w:p>
    <w:p w:rsidR="003A23EC" w:rsidRPr="008707BE" w:rsidRDefault="003A23EC" w:rsidP="00AD26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  <w:t>A.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>HEALTH SCIENCES DEPARTMENT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1.</w:t>
      </w:r>
      <w:r w:rsidRPr="008707BE">
        <w:rPr>
          <w:rFonts w:ascii="Times New Roman" w:hAnsi="Times New Roman"/>
          <w:sz w:val="20"/>
        </w:rPr>
        <w:tab/>
        <w:t>Course Modifications effective fall 2010</w:t>
      </w:r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4 Badminton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1 unit, 2 lab hours. Basic Skills Advisories: Eligibility for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English 125 and 126.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advisories, course, outcomes, objectives, content outline, texts, global statement, and methods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of grading.</w:t>
      </w:r>
      <w:proofErr w:type="gramEnd"/>
    </w:p>
    <w:p w:rsidR="00247900" w:rsidRPr="008707BE" w:rsidRDefault="00247900" w:rsidP="0024790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5 Basketball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1 unit, 2 lab hours. Basic Skills Advisories: Eligibility for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English 125 and 126.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>Revised advisories, texts, global statement, and methods of grading.</w:t>
      </w:r>
      <w:proofErr w:type="gramEnd"/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6 Fitness and Health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1 unit, 2 lab hours. Basic Skills Advisories: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Eligibility for English 125 and 126.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Revised advisories to </w:t>
      </w:r>
      <w:r w:rsidRPr="008707BE">
        <w:rPr>
          <w:rFonts w:ascii="Times New Roman" w:hAnsi="Times New Roman"/>
          <w:bCs/>
          <w:i/>
          <w:color w:val="000000"/>
          <w:sz w:val="20"/>
        </w:rPr>
        <w:t>none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, course outcomes, objectives, content outline, and methods of grading.</w:t>
      </w:r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47900" w:rsidRPr="008707BE" w:rsidRDefault="00247900" w:rsidP="0024790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D26D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7 Golf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 xml:space="preserve">1 unit, 2 lab hours. Basic Skills Advisories: Eligibility for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r w:rsidRPr="008707BE">
        <w:rPr>
          <w:rFonts w:ascii="Times New Roman" w:hAnsi="Times New Roman"/>
          <w:b/>
          <w:bCs/>
          <w:color w:val="000000"/>
          <w:sz w:val="20"/>
          <w:szCs w:val="20"/>
        </w:rPr>
        <w:tab/>
        <w:t>125 and 126.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>Revised advisories, outcomes, objectives, texts, gl</w:t>
      </w:r>
      <w:r w:rsidR="008B5648">
        <w:rPr>
          <w:rFonts w:ascii="Times New Roman" w:hAnsi="Times New Roman"/>
          <w:b w:val="0"/>
          <w:bCs/>
          <w:color w:val="000000"/>
          <w:sz w:val="20"/>
        </w:rPr>
        <w:t xml:space="preserve">obal statement, and methods of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grading.</w:t>
      </w:r>
      <w:proofErr w:type="gramEnd"/>
    </w:p>
    <w:p w:rsidR="00247900" w:rsidRPr="008707BE" w:rsidRDefault="00247900" w:rsidP="0024790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247900" w:rsidRPr="008707BE" w:rsidRDefault="00AD26D6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e</w:t>
      </w:r>
      <w:r w:rsidR="00247900" w:rsidRPr="008707BE">
        <w:rPr>
          <w:rFonts w:ascii="Times New Roman" w:hAnsi="Times New Roman"/>
          <w:bCs/>
          <w:color w:val="000000"/>
          <w:sz w:val="20"/>
        </w:rPr>
        <w:t>.</w:t>
      </w:r>
      <w:r w:rsidR="00247900" w:rsidRPr="008707BE">
        <w:rPr>
          <w:rFonts w:ascii="Times New Roman" w:hAnsi="Times New Roman"/>
          <w:bCs/>
          <w:color w:val="000000"/>
          <w:sz w:val="20"/>
        </w:rPr>
        <w:tab/>
        <w:t>Physical Education 30A Theory of Baseball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color w:val="000000"/>
          <w:sz w:val="20"/>
        </w:rPr>
        <w:t xml:space="preserve">Revised course outcomes and objectives, </w:t>
      </w:r>
      <w:r w:rsidR="00607679">
        <w:rPr>
          <w:rFonts w:ascii="Times New Roman" w:hAnsi="Times New Roman"/>
          <w:b w:val="0"/>
          <w:color w:val="000000"/>
          <w:sz w:val="20"/>
        </w:rPr>
        <w:t>separated lecture and lab content</w:t>
      </w:r>
      <w:r w:rsidRPr="008707BE">
        <w:rPr>
          <w:rFonts w:ascii="Times New Roman" w:hAnsi="Times New Roman"/>
          <w:b w:val="0"/>
          <w:color w:val="000000"/>
          <w:sz w:val="20"/>
        </w:rPr>
        <w:t xml:space="preserve">, texts, and methods of </w:t>
      </w:r>
      <w:r w:rsidR="00607679">
        <w:rPr>
          <w:rFonts w:ascii="Times New Roman" w:hAnsi="Times New Roman"/>
          <w:b w:val="0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grading.</w:t>
      </w:r>
      <w:proofErr w:type="gramEnd"/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f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30B Competitive Baseball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texts, and methods of grading.</w:t>
      </w:r>
      <w:proofErr w:type="gramEnd"/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g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30C Off-Season Conditioning for Baseball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</w:p>
    <w:p w:rsidR="00247900" w:rsidRPr="008707BE" w:rsidRDefault="00AD26D6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h</w:t>
      </w:r>
      <w:r w:rsidR="00247900" w:rsidRPr="008707BE">
        <w:rPr>
          <w:rFonts w:ascii="Times New Roman" w:hAnsi="Times New Roman"/>
          <w:bCs/>
          <w:color w:val="000000"/>
          <w:sz w:val="20"/>
        </w:rPr>
        <w:t>.</w:t>
      </w:r>
      <w:r w:rsidR="00247900" w:rsidRPr="008707BE">
        <w:rPr>
          <w:rFonts w:ascii="Times New Roman" w:hAnsi="Times New Roman"/>
          <w:bCs/>
          <w:color w:val="000000"/>
          <w:sz w:val="20"/>
        </w:rPr>
        <w:tab/>
        <w:t>Physical Education 31A Theory of Basketball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proofErr w:type="spellStart"/>
      <w:r w:rsidR="00AD26D6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31B Competitive Basketball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j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31C Off-Season Conditioning for Basketball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k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33A Theory of Football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l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33B Competitive Football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</w:p>
    <w:p w:rsidR="00247900" w:rsidRPr="008707BE" w:rsidRDefault="00AD26D6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m</w:t>
      </w:r>
      <w:r w:rsidR="00247900" w:rsidRPr="008707BE">
        <w:rPr>
          <w:rFonts w:ascii="Times New Roman" w:hAnsi="Times New Roman"/>
          <w:bCs/>
          <w:color w:val="000000"/>
          <w:sz w:val="20"/>
        </w:rPr>
        <w:t>.</w:t>
      </w:r>
      <w:r w:rsidR="00247900" w:rsidRPr="008707BE">
        <w:rPr>
          <w:rFonts w:ascii="Times New Roman" w:hAnsi="Times New Roman"/>
          <w:bCs/>
          <w:color w:val="000000"/>
          <w:sz w:val="20"/>
        </w:rPr>
        <w:tab/>
        <w:t>Physical Education 33C Off-Season Conditioning for Football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n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34A Theory of Golf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o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34B Competitive Golf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A23EC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</w:p>
    <w:p w:rsidR="00247900" w:rsidRPr="003A23EC" w:rsidRDefault="003A23EC" w:rsidP="003A23EC">
      <w:pPr>
        <w:ind w:left="360" w:firstLine="720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  <w:proofErr w:type="gramStart"/>
      <w:r w:rsidR="00AD26D6" w:rsidRPr="003A23EC">
        <w:rPr>
          <w:rFonts w:ascii="Times New Roman" w:hAnsi="Times New Roman"/>
          <w:b/>
          <w:bCs/>
          <w:color w:val="000000"/>
          <w:sz w:val="20"/>
        </w:rPr>
        <w:lastRenderedPageBreak/>
        <w:t>p</w:t>
      </w:r>
      <w:proofErr w:type="gramEnd"/>
      <w:r w:rsidR="00247900" w:rsidRPr="003A23EC">
        <w:rPr>
          <w:rFonts w:ascii="Times New Roman" w:hAnsi="Times New Roman"/>
          <w:b/>
          <w:bCs/>
          <w:color w:val="000000"/>
          <w:sz w:val="20"/>
        </w:rPr>
        <w:tab/>
        <w:t>Physical Education 34C Off-Season Conditioning for Golf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q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35B Pep Squad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r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37A Theory of Softball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s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37B Competitive Softball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texts, and methods of grading.</w:t>
      </w:r>
      <w:proofErr w:type="gramEnd"/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t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37C Off-Season Conditioning for Softball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u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38A Theory of Tennis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v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38B Competitive Tennis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w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38C Off-Season Conditioning for Tennis 1 unit, 3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381328" w:rsidRDefault="00247900" w:rsidP="00E83A11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x</w:t>
      </w:r>
      <w:r w:rsidRPr="00381328">
        <w:rPr>
          <w:rFonts w:ascii="Times New Roman" w:hAnsi="Times New Roman"/>
          <w:bCs/>
          <w:color w:val="000000"/>
          <w:sz w:val="20"/>
        </w:rPr>
        <w:t>.</w:t>
      </w:r>
      <w:r w:rsidRPr="00381328">
        <w:rPr>
          <w:rFonts w:ascii="Times New Roman" w:hAnsi="Times New Roman"/>
          <w:bCs/>
          <w:color w:val="000000"/>
          <w:sz w:val="20"/>
        </w:rPr>
        <w:tab/>
        <w:t>Physical Education 39A Theory of Track and Field 1 unit, 1 lecture hour, 1 lab hour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="00AD26D6">
        <w:rPr>
          <w:rFonts w:ascii="Times New Roman" w:hAnsi="Times New Roman"/>
          <w:bCs/>
          <w:color w:val="000000"/>
          <w:sz w:val="20"/>
        </w:rPr>
        <w:t>y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39B Competitive Track and Field 3 units, 10 lab hours</w:t>
      </w:r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texts, multicultural statement, and methods of grading.</w:t>
      </w:r>
      <w:proofErr w:type="gramEnd"/>
    </w:p>
    <w:p w:rsidR="00247900" w:rsidRPr="008707BE" w:rsidRDefault="00247900" w:rsidP="00247900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br/>
      </w:r>
      <w:r w:rsidRPr="008707BE">
        <w:rPr>
          <w:rFonts w:ascii="Times New Roman" w:hAnsi="Times New Roman"/>
          <w:bCs/>
          <w:color w:val="000000"/>
          <w:sz w:val="20"/>
        </w:rPr>
        <w:t>z.</w:t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39C Off-Season Conditioning for Track and Field 1 unit, 3 lab hours</w:t>
      </w:r>
      <w:r w:rsidRPr="008707BE">
        <w:rPr>
          <w:rFonts w:ascii="Times New Roman" w:hAnsi="Times New Roman"/>
          <w:color w:val="000000"/>
          <w:sz w:val="20"/>
        </w:rPr>
        <w:br/>
      </w: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4B563B" w:rsidRPr="008707BE" w:rsidRDefault="004B563B" w:rsidP="004B563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A97746" w:rsidRPr="008707BE" w:rsidRDefault="00A97746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2.</w:t>
      </w:r>
      <w:r w:rsidRPr="008707BE">
        <w:rPr>
          <w:rFonts w:ascii="Times New Roman" w:hAnsi="Times New Roman"/>
          <w:b/>
          <w:sz w:val="20"/>
          <w:szCs w:val="20"/>
        </w:rPr>
        <w:tab/>
        <w:t>Program Modification</w:t>
      </w:r>
    </w:p>
    <w:p w:rsidR="00A97746" w:rsidRPr="008707BE" w:rsidRDefault="00A97746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Physical Education Associate in Arts Degree, 18 units</w:t>
      </w:r>
    </w:p>
    <w:p w:rsidR="00A97746" w:rsidRPr="008707BE" w:rsidRDefault="00A97746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Add new Dance 9 and Physical Education 29 courses</w:t>
      </w:r>
    </w:p>
    <w:p w:rsidR="00A97746" w:rsidRPr="008707BE" w:rsidRDefault="00A97746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4B563B" w:rsidRPr="008707BE" w:rsidRDefault="004B563B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A97746" w:rsidRPr="008707BE">
        <w:rPr>
          <w:rFonts w:ascii="Times New Roman" w:hAnsi="Times New Roman"/>
          <w:b/>
          <w:sz w:val="20"/>
          <w:szCs w:val="20"/>
        </w:rPr>
        <w:t>3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Degree Requirement Modification effective fall 2010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color w:val="000000"/>
          <w:sz w:val="20"/>
        </w:rPr>
        <w:t>Dance 9 Dance Conditioning</w:t>
      </w:r>
      <w:r w:rsidRPr="008707BE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Physical Education 29 Yoga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A97746" w:rsidRPr="008707BE">
        <w:rPr>
          <w:rFonts w:ascii="Times New Roman" w:hAnsi="Times New Roman"/>
          <w:bCs/>
          <w:color w:val="000000"/>
          <w:sz w:val="20"/>
        </w:rPr>
        <w:t>4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4B563B" w:rsidRPr="008707BE" w:rsidRDefault="004B563B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7 Infant-Toddler Development and Care 3 units, 2 lecture hours, 3 lab </w:t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hours.</w:t>
      </w:r>
      <w:proofErr w:type="gramEnd"/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Advisories: Eligibility for English 125 and 126.</w:t>
      </w:r>
    </w:p>
    <w:p w:rsidR="004B563B" w:rsidRPr="00CD0528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  <w:t xml:space="preserve">Revised lecture content outline, removed lab content outline, revised texts, and methods of </w:t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</w:r>
      <w:r w:rsidRPr="00CD0528">
        <w:rPr>
          <w:rFonts w:ascii="Times New Roman" w:hAnsi="Times New Roman"/>
          <w:b w:val="0"/>
          <w:bCs/>
          <w:color w:val="000000"/>
          <w:sz w:val="20"/>
        </w:rPr>
        <w:tab/>
        <w:t xml:space="preserve">grading, </w:t>
      </w:r>
      <w:r w:rsidRPr="00CD0528">
        <w:rPr>
          <w:rFonts w:ascii="Times New Roman" w:hAnsi="Times New Roman"/>
          <w:b w:val="0"/>
          <w:sz w:val="20"/>
        </w:rPr>
        <w:br/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Cs/>
          <w:color w:val="000000"/>
          <w:sz w:val="20"/>
        </w:rPr>
        <w:t>5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Program Modification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Paraprofessional Certificate of Achievement 33-53 units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>Updated courses, titles, removed non-degree applicable courses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  <w:t>B.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4B563B" w:rsidRPr="008707BE" w:rsidRDefault="00AD26D6" w:rsidP="004B563B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4B563B"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Course Modifications effective fall 2010</w:t>
      </w:r>
    </w:p>
    <w:p w:rsidR="004B563B" w:rsidRPr="008707BE" w:rsidRDefault="004B563B" w:rsidP="004B563B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>English 1AH Honors Reading and Composition, 4 units, 4 lecture hours, 0 repeats.</w:t>
      </w:r>
    </w:p>
    <w:p w:rsidR="005B58E9" w:rsidRDefault="004B563B" w:rsidP="005B58E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multicultural statement.</w:t>
      </w:r>
      <w:proofErr w:type="gramEnd"/>
    </w:p>
    <w:p w:rsidR="005B58E9" w:rsidRDefault="005B58E9" w:rsidP="005B58E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B58E9" w:rsidRPr="003A23EC" w:rsidRDefault="005B58E9" w:rsidP="005B58E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3A23EC">
        <w:rPr>
          <w:rFonts w:ascii="Times New Roman" w:hAnsi="Times New Roman"/>
          <w:b/>
          <w:sz w:val="20"/>
        </w:rPr>
        <w:lastRenderedPageBreak/>
        <w:t xml:space="preserve">        C.   READING &amp; LANGUAGE DEPARTMENT</w:t>
      </w:r>
    </w:p>
    <w:p w:rsidR="005B58E9" w:rsidRPr="00BA011F" w:rsidRDefault="005B58E9" w:rsidP="005B58E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BA011F">
        <w:rPr>
          <w:rFonts w:ascii="Times New Roman" w:hAnsi="Times New Roman"/>
          <w:sz w:val="20"/>
        </w:rPr>
        <w:tab/>
      </w:r>
      <w:r w:rsidRPr="00BA011F">
        <w:rPr>
          <w:rFonts w:ascii="Times New Roman" w:hAnsi="Times New Roman"/>
          <w:sz w:val="20"/>
        </w:rPr>
        <w:tab/>
        <w:t xml:space="preserve">1. </w:t>
      </w:r>
      <w:r w:rsidRPr="00BA011F">
        <w:rPr>
          <w:rFonts w:ascii="Times New Roman" w:hAnsi="Times New Roman"/>
          <w:sz w:val="20"/>
        </w:rPr>
        <w:tab/>
        <w:t>Course Prerequisite Modification effective fall 2010</w:t>
      </w:r>
    </w:p>
    <w:p w:rsidR="005B58E9" w:rsidRPr="00BA011F" w:rsidRDefault="005B58E9" w:rsidP="005B58E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BA011F">
        <w:rPr>
          <w:rFonts w:ascii="Times New Roman" w:hAnsi="Times New Roman"/>
          <w:sz w:val="20"/>
        </w:rPr>
        <w:tab/>
      </w:r>
      <w:r w:rsidRPr="00BA011F">
        <w:rPr>
          <w:rFonts w:ascii="Times New Roman" w:hAnsi="Times New Roman"/>
          <w:sz w:val="20"/>
        </w:rPr>
        <w:tab/>
      </w:r>
      <w:r w:rsidRPr="00BA011F">
        <w:rPr>
          <w:rFonts w:ascii="Times New Roman" w:hAnsi="Times New Roman"/>
          <w:sz w:val="20"/>
        </w:rPr>
        <w:tab/>
      </w:r>
      <w:proofErr w:type="gramStart"/>
      <w:r w:rsidRPr="00BA011F">
        <w:rPr>
          <w:rFonts w:ascii="Times New Roman" w:hAnsi="Times New Roman"/>
          <w:sz w:val="20"/>
        </w:rPr>
        <w:t>English 262 Reading Improvement 4 units, 3 lecture hours, 2 lab hours.</w:t>
      </w:r>
      <w:proofErr w:type="gramEnd"/>
      <w:r w:rsidRPr="00BA011F">
        <w:rPr>
          <w:rFonts w:ascii="Times New Roman" w:hAnsi="Times New Roman"/>
          <w:sz w:val="20"/>
        </w:rPr>
        <w:t xml:space="preserve"> Prerequisites: English 260.</w:t>
      </w:r>
    </w:p>
    <w:p w:rsidR="005B58E9" w:rsidRPr="00BA011F" w:rsidRDefault="00BA011F" w:rsidP="00BA011F">
      <w:pPr>
        <w:tabs>
          <w:tab w:val="left" w:pos="1080"/>
        </w:tabs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 w:rsidR="005B58E9" w:rsidRPr="00BA011F">
        <w:rPr>
          <w:rFonts w:ascii="Times New Roman" w:hAnsi="Times New Roman"/>
          <w:sz w:val="20"/>
        </w:rPr>
        <w:t xml:space="preserve">Revised prerequisite to </w:t>
      </w:r>
      <w:r w:rsidR="005B58E9" w:rsidRPr="00BA011F">
        <w:rPr>
          <w:rFonts w:ascii="Times New Roman" w:hAnsi="Times New Roman"/>
          <w:b/>
          <w:i/>
          <w:sz w:val="20"/>
        </w:rPr>
        <w:t xml:space="preserve">English 260 or English as a Second Language 266R or placement by college </w:t>
      </w:r>
      <w:r w:rsidRPr="00BA011F">
        <w:rPr>
          <w:rFonts w:ascii="Times New Roman" w:hAnsi="Times New Roman"/>
          <w:b/>
          <w:i/>
          <w:sz w:val="20"/>
        </w:rPr>
        <w:tab/>
      </w:r>
      <w:r w:rsidR="005B58E9" w:rsidRPr="00BA011F">
        <w:rPr>
          <w:rFonts w:ascii="Times New Roman" w:hAnsi="Times New Roman"/>
          <w:b/>
          <w:i/>
          <w:sz w:val="20"/>
        </w:rPr>
        <w:t>assessment process.</w:t>
      </w:r>
      <w:proofErr w:type="gramEnd"/>
    </w:p>
    <w:p w:rsidR="005B58E9" w:rsidRPr="005B58E9" w:rsidRDefault="005B58E9" w:rsidP="005B58E9">
      <w:pPr>
        <w:rPr>
          <w:rFonts w:ascii="Times New Roman" w:hAnsi="Times New Roman"/>
          <w:i/>
          <w:color w:val="FF0000"/>
          <w:sz w:val="20"/>
        </w:rPr>
      </w:pPr>
    </w:p>
    <w:p w:rsidR="0063636D" w:rsidRPr="00BA011F" w:rsidRDefault="005B58E9" w:rsidP="005B58E9">
      <w:pPr>
        <w:rPr>
          <w:rFonts w:ascii="Times New Roman" w:eastAsia="Times New Roman" w:hAnsi="Times New Roman"/>
          <w:b/>
          <w:spacing w:val="-5"/>
          <w:sz w:val="48"/>
          <w:szCs w:val="48"/>
        </w:rPr>
      </w:pPr>
      <w:r w:rsidRPr="00BA011F">
        <w:rPr>
          <w:rFonts w:ascii="Times New Roman" w:eastAsia="Times New Roman" w:hAnsi="Times New Roman"/>
          <w:b/>
          <w:spacing w:val="-5"/>
          <w:sz w:val="48"/>
          <w:szCs w:val="48"/>
        </w:rPr>
        <w:t xml:space="preserve">The following courses will NOT be included in this </w:t>
      </w:r>
      <w:proofErr w:type="gramStart"/>
      <w:r w:rsidRPr="00BA011F">
        <w:rPr>
          <w:rFonts w:ascii="Times New Roman" w:eastAsia="Times New Roman" w:hAnsi="Times New Roman"/>
          <w:b/>
          <w:spacing w:val="-5"/>
          <w:sz w:val="48"/>
          <w:szCs w:val="48"/>
        </w:rPr>
        <w:t>semesters</w:t>
      </w:r>
      <w:proofErr w:type="gramEnd"/>
      <w:r w:rsidRPr="00BA011F">
        <w:rPr>
          <w:rFonts w:ascii="Times New Roman" w:eastAsia="Times New Roman" w:hAnsi="Times New Roman"/>
          <w:b/>
          <w:spacing w:val="-5"/>
          <w:sz w:val="48"/>
          <w:szCs w:val="48"/>
        </w:rPr>
        <w:t xml:space="preserve"> board report – they will all be reflected in the fall board report. </w:t>
      </w:r>
    </w:p>
    <w:p w:rsidR="00BA011F" w:rsidRDefault="00BA011F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4B563B" w:rsidRPr="00BA011F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sz w:val="20"/>
        </w:rPr>
      </w:pPr>
      <w:r w:rsidRPr="00BA011F">
        <w:rPr>
          <w:rFonts w:ascii="Times New Roman" w:hAnsi="Times New Roman"/>
          <w:sz w:val="20"/>
        </w:rPr>
        <w:tab/>
      </w:r>
      <w:r w:rsidR="005B58E9" w:rsidRPr="00BA011F">
        <w:rPr>
          <w:rFonts w:ascii="Times New Roman" w:hAnsi="Times New Roman"/>
          <w:sz w:val="20"/>
        </w:rPr>
        <w:t>D</w:t>
      </w:r>
      <w:r w:rsidRPr="00BA011F">
        <w:rPr>
          <w:rFonts w:ascii="Times New Roman" w:hAnsi="Times New Roman"/>
          <w:sz w:val="20"/>
        </w:rPr>
        <w:t>.</w:t>
      </w:r>
      <w:r w:rsidRPr="00BA011F">
        <w:rPr>
          <w:rFonts w:ascii="Times New Roman" w:hAnsi="Times New Roman"/>
          <w:sz w:val="20"/>
        </w:rPr>
        <w:tab/>
      </w:r>
      <w:r w:rsidRPr="00BA011F">
        <w:rPr>
          <w:rFonts w:ascii="Times New Roman" w:hAnsi="Times New Roman"/>
          <w:bCs/>
          <w:sz w:val="20"/>
        </w:rPr>
        <w:t>SCIENCE DEPARTMENT</w:t>
      </w:r>
    </w:p>
    <w:p w:rsidR="004B563B" w:rsidRPr="008707BE" w:rsidRDefault="00394FB4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="004B563B" w:rsidRPr="008707BE">
        <w:rPr>
          <w:rFonts w:ascii="Times New Roman" w:hAnsi="Times New Roman"/>
          <w:sz w:val="20"/>
        </w:rPr>
        <w:t>.</w:t>
      </w:r>
      <w:r w:rsidR="004B563B" w:rsidRPr="008707BE">
        <w:rPr>
          <w:rFonts w:ascii="Times New Roman" w:hAnsi="Times New Roman"/>
          <w:sz w:val="20"/>
        </w:rPr>
        <w:tab/>
        <w:t>Course Modifications effective fall 2011</w:t>
      </w: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 xml:space="preserve">Chemistry 1B General Chemistry and Qualitative Analysis 5 units, 3 lecture hours, 6 lab 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  <w:t>hours.</w:t>
      </w:r>
      <w:r w:rsidRPr="008707BE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8707BE">
        <w:rPr>
          <w:rFonts w:ascii="Times New Roman" w:hAnsi="Times New Roman"/>
          <w:b/>
          <w:sz w:val="20"/>
          <w:szCs w:val="20"/>
        </w:rPr>
        <w:t xml:space="preserve">Advisories: Eligibility for English 125 and 126. Prerequisites: 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 xml:space="preserve">Chemistry 1A 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  <w:t>and</w:t>
      </w:r>
      <w:r w:rsidRPr="008707BE">
        <w:rPr>
          <w:rStyle w:val="apple-converted-space"/>
          <w:rFonts w:ascii="Times New Roman" w:hAnsi="Times New Roman"/>
          <w:b/>
          <w:color w:val="000000"/>
          <w:sz w:val="20"/>
          <w:szCs w:val="20"/>
        </w:rPr>
        <w:t> 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>Mathematics 103</w:t>
      </w:r>
      <w:r w:rsidRPr="008707BE">
        <w:rPr>
          <w:rStyle w:val="apple-converted-space"/>
          <w:rFonts w:ascii="Times New Roman" w:hAnsi="Times New Roman"/>
          <w:b/>
          <w:color w:val="000000"/>
          <w:sz w:val="20"/>
          <w:szCs w:val="20"/>
        </w:rPr>
        <w:t>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 xml:space="preserve">Revised </w:t>
      </w:r>
      <w:r w:rsidR="00095A06" w:rsidRPr="008707BE">
        <w:rPr>
          <w:rFonts w:ascii="Times New Roman" w:hAnsi="Times New Roman"/>
          <w:b w:val="0"/>
          <w:sz w:val="20"/>
        </w:rPr>
        <w:t xml:space="preserve">advisories to </w:t>
      </w:r>
      <w:r w:rsidR="00095A06" w:rsidRPr="008707BE">
        <w:rPr>
          <w:rFonts w:ascii="Times New Roman" w:hAnsi="Times New Roman"/>
          <w:i/>
          <w:sz w:val="20"/>
        </w:rPr>
        <w:t xml:space="preserve">English 1A, </w:t>
      </w:r>
      <w:r w:rsidRPr="008707BE">
        <w:rPr>
          <w:rFonts w:ascii="Times New Roman" w:hAnsi="Times New Roman"/>
          <w:b w:val="0"/>
          <w:sz w:val="20"/>
        </w:rPr>
        <w:t>course outcomes, objectives content outline, and texts.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ind w:left="1440" w:hanging="144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b.</w:t>
      </w:r>
      <w:r w:rsidRPr="008707BE">
        <w:rPr>
          <w:rFonts w:ascii="Times New Roman" w:hAnsi="Times New Roman"/>
          <w:bCs/>
          <w:color w:val="000000"/>
          <w:sz w:val="20"/>
        </w:rPr>
        <w:tab/>
        <w:t>Chemistry 3A Introductory General Chemistry 4 units, 3 lecture hours, 3 lab hours. Advisories: Eligibility for English 125, 126, and Chemistry 10 or high school chemistry. Prerequisites: Mathematics 103.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color w:val="000000"/>
          <w:sz w:val="20"/>
        </w:rPr>
        <w:tab/>
      </w:r>
      <w:r w:rsidRPr="008707BE">
        <w:rPr>
          <w:rFonts w:ascii="Times New Roman" w:hAnsi="Times New Roman"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color w:val="000000"/>
          <w:sz w:val="20"/>
        </w:rPr>
        <w:t xml:space="preserve">Revised advisories to </w:t>
      </w:r>
      <w:r w:rsidR="00095A06"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color w:val="000000"/>
          <w:sz w:val="20"/>
        </w:rPr>
        <w:t>, course o</w:t>
      </w:r>
      <w:r w:rsidR="00095A06" w:rsidRPr="008707BE">
        <w:rPr>
          <w:rFonts w:ascii="Times New Roman" w:hAnsi="Times New Roman"/>
          <w:b w:val="0"/>
          <w:color w:val="000000"/>
          <w:sz w:val="20"/>
        </w:rPr>
        <w:t xml:space="preserve">utcomes, texts, and methods of </w:t>
      </w:r>
      <w:r w:rsidRPr="008707BE">
        <w:rPr>
          <w:rFonts w:ascii="Times New Roman" w:hAnsi="Times New Roman"/>
          <w:b w:val="0"/>
          <w:color w:val="000000"/>
          <w:sz w:val="20"/>
        </w:rPr>
        <w:t>grading.</w:t>
      </w:r>
      <w:proofErr w:type="gramEnd"/>
    </w:p>
    <w:p w:rsidR="00AD26D6" w:rsidRDefault="00AD26D6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ind w:left="1800" w:hanging="180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Chemistry 3A Introductory General Chemistry 4 units, 3 lecture hours, 3 lab hours. Advisories: Eligibility for English 125, 126, and Chemistry 10 or high school chemistry. Prerequisites: Mathematics 103.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>English 1A.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 Prerequisites: Mathematics 103.</w:t>
      </w:r>
    </w:p>
    <w:p w:rsidR="007D6D41" w:rsidRPr="008707BE" w:rsidRDefault="007D6D41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c.</w:t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3 units, 1 lecture, 6 lab hours. Basic </w:t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Skills Advisories: Eligibility for English 125, 126, and Mathematics 103. Prerequisites: Chemistry </w:t>
      </w:r>
      <w:r w:rsidRPr="008707BE">
        <w:rPr>
          <w:rFonts w:ascii="Times New Roman" w:hAnsi="Times New Roman"/>
          <w:bCs/>
          <w:color w:val="000000"/>
          <w:sz w:val="20"/>
        </w:rPr>
        <w:tab/>
        <w:t>1A or 3A. Corequisites: Chemistry 8.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Revised advisories to </w:t>
      </w:r>
      <w:r w:rsidR="00095A06"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, catalog description, course outcomes, objectives, content outline,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>texts, and methods of grading.</w:t>
      </w: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</w:rPr>
      </w:pP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3 units, 1 lecture, 6 lab hours.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Basic Skills Advisories: Eligibility for English 125 and 126. Subject Advisories: Mathematics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103. Prerequisites: Chemistry 1A or 3A. Corequisites: Chemistry 8.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. Prerequisites: Chemistry 1A or 3A.</w:t>
      </w: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color w:val="000000"/>
          <w:sz w:val="20"/>
          <w:szCs w:val="20"/>
        </w:rPr>
        <w:br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2)</w:t>
      </w:r>
      <w:r w:rsidRPr="008707BE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>Add to RC GE Area A-Natural Sciences.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d.</w:t>
      </w:r>
      <w:r w:rsidRPr="008707BE">
        <w:rPr>
          <w:rFonts w:ascii="Times New Roman" w:hAnsi="Times New Roman"/>
          <w:sz w:val="20"/>
        </w:rPr>
        <w:tab/>
        <w:t xml:space="preserve">Chemistry 10 Elementary Chemistry, 4 units, 3 lecture hours, 3 lab hours. Advisories: </w:t>
      </w:r>
      <w:r w:rsidRPr="008707BE">
        <w:rPr>
          <w:rFonts w:ascii="Times New Roman" w:hAnsi="Times New Roman"/>
          <w:sz w:val="20"/>
        </w:rPr>
        <w:tab/>
      </w:r>
      <w:proofErr w:type="gramStart"/>
      <w:r w:rsidRPr="008707BE">
        <w:rPr>
          <w:rFonts w:ascii="Times New Roman" w:hAnsi="Times New Roman"/>
          <w:sz w:val="20"/>
        </w:rPr>
        <w:t>Eligibility  for</w:t>
      </w:r>
      <w:proofErr w:type="gramEnd"/>
      <w:r w:rsidRPr="008707BE">
        <w:rPr>
          <w:rFonts w:ascii="Times New Roman" w:hAnsi="Times New Roman"/>
          <w:sz w:val="20"/>
        </w:rPr>
        <w:t xml:space="preserve"> English 125, 126, and Mathematics 103.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8707BE">
        <w:rPr>
          <w:rFonts w:ascii="Times New Roman" w:hAnsi="Times New Roman"/>
          <w:b w:val="0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sz w:val="20"/>
        </w:rPr>
        <w:t xml:space="preserve">Revised advisories to </w:t>
      </w:r>
      <w:r w:rsidR="00095A06"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, </w:t>
      </w:r>
      <w:r w:rsidRPr="008707BE">
        <w:rPr>
          <w:rFonts w:ascii="Times New Roman" w:hAnsi="Times New Roman"/>
          <w:b w:val="0"/>
          <w:sz w:val="20"/>
        </w:rPr>
        <w:t>and course outcomes.</w:t>
      </w:r>
      <w:proofErr w:type="gramEnd"/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D6D41" w:rsidRPr="008707BE" w:rsidRDefault="007D6D41" w:rsidP="007D6D4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sz w:val="20"/>
        </w:rPr>
        <w:t xml:space="preserve">Chemistry 10 Elementary Chemistry, 4 units, 3 lecture hours, 3 lab hours. Advisories: </w:t>
      </w:r>
      <w:r w:rsidRPr="008707BE">
        <w:rPr>
          <w:rFonts w:ascii="Times New Roman" w:hAnsi="Times New Roman"/>
          <w:sz w:val="20"/>
        </w:rPr>
        <w:tab/>
      </w:r>
      <w:proofErr w:type="gramStart"/>
      <w:r w:rsidRPr="008707BE">
        <w:rPr>
          <w:rFonts w:ascii="Times New Roman" w:hAnsi="Times New Roman"/>
          <w:sz w:val="20"/>
        </w:rPr>
        <w:t>Eligibility  for</w:t>
      </w:r>
      <w:proofErr w:type="gramEnd"/>
      <w:r w:rsidRPr="008707BE">
        <w:rPr>
          <w:rFonts w:ascii="Times New Roman" w:hAnsi="Times New Roman"/>
          <w:sz w:val="20"/>
        </w:rPr>
        <w:t xml:space="preserve"> English 125, 126, and Mathematics 103.</w:t>
      </w:r>
    </w:p>
    <w:p w:rsidR="007D6D41" w:rsidRPr="008707BE" w:rsidRDefault="007D6D41" w:rsidP="007D6D41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. Prerequisites: Chemistry 1A or 3A.</w:t>
      </w:r>
    </w:p>
    <w:p w:rsidR="007D6D41" w:rsidRPr="008707BE" w:rsidRDefault="007D6D41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7D6D41" w:rsidRPr="008707BE">
        <w:rPr>
          <w:rFonts w:ascii="Times New Roman" w:hAnsi="Times New Roman"/>
          <w:bCs/>
          <w:color w:val="000000"/>
          <w:sz w:val="20"/>
        </w:rPr>
        <w:t>e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Chemistry 28A Organic Chemistry 3 units, 3 lecture hours. Prerequisites: Chemistry 1B.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8707BE">
        <w:rPr>
          <w:rFonts w:ascii="Times New Roman" w:hAnsi="Times New Roman"/>
          <w:bCs/>
          <w:i/>
          <w:color w:val="000000"/>
          <w:sz w:val="20"/>
        </w:rPr>
        <w:t xml:space="preserve">Organic Chemistry I,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advisories to </w:t>
      </w:r>
      <w:r w:rsidRPr="008707BE">
        <w:rPr>
          <w:rFonts w:ascii="Times New Roman" w:hAnsi="Times New Roman"/>
          <w:bCs/>
          <w:i/>
          <w:color w:val="000000"/>
          <w:sz w:val="20"/>
        </w:rPr>
        <w:t>Eligibility for English 125 and126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, catalog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description, course outcomes, objectives, content outline, texts, and methods of grading.</w:t>
      </w:r>
      <w:proofErr w:type="gramEnd"/>
    </w:p>
    <w:p w:rsidR="004B563B" w:rsidRPr="008707BE" w:rsidRDefault="004B563B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B563B" w:rsidRPr="008707BE" w:rsidRDefault="004B563B" w:rsidP="004B563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2011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Chemistry 28A Organic Chemistry 3 units, 3 lecture hours. Prerequisites: Chemistry 1B.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>English 1A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>. Prerequisites: Chemistry 1B.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7D6D41" w:rsidRPr="008707BE">
        <w:rPr>
          <w:rFonts w:ascii="Times New Roman" w:hAnsi="Times New Roman"/>
          <w:bCs/>
          <w:color w:val="000000"/>
          <w:sz w:val="20"/>
        </w:rPr>
        <w:t>f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>Chemistry 28B Organic Chemistry 3 units, 3 lecture hours. Prerequisites: Chemistry 28A.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8707BE">
        <w:rPr>
          <w:rFonts w:ascii="Times New Roman" w:hAnsi="Times New Roman"/>
          <w:bCs/>
          <w:i/>
          <w:color w:val="000000"/>
          <w:sz w:val="20"/>
        </w:rPr>
        <w:t xml:space="preserve">Organic Chemistry II,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catalog description, course outcomes, objectives, texts, and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methods of grading.</w:t>
      </w:r>
      <w:proofErr w:type="gramEnd"/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color w:val="000000"/>
          <w:sz w:val="20"/>
        </w:rPr>
      </w:pPr>
    </w:p>
    <w:p w:rsidR="0063636D" w:rsidRDefault="0063636D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95A06" w:rsidRPr="008707BE" w:rsidRDefault="004B563B" w:rsidP="00095A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="00095A06" w:rsidRPr="008707BE">
        <w:rPr>
          <w:rFonts w:ascii="Times New Roman" w:hAnsi="Times New Roman"/>
          <w:b/>
          <w:sz w:val="20"/>
          <w:szCs w:val="20"/>
        </w:rPr>
        <w:tab/>
        <w:t>1)</w:t>
      </w:r>
      <w:r w:rsidR="00095A06" w:rsidRPr="008707BE">
        <w:rPr>
          <w:rFonts w:ascii="Times New Roman" w:hAnsi="Times New Roman"/>
          <w:b/>
          <w:sz w:val="20"/>
          <w:szCs w:val="20"/>
        </w:rPr>
        <w:tab/>
        <w:t>Advisory Modification effective fall 2011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Chemistry 28B Organic Chemistry 3 units, 3 lecture hours. Prerequisites: Chemistry 28A.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Advisories: English 1A. Prerequisites: Chemistry 28A.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4B563B" w:rsidRPr="008707BE" w:rsidRDefault="00095A06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7D6D41" w:rsidRPr="008707BE">
        <w:rPr>
          <w:rFonts w:ascii="Times New Roman" w:hAnsi="Times New Roman"/>
          <w:bCs/>
          <w:color w:val="000000"/>
          <w:sz w:val="20"/>
        </w:rPr>
        <w:t>g</w:t>
      </w:r>
      <w:r w:rsidR="004B563B" w:rsidRPr="008707BE">
        <w:rPr>
          <w:rFonts w:ascii="Times New Roman" w:hAnsi="Times New Roman"/>
          <w:bCs/>
          <w:color w:val="000000"/>
          <w:sz w:val="20"/>
        </w:rPr>
        <w:t>.</w:t>
      </w:r>
      <w:r w:rsidR="004B563B" w:rsidRPr="008707BE">
        <w:rPr>
          <w:rFonts w:ascii="Times New Roman" w:hAnsi="Times New Roman"/>
          <w:bCs/>
          <w:color w:val="000000"/>
          <w:sz w:val="20"/>
        </w:rPr>
        <w:tab/>
        <w:t xml:space="preserve">Chemistry 29A Organic Chemistry </w:t>
      </w:r>
      <w:r w:rsidRPr="008707BE">
        <w:rPr>
          <w:rFonts w:ascii="Times New Roman" w:hAnsi="Times New Roman"/>
          <w:bCs/>
          <w:color w:val="000000"/>
          <w:sz w:val="20"/>
        </w:rPr>
        <w:t xml:space="preserve">Laboratory </w:t>
      </w:r>
      <w:r w:rsidR="004B563B" w:rsidRPr="008707BE">
        <w:rPr>
          <w:rFonts w:ascii="Times New Roman" w:hAnsi="Times New Roman"/>
          <w:bCs/>
          <w:color w:val="000000"/>
          <w:sz w:val="20"/>
        </w:rPr>
        <w:t xml:space="preserve">2 units, 6 lab hours. </w:t>
      </w:r>
      <w:r w:rsidRPr="008707BE">
        <w:rPr>
          <w:rFonts w:ascii="Times New Roman" w:hAnsi="Times New Roman"/>
          <w:bCs/>
          <w:color w:val="000000"/>
          <w:sz w:val="20"/>
        </w:rPr>
        <w:t>Co</w:t>
      </w:r>
      <w:r w:rsidR="004B563B" w:rsidRPr="008707BE">
        <w:rPr>
          <w:rFonts w:ascii="Times New Roman" w:hAnsi="Times New Roman"/>
          <w:bCs/>
          <w:color w:val="000000"/>
          <w:sz w:val="20"/>
        </w:rPr>
        <w:t>requisites: Chemistry 28A.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 xml:space="preserve">advisories to </w:t>
      </w:r>
      <w:r w:rsidR="00095A06"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 xml:space="preserve">, 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title to </w:t>
      </w:r>
      <w:r w:rsidRPr="008707BE">
        <w:rPr>
          <w:rFonts w:ascii="Times New Roman" w:hAnsi="Times New Roman"/>
          <w:bCs/>
          <w:i/>
          <w:color w:val="000000"/>
          <w:sz w:val="20"/>
        </w:rPr>
        <w:t>Organic Chemistry Laboratory I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, catalog description, course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outcomes, objectives, content outline, texts, </w:t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>and  methods</w:t>
      </w:r>
      <w:proofErr w:type="gramEnd"/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 of grading.</w:t>
      </w:r>
    </w:p>
    <w:p w:rsidR="00095A06" w:rsidRPr="008707BE" w:rsidRDefault="00095A06" w:rsidP="00095A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Cs/>
          <w:color w:val="000000"/>
          <w:sz w:val="20"/>
          <w:szCs w:val="20"/>
        </w:rPr>
      </w:pPr>
    </w:p>
    <w:p w:rsidR="00095A06" w:rsidRPr="008707BE" w:rsidRDefault="00095A06" w:rsidP="00095A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2011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Cs/>
          <w:color w:val="000000"/>
          <w:sz w:val="20"/>
        </w:rPr>
        <w:t>Chemistry 29A Organic Chemistry Laboratory2 units, 6 lab hours.</w:t>
      </w:r>
      <w:proofErr w:type="gramEnd"/>
      <w:r w:rsidRPr="008707BE">
        <w:rPr>
          <w:rFonts w:ascii="Times New Roman" w:hAnsi="Times New Roman"/>
          <w:bCs/>
          <w:color w:val="000000"/>
          <w:sz w:val="20"/>
        </w:rPr>
        <w:t xml:space="preserve"> Corequisites: Chemistry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28A.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Advisories: English 1A. Corequisites: Chemistry 28A.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i/>
          <w:color w:val="000000"/>
          <w:sz w:val="20"/>
        </w:rPr>
      </w:pP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="007D6D41" w:rsidRPr="008707BE">
        <w:rPr>
          <w:rFonts w:ascii="Times New Roman" w:hAnsi="Times New Roman"/>
          <w:bCs/>
          <w:color w:val="000000"/>
          <w:sz w:val="20"/>
        </w:rPr>
        <w:t>h</w:t>
      </w:r>
      <w:r w:rsidRPr="008707BE">
        <w:rPr>
          <w:rFonts w:ascii="Times New Roman" w:hAnsi="Times New Roman"/>
          <w:bCs/>
          <w:color w:val="000000"/>
          <w:sz w:val="20"/>
        </w:rPr>
        <w:t>.</w:t>
      </w:r>
      <w:r w:rsidRPr="008707BE">
        <w:rPr>
          <w:rFonts w:ascii="Times New Roman" w:hAnsi="Times New Roman"/>
          <w:bCs/>
          <w:color w:val="000000"/>
          <w:sz w:val="20"/>
        </w:rPr>
        <w:tab/>
        <w:t xml:space="preserve">Chemistry 29B Organic Chemistry Laboratory 2 units, 6 lab hours. Prerequisites: Chemistry 1B.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Subject Corequisites: Chemistry 28B.</w:t>
      </w:r>
    </w:p>
    <w:p w:rsidR="004B563B" w:rsidRPr="008707BE" w:rsidRDefault="004B563B" w:rsidP="004B563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 xml:space="preserve">advisories to </w:t>
      </w:r>
      <w:r w:rsidR="00095A06" w:rsidRPr="008707BE">
        <w:rPr>
          <w:rFonts w:ascii="Times New Roman" w:hAnsi="Times New Roman"/>
          <w:bCs/>
          <w:i/>
          <w:color w:val="000000"/>
          <w:sz w:val="20"/>
        </w:rPr>
        <w:t>English 1A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 xml:space="preserve">, </w:t>
      </w:r>
      <w:r w:rsidRPr="008707BE">
        <w:rPr>
          <w:rFonts w:ascii="Times New Roman" w:hAnsi="Times New Roman"/>
          <w:bCs/>
          <w:i/>
          <w:color w:val="000000"/>
          <w:sz w:val="20"/>
        </w:rPr>
        <w:t>Organic Chemistry Laboratory II,</w:t>
      </w:r>
      <w:r w:rsidRPr="008707BE">
        <w:rPr>
          <w:rFonts w:ascii="Times New Roman" w:hAnsi="Times New Roman"/>
          <w:b w:val="0"/>
          <w:bCs/>
          <w:color w:val="000000"/>
          <w:sz w:val="20"/>
        </w:rPr>
        <w:t xml:space="preserve"> catalog description, course </w:t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="00095A06"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>outcomes, content outline, texts, and methods of grading.</w:t>
      </w:r>
      <w:proofErr w:type="gramEnd"/>
    </w:p>
    <w:p w:rsidR="00095A06" w:rsidRPr="008707BE" w:rsidRDefault="00095A06" w:rsidP="00095A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Cs/>
          <w:color w:val="000000"/>
          <w:sz w:val="20"/>
          <w:szCs w:val="20"/>
        </w:rPr>
      </w:pPr>
    </w:p>
    <w:p w:rsidR="00095A06" w:rsidRPr="008707BE" w:rsidRDefault="00095A06" w:rsidP="00095A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 effective fall 2011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8707BE">
        <w:rPr>
          <w:rFonts w:ascii="Times New Roman" w:hAnsi="Times New Roman"/>
          <w:bCs/>
          <w:color w:val="000000"/>
          <w:sz w:val="20"/>
        </w:rPr>
        <w:t>Chemistry 29B Organic Chemistry Laboratory 2 units, 6 lab hours.</w:t>
      </w:r>
      <w:proofErr w:type="gramEnd"/>
      <w:r w:rsidRPr="008707BE">
        <w:rPr>
          <w:rFonts w:ascii="Times New Roman" w:hAnsi="Times New Roman"/>
          <w:bCs/>
          <w:color w:val="000000"/>
          <w:sz w:val="20"/>
        </w:rPr>
        <w:t xml:space="preserve"> Prerequisites: Chemistry </w:t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ab/>
        <w:t>1B.</w:t>
      </w:r>
    </w:p>
    <w:p w:rsidR="00095A06" w:rsidRPr="008707BE" w:rsidRDefault="00095A06" w:rsidP="00095A0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</w:r>
      <w:r w:rsidRPr="008707BE">
        <w:rPr>
          <w:rFonts w:ascii="Times New Roman" w:hAnsi="Times New Roman"/>
          <w:b w:val="0"/>
          <w:bCs/>
          <w:color w:val="000000"/>
          <w:sz w:val="20"/>
        </w:rPr>
        <w:tab/>
        <w:t>Advisories: English 1A. Corequisites: Chemistry 28B.</w:t>
      </w:r>
    </w:p>
    <w:p w:rsidR="005B58E9" w:rsidRPr="008707BE" w:rsidRDefault="005B58E9" w:rsidP="005B58E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i/>
          <w:sz w:val="20"/>
        </w:rPr>
      </w:pPr>
    </w:p>
    <w:p w:rsidR="00245BC5" w:rsidRPr="008707BE" w:rsidRDefault="00AD26D6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245BC5" w:rsidRPr="008707BE">
        <w:rPr>
          <w:rFonts w:ascii="Times New Roman" w:hAnsi="Times New Roman"/>
          <w:sz w:val="20"/>
        </w:rPr>
        <w:t>.</w:t>
      </w:r>
      <w:r w:rsidR="00245BC5" w:rsidRPr="008707BE">
        <w:rPr>
          <w:rFonts w:ascii="Times New Roman" w:hAnsi="Times New Roman"/>
          <w:sz w:val="20"/>
        </w:rPr>
        <w:tab/>
        <w:t>New Business</w:t>
      </w:r>
    </w:p>
    <w:p w:rsidR="00ED4DC3" w:rsidRPr="008707BE" w:rsidRDefault="00ED4DC3" w:rsidP="00ED4DC3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  <w:t>A.</w:t>
      </w:r>
      <w:r w:rsidRPr="008707BE">
        <w:rPr>
          <w:rFonts w:ascii="Times New Roman" w:hAnsi="Times New Roman"/>
          <w:sz w:val="20"/>
        </w:rPr>
        <w:tab/>
        <w:t>COMPOSTION, LITERATURE &amp; COMMUNICATION DEPARTMENT</w:t>
      </w:r>
    </w:p>
    <w:p w:rsidR="003A4363" w:rsidRPr="008707BE" w:rsidRDefault="00ED4DC3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="00E9711A" w:rsidRPr="008707BE">
        <w:rPr>
          <w:rFonts w:ascii="Times New Roman" w:hAnsi="Times New Roman"/>
          <w:sz w:val="20"/>
        </w:rPr>
        <w:tab/>
        <w:t>Program Modification effective fall 2010</w:t>
      </w:r>
    </w:p>
    <w:p w:rsidR="00E9711A" w:rsidRPr="008707BE" w:rsidRDefault="00E9711A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Liberal Arts &amp; Sciences – American Studies, Associate in Arts Degree</w:t>
      </w:r>
    </w:p>
    <w:p w:rsidR="00E9711A" w:rsidRPr="008707BE" w:rsidRDefault="00E9711A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>Add new courses</w:t>
      </w:r>
    </w:p>
    <w:p w:rsidR="00ED4DC3" w:rsidRPr="008707BE" w:rsidRDefault="00ED4DC3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1F0D0E" w:rsidRPr="008707BE" w:rsidRDefault="001F0D0E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="00E9711A" w:rsidRPr="008707BE">
        <w:rPr>
          <w:rFonts w:ascii="Times New Roman" w:hAnsi="Times New Roman"/>
          <w:sz w:val="20"/>
        </w:rPr>
        <w:t>B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  <w:t>READING AND LANGUAGE DEPARTMENT</w:t>
      </w:r>
    </w:p>
    <w:p w:rsidR="001F0D0E" w:rsidRPr="008707BE" w:rsidRDefault="001F0D0E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1.</w:t>
      </w:r>
      <w:r w:rsidRPr="008707BE">
        <w:rPr>
          <w:rFonts w:ascii="Times New Roman" w:hAnsi="Times New Roman"/>
          <w:sz w:val="20"/>
        </w:rPr>
        <w:tab/>
        <w:t>New Course Proposals effective fall 201</w:t>
      </w:r>
      <w:r w:rsidR="006479AA" w:rsidRPr="008707BE">
        <w:rPr>
          <w:rFonts w:ascii="Times New Roman" w:hAnsi="Times New Roman"/>
          <w:sz w:val="20"/>
        </w:rPr>
        <w:t>0</w:t>
      </w:r>
    </w:p>
    <w:p w:rsidR="001F0D0E" w:rsidRPr="008707BE" w:rsidRDefault="001F0D0E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a.</w:t>
      </w:r>
      <w:r w:rsidRPr="008707BE">
        <w:rPr>
          <w:rFonts w:ascii="Times New Roman" w:hAnsi="Times New Roman"/>
          <w:sz w:val="20"/>
        </w:rPr>
        <w:tab/>
        <w:t xml:space="preserve">Chinese 1 Beginning Chinese, 4 units, 4 lecture hours, 1 lab hour, pass/no pass option. Advisories: 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Eligibility for English 125 and 126. Add to Foreign Language Major and RC GE Area C-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Humanities.</w:t>
      </w:r>
    </w:p>
    <w:p w:rsidR="001F0D0E" w:rsidRPr="008707BE" w:rsidRDefault="001F0D0E" w:rsidP="001F0D0E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 xml:space="preserve">Beginning course in conversational and written Chinese for non-native speakers; intended for students without previous exposure to Chinese. </w:t>
      </w:r>
      <w:proofErr w:type="gramStart"/>
      <w:r w:rsidRPr="008707BE">
        <w:rPr>
          <w:rFonts w:ascii="Times New Roman" w:hAnsi="Times New Roman"/>
          <w:sz w:val="20"/>
          <w:szCs w:val="20"/>
        </w:rPr>
        <w:t>Introduction to pronunciation, vocabulary, idioms, grammar, and exploration of Chinese culture and Chinese-American culture.</w:t>
      </w:r>
      <w:proofErr w:type="gramEnd"/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Approval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Chinese 1 Beginning Chinese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Advisories: Eligibility for English 125 and 126.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lastRenderedPageBreak/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2)</w:t>
      </w:r>
      <w:r w:rsidRPr="008707BE">
        <w:rPr>
          <w:rFonts w:ascii="Times New Roman" w:hAnsi="Times New Roman"/>
          <w:b/>
          <w:sz w:val="20"/>
          <w:szCs w:val="20"/>
        </w:rPr>
        <w:tab/>
        <w:t>Reedley College General Education Effective Fall 201</w:t>
      </w:r>
      <w:r w:rsidR="006479AA" w:rsidRPr="008707BE">
        <w:rPr>
          <w:rFonts w:ascii="Times New Roman" w:hAnsi="Times New Roman"/>
          <w:b/>
          <w:sz w:val="20"/>
          <w:szCs w:val="20"/>
        </w:rPr>
        <w:t>0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Chinese 1 Beginning Chinese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Add to Area C-Humanities.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B023FA" w:rsidRPr="008707BE" w:rsidRDefault="00B023FA" w:rsidP="00B023F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="007F296C">
        <w:rPr>
          <w:rFonts w:ascii="Times New Roman" w:hAnsi="Times New Roman"/>
          <w:sz w:val="20"/>
        </w:rPr>
        <w:t>b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  <w:t xml:space="preserve">Chinese 2 High-Beginning Chinese, 4 units, 4 lecture hours, 1 lab hour, pass/no pass option. 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 xml:space="preserve">Advisories:  Eligibility for English 125 and 126. Add to Foreign Language Major and RC GE 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Area C-Humanities.</w:t>
      </w:r>
    </w:p>
    <w:p w:rsidR="00B023FA" w:rsidRPr="008707BE" w:rsidRDefault="00B023FA" w:rsidP="00B023FA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  <w:proofErr w:type="gramStart"/>
      <w:r w:rsidRPr="008707BE">
        <w:rPr>
          <w:rFonts w:ascii="Times New Roman" w:hAnsi="Times New Roman"/>
          <w:sz w:val="20"/>
          <w:szCs w:val="20"/>
        </w:rPr>
        <w:t>Second-semester course in conversational and written Chinese for non-native speakers.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707BE">
        <w:rPr>
          <w:rFonts w:ascii="Times New Roman" w:hAnsi="Times New Roman"/>
          <w:sz w:val="20"/>
          <w:szCs w:val="20"/>
        </w:rPr>
        <w:t>Development of grammatical structures and expansion of vocabulary.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707BE">
        <w:rPr>
          <w:rFonts w:ascii="Times New Roman" w:hAnsi="Times New Roman"/>
          <w:sz w:val="20"/>
          <w:szCs w:val="20"/>
        </w:rPr>
        <w:t>Further study of Chinese and Chinese-American cultures.</w:t>
      </w:r>
      <w:proofErr w:type="gramEnd"/>
    </w:p>
    <w:p w:rsidR="00B023FA" w:rsidRPr="008707BE" w:rsidRDefault="00B023FA" w:rsidP="00B023FA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Approval</w:t>
      </w: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Chinese 2 High-Beginning Chinese</w:t>
      </w: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Advisories: Eligibility for English 125 and 126.</w:t>
      </w: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2)</w:t>
      </w:r>
      <w:r w:rsidRPr="008707BE">
        <w:rPr>
          <w:rFonts w:ascii="Times New Roman" w:hAnsi="Times New Roman"/>
          <w:b/>
          <w:sz w:val="20"/>
          <w:szCs w:val="20"/>
        </w:rPr>
        <w:tab/>
        <w:t>Reedley College General Education Effective Fall 201</w:t>
      </w:r>
      <w:r w:rsidR="006479AA" w:rsidRPr="008707BE">
        <w:rPr>
          <w:rFonts w:ascii="Times New Roman" w:hAnsi="Times New Roman"/>
          <w:b/>
          <w:sz w:val="20"/>
          <w:szCs w:val="20"/>
        </w:rPr>
        <w:t>0</w:t>
      </w: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AF50B4" w:rsidRPr="008707BE">
        <w:rPr>
          <w:rFonts w:ascii="Times New Roman" w:hAnsi="Times New Roman"/>
          <w:b/>
          <w:sz w:val="20"/>
          <w:szCs w:val="20"/>
        </w:rPr>
        <w:t>C</w:t>
      </w:r>
      <w:r w:rsidRPr="008707BE">
        <w:rPr>
          <w:rFonts w:ascii="Times New Roman" w:hAnsi="Times New Roman"/>
          <w:b/>
          <w:sz w:val="20"/>
          <w:szCs w:val="20"/>
        </w:rPr>
        <w:t>hinese 2 High-Beginning Chinese</w:t>
      </w:r>
    </w:p>
    <w:p w:rsidR="00B023FA" w:rsidRPr="008707BE" w:rsidRDefault="00B023FA" w:rsidP="00B023FA">
      <w:pPr>
        <w:tabs>
          <w:tab w:val="left" w:pos="360"/>
          <w:tab w:val="left" w:pos="720"/>
          <w:tab w:val="left" w:pos="108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Add to Area C-Humanities.</w:t>
      </w:r>
    </w:p>
    <w:p w:rsidR="00E9711A" w:rsidRPr="008707BE" w:rsidRDefault="00E9711A" w:rsidP="00E9711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E9711A" w:rsidRPr="008707BE" w:rsidRDefault="00E9711A" w:rsidP="00E9711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="005B139D">
        <w:rPr>
          <w:rFonts w:ascii="Times New Roman" w:hAnsi="Times New Roman"/>
          <w:sz w:val="20"/>
        </w:rPr>
        <w:t>2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  <w:t>Program Modification effective fall 2010</w:t>
      </w:r>
    </w:p>
    <w:p w:rsidR="00E9711A" w:rsidRPr="008707BE" w:rsidRDefault="00E9711A" w:rsidP="00E9711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  <w:t>Foreign Language Associate in Arts Degree</w:t>
      </w:r>
    </w:p>
    <w:p w:rsidR="00E9711A" w:rsidRPr="008707BE" w:rsidRDefault="00E9711A" w:rsidP="00E9711A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 w:val="0"/>
          <w:sz w:val="20"/>
        </w:rPr>
        <w:t>Add new courses</w:t>
      </w:r>
    </w:p>
    <w:p w:rsidR="001F0D0E" w:rsidRPr="008707BE" w:rsidRDefault="001F0D0E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1F0D0E" w:rsidRPr="008707BE" w:rsidRDefault="00AD26D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8707BE" w:rsidRPr="008707BE">
        <w:rPr>
          <w:rFonts w:ascii="Times New Roman" w:hAnsi="Times New Roman"/>
          <w:b/>
          <w:sz w:val="20"/>
          <w:szCs w:val="20"/>
        </w:rPr>
        <w:t>C</w:t>
      </w:r>
      <w:r w:rsidR="000C5BF2" w:rsidRPr="008707BE">
        <w:rPr>
          <w:rFonts w:ascii="Times New Roman" w:hAnsi="Times New Roman"/>
          <w:b/>
          <w:sz w:val="20"/>
          <w:szCs w:val="20"/>
        </w:rPr>
        <w:t>.</w:t>
      </w:r>
      <w:r w:rsidR="000C5BF2" w:rsidRPr="008707BE">
        <w:rPr>
          <w:rFonts w:ascii="Times New Roman" w:hAnsi="Times New Roman"/>
          <w:b/>
          <w:sz w:val="20"/>
          <w:szCs w:val="20"/>
        </w:rPr>
        <w:tab/>
        <w:t>FINE ARTS &amp; SOCIAL SCIENCE DEPARTMENT</w:t>
      </w:r>
    </w:p>
    <w:p w:rsidR="000C5BF2" w:rsidRPr="008707BE" w:rsidRDefault="000C5BF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sz w:val="20"/>
          <w:szCs w:val="20"/>
        </w:rPr>
        <w:tab/>
        <w:t>Course Modifications effective fall 201</w:t>
      </w:r>
      <w:r w:rsidR="006479AA" w:rsidRPr="008707BE">
        <w:rPr>
          <w:rFonts w:ascii="Times New Roman" w:hAnsi="Times New Roman"/>
          <w:b/>
          <w:sz w:val="20"/>
          <w:szCs w:val="20"/>
        </w:rPr>
        <w:t>0</w:t>
      </w:r>
    </w:p>
    <w:p w:rsidR="000C5BF2" w:rsidRPr="008707BE" w:rsidRDefault="000C5BF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sz w:val="20"/>
          <w:szCs w:val="20"/>
        </w:rPr>
        <w:tab/>
        <w:t>Criminology 1Introduction to Criminology, 3 units, 3 lecture hours</w:t>
      </w:r>
      <w:r w:rsidR="00E20984" w:rsidRPr="008707BE">
        <w:rPr>
          <w:rFonts w:ascii="Times New Roman" w:hAnsi="Times New Roman"/>
          <w:b/>
          <w:sz w:val="20"/>
          <w:szCs w:val="20"/>
        </w:rPr>
        <w:t xml:space="preserve">. Advisories: Eligibility </w:t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  <w:t>for English 125 and 126.</w:t>
      </w:r>
    </w:p>
    <w:p w:rsidR="000C5BF2" w:rsidRPr="008707BE" w:rsidRDefault="000C5BF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course outcomes, texts, and methods of grading.</w:t>
      </w:r>
      <w:proofErr w:type="gramEnd"/>
    </w:p>
    <w:p w:rsidR="000C5BF2" w:rsidRPr="008707BE" w:rsidRDefault="000C5BF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20984" w:rsidRPr="008707BE" w:rsidRDefault="000C5BF2" w:rsidP="00E2098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b.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463415" w:rsidRPr="008707BE">
        <w:rPr>
          <w:rFonts w:ascii="Times New Roman" w:hAnsi="Times New Roman"/>
          <w:b/>
          <w:sz w:val="20"/>
          <w:szCs w:val="20"/>
        </w:rPr>
        <w:t>Criminology 6A</w:t>
      </w:r>
      <w:r w:rsidR="00BA08A8" w:rsidRPr="008707BE">
        <w:rPr>
          <w:rFonts w:ascii="Times New Roman" w:hAnsi="Times New Roman"/>
          <w:b/>
          <w:sz w:val="20"/>
          <w:szCs w:val="20"/>
        </w:rPr>
        <w:t xml:space="preserve"> Criminal Law 3 units, 3 lecture hours</w:t>
      </w:r>
      <w:r w:rsidR="00E20984" w:rsidRPr="008707BE">
        <w:rPr>
          <w:rFonts w:ascii="Times New Roman" w:hAnsi="Times New Roman"/>
          <w:b/>
          <w:sz w:val="20"/>
          <w:szCs w:val="20"/>
        </w:rPr>
        <w:t xml:space="preserve">. Advisories: Eligibility </w:t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  <w:t>for English 125 and 126.</w:t>
      </w:r>
    </w:p>
    <w:p w:rsidR="00BA08A8" w:rsidRPr="008707BE" w:rsidRDefault="00BA08A8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463415" w:rsidRPr="008707BE" w:rsidRDefault="00463415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E20984" w:rsidRPr="008707BE" w:rsidRDefault="00463415" w:rsidP="00E2098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c.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0C5BF2" w:rsidRPr="008707BE">
        <w:rPr>
          <w:rFonts w:ascii="Times New Roman" w:hAnsi="Times New Roman"/>
          <w:b/>
          <w:sz w:val="20"/>
          <w:szCs w:val="20"/>
        </w:rPr>
        <w:t>Criminology 14Multicultural Issues within Public Safety, 3 units, 3 lecture hours</w:t>
      </w:r>
      <w:r w:rsidR="00E20984" w:rsidRPr="008707BE">
        <w:rPr>
          <w:rFonts w:ascii="Times New Roman" w:hAnsi="Times New Roman"/>
          <w:b/>
          <w:sz w:val="20"/>
          <w:szCs w:val="20"/>
        </w:rPr>
        <w:t xml:space="preserve">. </w:t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  <w:t>Advisories: Eligibility for English 125 and 126.</w:t>
      </w:r>
    </w:p>
    <w:p w:rsidR="000C5BF2" w:rsidRPr="008707BE" w:rsidRDefault="000C5BF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463415"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course objectives, texts, global/multicultural statement and methods of grading.</w:t>
      </w:r>
      <w:proofErr w:type="gramEnd"/>
    </w:p>
    <w:p w:rsidR="00463415" w:rsidRPr="008707BE" w:rsidRDefault="00463415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20984" w:rsidRPr="008707BE" w:rsidRDefault="00463415" w:rsidP="00E2098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d.</w:t>
      </w:r>
      <w:r w:rsidRPr="008707BE">
        <w:rPr>
          <w:rFonts w:ascii="Times New Roman" w:hAnsi="Times New Roman"/>
          <w:b/>
          <w:sz w:val="20"/>
          <w:szCs w:val="20"/>
        </w:rPr>
        <w:tab/>
        <w:t>Criminology 20 Introduction to Corrections 3 units, 3 lecture hours</w:t>
      </w:r>
      <w:r w:rsidR="00E20984" w:rsidRPr="008707BE">
        <w:rPr>
          <w:rFonts w:ascii="Times New Roman" w:hAnsi="Times New Roman"/>
          <w:b/>
          <w:sz w:val="20"/>
          <w:szCs w:val="20"/>
        </w:rPr>
        <w:t xml:space="preserve">. Advisories: Eligibility </w:t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</w:r>
      <w:r w:rsidR="00E20984" w:rsidRPr="008707BE">
        <w:rPr>
          <w:rFonts w:ascii="Times New Roman" w:hAnsi="Times New Roman"/>
          <w:b/>
          <w:sz w:val="20"/>
          <w:szCs w:val="20"/>
        </w:rPr>
        <w:tab/>
        <w:t>for English 125 and 126.</w:t>
      </w:r>
    </w:p>
    <w:p w:rsidR="00463415" w:rsidRPr="008707BE" w:rsidRDefault="00463415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="008707BE" w:rsidRPr="008707BE">
        <w:rPr>
          <w:rFonts w:ascii="Times New Roman" w:hAnsi="Times New Roman"/>
          <w:b/>
          <w:sz w:val="20"/>
          <w:szCs w:val="20"/>
        </w:rPr>
        <w:t>D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MATH &amp; TECHNOLOGY DEPARTMENT</w:t>
      </w:r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sz w:val="20"/>
          <w:szCs w:val="20"/>
        </w:rPr>
        <w:tab/>
        <w:t>Course Modifications effective fall 2010</w:t>
      </w:r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sz w:val="20"/>
          <w:szCs w:val="20"/>
        </w:rPr>
        <w:tab/>
        <w:t>Computer Science 1 Introduction to Computer Science 3 units, 2 lecture hours, 2 lab hours</w:t>
      </w:r>
      <w:r w:rsidR="00BE0A7E" w:rsidRPr="008707BE">
        <w:rPr>
          <w:rFonts w:ascii="Times New Roman" w:hAnsi="Times New Roman"/>
          <w:b/>
          <w:sz w:val="20"/>
          <w:szCs w:val="20"/>
        </w:rPr>
        <w:t xml:space="preserve">. </w:t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  <w:t>Prerequisites: Mathematics 103.</w:t>
      </w:r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content outline, texts, and methods of grading.</w:t>
      </w:r>
      <w:proofErr w:type="gramEnd"/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</w:p>
    <w:p w:rsidR="006479AA" w:rsidRPr="008707BE" w:rsidRDefault="006479AA" w:rsidP="006479A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b.</w:t>
      </w:r>
      <w:r w:rsidRPr="008707BE">
        <w:rPr>
          <w:rFonts w:ascii="Times New Roman" w:hAnsi="Times New Roman"/>
          <w:b/>
          <w:sz w:val="20"/>
          <w:szCs w:val="20"/>
        </w:rPr>
        <w:tab/>
        <w:t>Computer Science 5 Java Programming 3 units, 2 lecture hours, 3 lab hours</w:t>
      </w:r>
      <w:r w:rsidR="00BE0A7E" w:rsidRPr="008707BE">
        <w:rPr>
          <w:rFonts w:ascii="Times New Roman" w:hAnsi="Times New Roman"/>
          <w:b/>
          <w:sz w:val="20"/>
          <w:szCs w:val="20"/>
        </w:rPr>
        <w:t xml:space="preserve">. Advisories: </w:t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  <w:t>Eligibility for English 125 and 126. Prerequisites: Mathematics 103.</w:t>
      </w:r>
    </w:p>
    <w:p w:rsidR="006479AA" w:rsidRPr="008707BE" w:rsidRDefault="006479AA" w:rsidP="006479A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content outline, texts, and methods of grading.</w:t>
      </w:r>
      <w:proofErr w:type="gramEnd"/>
    </w:p>
    <w:p w:rsidR="006479AA" w:rsidRPr="008707BE" w:rsidRDefault="006479AA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6479AA" w:rsidRPr="008707BE" w:rsidRDefault="006479AA" w:rsidP="006479A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c.</w:t>
      </w:r>
      <w:r w:rsidRPr="008707BE">
        <w:rPr>
          <w:rFonts w:ascii="Times New Roman" w:hAnsi="Times New Roman"/>
          <w:b/>
          <w:sz w:val="20"/>
          <w:szCs w:val="20"/>
        </w:rPr>
        <w:tab/>
        <w:t>Computer Science 15 Introduction to UNIX 3 units, 2 lecture hours, 2 lab hours</w:t>
      </w:r>
      <w:r w:rsidR="00BE0A7E" w:rsidRPr="008707BE">
        <w:rPr>
          <w:rFonts w:ascii="Times New Roman" w:hAnsi="Times New Roman"/>
          <w:b/>
          <w:sz w:val="20"/>
          <w:szCs w:val="20"/>
        </w:rPr>
        <w:t xml:space="preserve">. Advisories: </w:t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  <w:t xml:space="preserve">Information Systems 15 and experience using a personal computer. </w:t>
      </w:r>
    </w:p>
    <w:p w:rsidR="006479AA" w:rsidRPr="008707BE" w:rsidRDefault="006479AA" w:rsidP="006479A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grading basis to </w:t>
      </w:r>
      <w:r w:rsidRPr="008707BE">
        <w:rPr>
          <w:rFonts w:ascii="Times New Roman" w:hAnsi="Times New Roman"/>
          <w:b/>
          <w:i/>
          <w:sz w:val="20"/>
          <w:szCs w:val="20"/>
        </w:rPr>
        <w:t>pass/no pass option</w:t>
      </w:r>
      <w:r w:rsidRPr="008707BE">
        <w:rPr>
          <w:rFonts w:ascii="Times New Roman" w:hAnsi="Times New Roman"/>
          <w:sz w:val="20"/>
          <w:szCs w:val="20"/>
        </w:rPr>
        <w:t xml:space="preserve">, course outcomes, objectives, texts, and methods of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grading.</w:t>
      </w:r>
      <w:proofErr w:type="gramEnd"/>
    </w:p>
    <w:p w:rsidR="006479AA" w:rsidRPr="008707BE" w:rsidRDefault="006479AA" w:rsidP="006479AA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582676" w:rsidRPr="008707BE" w:rsidRDefault="00582676" w:rsidP="0058267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lastRenderedPageBreak/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d.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Computer Science 26 Discrete Mathematics for Computer Science 4 units, 3 </w:t>
      </w:r>
      <w:proofErr w:type="gramStart"/>
      <w:r w:rsidRPr="008707BE">
        <w:rPr>
          <w:rFonts w:ascii="Times New Roman" w:hAnsi="Times New Roman"/>
          <w:b/>
          <w:sz w:val="20"/>
          <w:szCs w:val="20"/>
        </w:rPr>
        <w:t>lecture</w:t>
      </w:r>
      <w:proofErr w:type="gramEnd"/>
      <w:r w:rsidRPr="008707BE">
        <w:rPr>
          <w:rFonts w:ascii="Times New Roman" w:hAnsi="Times New Roman"/>
          <w:b/>
          <w:sz w:val="20"/>
          <w:szCs w:val="20"/>
        </w:rPr>
        <w:t xml:space="preserve"> hours, 2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lab hours</w:t>
      </w:r>
      <w:r w:rsidR="00BE0A7E" w:rsidRPr="008707BE">
        <w:rPr>
          <w:rFonts w:ascii="Times New Roman" w:hAnsi="Times New Roman"/>
          <w:b/>
          <w:sz w:val="20"/>
          <w:szCs w:val="20"/>
        </w:rPr>
        <w:t>. Prerequisites: Computer Science 40.</w:t>
      </w:r>
    </w:p>
    <w:p w:rsidR="00582676" w:rsidRPr="008707BE" w:rsidRDefault="0058267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582676" w:rsidRPr="008707BE" w:rsidRDefault="0058267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F1EA9" w:rsidRPr="008707BE" w:rsidRDefault="002F1EA9" w:rsidP="002F1EA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e.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Computer Science 40 Programming Concepts and Methodology I 4 units, 3 lecture hours, 2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lab hours</w:t>
      </w:r>
      <w:r w:rsidR="00BE0A7E" w:rsidRPr="008707BE">
        <w:rPr>
          <w:rFonts w:ascii="Times New Roman" w:hAnsi="Times New Roman"/>
          <w:b/>
          <w:sz w:val="20"/>
          <w:szCs w:val="20"/>
        </w:rPr>
        <w:t xml:space="preserve">. Advisories: Eligibility for English 125 and 126. Prerequisites: Mathematics 4A or </w:t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  <w:t>4C.</w:t>
      </w:r>
    </w:p>
    <w:p w:rsidR="002F1EA9" w:rsidRPr="008707BE" w:rsidRDefault="001B6C59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content outline, texts, and methods of grading.</w:t>
      </w:r>
      <w:proofErr w:type="gramEnd"/>
    </w:p>
    <w:p w:rsidR="001B6C59" w:rsidRPr="008707BE" w:rsidRDefault="001B6C59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BE0A7E" w:rsidRPr="008707BE" w:rsidRDefault="001B6C59" w:rsidP="00BE0A7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f.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Computer Science 41 Programming Concepts and Methodology II 4 units, 3 lecture hours, 2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lab hours</w:t>
      </w:r>
      <w:r w:rsidR="00BE0A7E" w:rsidRPr="008707BE">
        <w:rPr>
          <w:rFonts w:ascii="Times New Roman" w:hAnsi="Times New Roman"/>
          <w:b/>
          <w:sz w:val="20"/>
          <w:szCs w:val="20"/>
        </w:rPr>
        <w:t xml:space="preserve">. Advisories: Eligibility for English 125 and 126. Prerequisites: Computer Science </w:t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</w:r>
      <w:r w:rsidR="00BE0A7E" w:rsidRPr="008707BE">
        <w:rPr>
          <w:rFonts w:ascii="Times New Roman" w:hAnsi="Times New Roman"/>
          <w:b/>
          <w:sz w:val="20"/>
          <w:szCs w:val="20"/>
        </w:rPr>
        <w:tab/>
        <w:t>40 or Engineering 40.</w:t>
      </w:r>
    </w:p>
    <w:p w:rsidR="001B6C59" w:rsidRPr="008707BE" w:rsidRDefault="001B6C59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content outline, texts, and methods of grading.</w:t>
      </w:r>
      <w:proofErr w:type="gramEnd"/>
    </w:p>
    <w:p w:rsidR="001B6C59" w:rsidRPr="008707BE" w:rsidRDefault="001B6C59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1B6C59" w:rsidRPr="008707BE" w:rsidRDefault="001B6C59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g.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Computer Science 45 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>Computer Organization and Assembly Language Programming</w:t>
      </w:r>
      <w:r w:rsidRPr="008707BE">
        <w:rPr>
          <w:rFonts w:ascii="Times New Roman" w:hAnsi="Times New Roman"/>
          <w:b/>
          <w:sz w:val="20"/>
          <w:szCs w:val="20"/>
        </w:rPr>
        <w:t xml:space="preserve">  4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units, 3 lecture hours, 2 lab hours</w:t>
      </w:r>
      <w:r w:rsidR="00664D4E" w:rsidRPr="008707BE">
        <w:rPr>
          <w:rFonts w:ascii="Times New Roman" w:hAnsi="Times New Roman"/>
          <w:b/>
          <w:sz w:val="20"/>
          <w:szCs w:val="20"/>
        </w:rPr>
        <w:t>. Prerequisites: Computer Science 41.</w:t>
      </w:r>
    </w:p>
    <w:p w:rsidR="001B6C59" w:rsidRPr="008707BE" w:rsidRDefault="001B6C59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h.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Engineering 1 </w:t>
      </w:r>
      <w:proofErr w:type="gramStart"/>
      <w:r w:rsidRPr="008707BE">
        <w:rPr>
          <w:rFonts w:ascii="Times New Roman" w:hAnsi="Times New Roman"/>
          <w:b/>
          <w:sz w:val="20"/>
          <w:szCs w:val="20"/>
        </w:rPr>
        <w:t>The</w:t>
      </w:r>
      <w:proofErr w:type="gramEnd"/>
      <w:r w:rsidRPr="008707BE">
        <w:rPr>
          <w:rFonts w:ascii="Times New Roman" w:hAnsi="Times New Roman"/>
          <w:b/>
          <w:sz w:val="20"/>
          <w:szCs w:val="20"/>
        </w:rPr>
        <w:t xml:space="preserve"> Engineering Profession 1 unit, 1 lecture hour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for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>English 125, 126, and Mathematics 101.</w:t>
      </w:r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course outcomes, objectives, content outline, texts, and methods of grading.</w:t>
      </w:r>
      <w:proofErr w:type="gramEnd"/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spellStart"/>
      <w:r w:rsidRPr="008707BE">
        <w:rPr>
          <w:rFonts w:ascii="Times New Roman" w:hAnsi="Times New Roman"/>
          <w:b/>
          <w:sz w:val="20"/>
          <w:szCs w:val="20"/>
        </w:rPr>
        <w:t>i</w:t>
      </w:r>
      <w:proofErr w:type="spellEnd"/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Engineering 2 Graphics 4 units, 2 lecture hours, 6 lab hours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for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 xml:space="preserve">English 125, 126, </w:t>
      </w:r>
      <w:proofErr w:type="gramStart"/>
      <w:r w:rsidR="00A1060C" w:rsidRPr="008707BE">
        <w:rPr>
          <w:rFonts w:ascii="Times New Roman" w:hAnsi="Times New Roman"/>
          <w:b/>
          <w:sz w:val="20"/>
          <w:szCs w:val="20"/>
        </w:rPr>
        <w:t>and  Mathematics</w:t>
      </w:r>
      <w:proofErr w:type="gramEnd"/>
      <w:r w:rsidR="00A1060C" w:rsidRPr="008707BE">
        <w:rPr>
          <w:rFonts w:ascii="Times New Roman" w:hAnsi="Times New Roman"/>
          <w:b/>
          <w:sz w:val="20"/>
          <w:szCs w:val="20"/>
        </w:rPr>
        <w:t xml:space="preserve"> 4A. Prerequisites: Mathematics 102.</w:t>
      </w:r>
    </w:p>
    <w:p w:rsidR="00692225" w:rsidRPr="008707BE" w:rsidRDefault="00692225" w:rsidP="001B6C5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 xml:space="preserve">Revised </w:t>
      </w:r>
      <w:r w:rsidR="00DC680D" w:rsidRPr="008707BE">
        <w:rPr>
          <w:rFonts w:ascii="Times New Roman" w:hAnsi="Times New Roman"/>
          <w:sz w:val="20"/>
          <w:szCs w:val="20"/>
        </w:rPr>
        <w:t xml:space="preserve">title </w:t>
      </w:r>
      <w:proofErr w:type="gramStart"/>
      <w:r w:rsidR="00DC680D" w:rsidRPr="008707BE">
        <w:rPr>
          <w:rFonts w:ascii="Times New Roman" w:hAnsi="Times New Roman"/>
          <w:sz w:val="20"/>
          <w:szCs w:val="20"/>
        </w:rPr>
        <w:t xml:space="preserve">to </w:t>
      </w:r>
      <w:r w:rsidR="00DC680D" w:rsidRPr="008707BE">
        <w:rPr>
          <w:rFonts w:ascii="Times New Roman" w:hAnsi="Times New Roman"/>
          <w:b/>
          <w:i/>
          <w:sz w:val="20"/>
          <w:szCs w:val="20"/>
        </w:rPr>
        <w:t xml:space="preserve"> Engineering</w:t>
      </w:r>
      <w:proofErr w:type="gramEnd"/>
      <w:r w:rsidR="00DC680D" w:rsidRPr="008707BE">
        <w:rPr>
          <w:rFonts w:ascii="Times New Roman" w:hAnsi="Times New Roman"/>
          <w:b/>
          <w:i/>
          <w:sz w:val="20"/>
          <w:szCs w:val="20"/>
        </w:rPr>
        <w:t xml:space="preserve"> Graphics</w:t>
      </w:r>
      <w:r w:rsidR="00DC680D" w:rsidRPr="008707BE">
        <w:rPr>
          <w:rFonts w:ascii="Times New Roman" w:hAnsi="Times New Roman"/>
          <w:sz w:val="20"/>
          <w:szCs w:val="20"/>
        </w:rPr>
        <w:t xml:space="preserve">, </w:t>
      </w:r>
      <w:r w:rsidRPr="008707BE">
        <w:rPr>
          <w:rFonts w:ascii="Times New Roman" w:hAnsi="Times New Roman"/>
          <w:sz w:val="20"/>
          <w:szCs w:val="20"/>
        </w:rPr>
        <w:t xml:space="preserve">catalog description, course outcomes, objectives, content </w:t>
      </w:r>
      <w:r w:rsidR="00DC680D" w:rsidRPr="008707BE">
        <w:rPr>
          <w:rFonts w:ascii="Times New Roman" w:hAnsi="Times New Roman"/>
          <w:sz w:val="20"/>
          <w:szCs w:val="20"/>
        </w:rPr>
        <w:tab/>
      </w:r>
      <w:r w:rsidR="00DC680D" w:rsidRPr="008707BE">
        <w:rPr>
          <w:rFonts w:ascii="Times New Roman" w:hAnsi="Times New Roman"/>
          <w:sz w:val="20"/>
          <w:szCs w:val="20"/>
        </w:rPr>
        <w:tab/>
      </w:r>
      <w:r w:rsidR="00DC680D" w:rsidRPr="008707BE">
        <w:rPr>
          <w:rFonts w:ascii="Times New Roman" w:hAnsi="Times New Roman"/>
          <w:sz w:val="20"/>
          <w:szCs w:val="20"/>
        </w:rPr>
        <w:tab/>
      </w:r>
      <w:r w:rsidR="00DC680D" w:rsidRPr="008707BE">
        <w:rPr>
          <w:rFonts w:ascii="Times New Roman" w:hAnsi="Times New Roman"/>
          <w:sz w:val="20"/>
          <w:szCs w:val="20"/>
        </w:rPr>
        <w:tab/>
      </w:r>
      <w:r w:rsidR="00DC680D"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outline, texts, and methods of grading.</w:t>
      </w:r>
    </w:p>
    <w:p w:rsidR="001B6C59" w:rsidRPr="008707BE" w:rsidRDefault="001B6C59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B6683" w:rsidRPr="008707BE" w:rsidRDefault="00AB6683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j.</w:t>
      </w:r>
      <w:r w:rsidRPr="008707BE">
        <w:rPr>
          <w:rFonts w:ascii="Times New Roman" w:hAnsi="Times New Roman"/>
          <w:b/>
          <w:sz w:val="20"/>
          <w:szCs w:val="20"/>
        </w:rPr>
        <w:tab/>
        <w:t>Engineering 4 Engineering Materials 3 units, 3 lecture hours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for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>English 125 and 126. Prerequisites: Chemistry 1A and Physics 4A.</w:t>
      </w:r>
    </w:p>
    <w:p w:rsidR="00AB6683" w:rsidRPr="008707BE" w:rsidRDefault="00AB6683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methods of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grading.</w:t>
      </w:r>
      <w:proofErr w:type="gramEnd"/>
    </w:p>
    <w:p w:rsidR="00A87ED9" w:rsidRPr="008707BE" w:rsidRDefault="00A87ED9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424E8" w:rsidRPr="008707BE" w:rsidRDefault="00A87ED9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k.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C424E8" w:rsidRPr="008707BE">
        <w:rPr>
          <w:rFonts w:ascii="Times New Roman" w:hAnsi="Times New Roman"/>
          <w:b/>
          <w:sz w:val="20"/>
          <w:szCs w:val="20"/>
        </w:rPr>
        <w:t xml:space="preserve">Engineering 6 Circuits with Lab 4 units, 3 lecture hours, </w:t>
      </w:r>
      <w:proofErr w:type="gramStart"/>
      <w:r w:rsidR="00C424E8" w:rsidRPr="008707BE">
        <w:rPr>
          <w:rFonts w:ascii="Times New Roman" w:hAnsi="Times New Roman"/>
          <w:b/>
          <w:sz w:val="20"/>
          <w:szCs w:val="20"/>
        </w:rPr>
        <w:t>3</w:t>
      </w:r>
      <w:proofErr w:type="gramEnd"/>
      <w:r w:rsidR="00C424E8" w:rsidRPr="008707BE">
        <w:rPr>
          <w:rFonts w:ascii="Times New Roman" w:hAnsi="Times New Roman"/>
          <w:b/>
          <w:sz w:val="20"/>
          <w:szCs w:val="20"/>
        </w:rPr>
        <w:t xml:space="preserve"> lab hours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>for English 125 and 126. Prerequisites: Physics 4B. Corequisites: Mathematics 7.</w:t>
      </w:r>
    </w:p>
    <w:p w:rsidR="00C424E8" w:rsidRPr="008707BE" w:rsidRDefault="00C424E8" w:rsidP="00C424E8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title to </w:t>
      </w:r>
      <w:r w:rsidRPr="008707BE">
        <w:rPr>
          <w:rFonts w:ascii="Times New Roman" w:hAnsi="Times New Roman"/>
          <w:b/>
          <w:i/>
          <w:sz w:val="20"/>
          <w:szCs w:val="20"/>
        </w:rPr>
        <w:t>Electric circuit Analysis with Lab</w:t>
      </w:r>
      <w:r w:rsidRPr="008707BE">
        <w:rPr>
          <w:rFonts w:ascii="Times New Roman" w:hAnsi="Times New Roman"/>
          <w:sz w:val="20"/>
          <w:szCs w:val="20"/>
        </w:rPr>
        <w:t xml:space="preserve">, catalog description, course objectives, content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outline, texts, and methods of grading.</w:t>
      </w:r>
      <w:proofErr w:type="gramEnd"/>
    </w:p>
    <w:p w:rsidR="00C424E8" w:rsidRPr="008707BE" w:rsidRDefault="00C424E8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77B9A" w:rsidRPr="008707BE" w:rsidRDefault="00C424E8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l.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777B9A" w:rsidRPr="008707BE">
        <w:rPr>
          <w:rFonts w:ascii="Times New Roman" w:hAnsi="Times New Roman"/>
          <w:b/>
          <w:sz w:val="20"/>
          <w:szCs w:val="20"/>
        </w:rPr>
        <w:t>Engineering 8 Statics 3 units, 3 lecture hours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for English 125 and 126.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>Prerequisites: Physics 4A. Corequisites: Mathematics 6.</w:t>
      </w:r>
    </w:p>
    <w:p w:rsidR="00777B9A" w:rsidRPr="008707BE" w:rsidRDefault="00777B9A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course outcomes, objectives, content outline, texts, and methods of grading.</w:t>
      </w:r>
      <w:proofErr w:type="gramEnd"/>
    </w:p>
    <w:p w:rsidR="00777B9A" w:rsidRPr="008707BE" w:rsidRDefault="00777B9A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A87ED9" w:rsidRPr="008707BE" w:rsidRDefault="00777B9A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m.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A87ED9" w:rsidRPr="008707BE">
        <w:rPr>
          <w:rFonts w:ascii="Times New Roman" w:hAnsi="Times New Roman"/>
          <w:b/>
          <w:sz w:val="20"/>
          <w:szCs w:val="20"/>
        </w:rPr>
        <w:t>Engineering 10 Introduction to Engineering 2 units, 2 lecture hours</w:t>
      </w:r>
      <w:r w:rsidR="00A1060C" w:rsidRPr="008707BE">
        <w:rPr>
          <w:rFonts w:ascii="Times New Roman" w:hAnsi="Times New Roman"/>
          <w:b/>
          <w:sz w:val="20"/>
          <w:szCs w:val="20"/>
        </w:rPr>
        <w:t xml:space="preserve">. Advisories: Eligibility </w:t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</w:r>
      <w:r w:rsidR="00A1060C" w:rsidRPr="008707BE">
        <w:rPr>
          <w:rFonts w:ascii="Times New Roman" w:hAnsi="Times New Roman"/>
          <w:b/>
          <w:sz w:val="20"/>
          <w:szCs w:val="20"/>
        </w:rPr>
        <w:tab/>
        <w:t>for English 125, 126, and Mathematics 101.</w:t>
      </w:r>
    </w:p>
    <w:p w:rsidR="00AB6683" w:rsidRPr="008707BE" w:rsidRDefault="00A87ED9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i/>
          <w:sz w:val="20"/>
          <w:szCs w:val="20"/>
        </w:rPr>
        <w:tab/>
      </w:r>
      <w:r w:rsidRPr="008707BE">
        <w:rPr>
          <w:rFonts w:ascii="Times New Roman" w:hAnsi="Times New Roman"/>
          <w:b/>
          <w:i/>
          <w:sz w:val="20"/>
          <w:szCs w:val="20"/>
        </w:rPr>
        <w:tab/>
      </w:r>
      <w:r w:rsidRPr="008707BE">
        <w:rPr>
          <w:rFonts w:ascii="Times New Roman" w:hAnsi="Times New Roman"/>
          <w:b/>
          <w:i/>
          <w:sz w:val="20"/>
          <w:szCs w:val="20"/>
        </w:rPr>
        <w:tab/>
      </w:r>
      <w:r w:rsidRPr="008707BE">
        <w:rPr>
          <w:rFonts w:ascii="Times New Roman" w:hAnsi="Times New Roman"/>
          <w:b/>
          <w:i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>Revised course outcomes, content outline, texts, and methods of grading.</w:t>
      </w:r>
    </w:p>
    <w:p w:rsidR="000F029C" w:rsidRPr="008707BE" w:rsidRDefault="000F029C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707BE" w:rsidRPr="008707BE" w:rsidRDefault="008707BE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>n.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Engineering 40 </w:t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 xml:space="preserve">Programming for Scientists and Engineers, 4 units, 3 lecture hours, 2 lab </w:t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>hours. Prerequisites: Mathematics 4A or 4C. Advisories: Eligibility for English 125 and 126.</w:t>
      </w:r>
    </w:p>
    <w:p w:rsidR="008707BE" w:rsidRPr="008707BE" w:rsidRDefault="008707BE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lab content, texts, and methods of grading.</w:t>
      </w:r>
      <w:proofErr w:type="gramEnd"/>
    </w:p>
    <w:p w:rsidR="008707BE" w:rsidRPr="008707BE" w:rsidRDefault="008707BE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F029C" w:rsidRPr="008707BE" w:rsidRDefault="000F029C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="006B66A0">
        <w:rPr>
          <w:rFonts w:ascii="Times New Roman" w:hAnsi="Times New Roman"/>
          <w:b/>
          <w:sz w:val="20"/>
          <w:szCs w:val="20"/>
        </w:rPr>
        <w:t>E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HEALTH SCIENCE DEPARTMENT</w:t>
      </w:r>
    </w:p>
    <w:p w:rsidR="000F029C" w:rsidRPr="008707BE" w:rsidRDefault="000F029C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sz w:val="20"/>
          <w:szCs w:val="20"/>
        </w:rPr>
        <w:tab/>
        <w:t>Course Modifications effective fall 2010</w:t>
      </w:r>
    </w:p>
    <w:p w:rsidR="000F029C" w:rsidRPr="008707BE" w:rsidRDefault="000F029C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Health 1 Contemporary Health Issues, 3 units, 3 lecture hours. Advisories: Eligibility for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English 125 and 126.</w:t>
      </w:r>
    </w:p>
    <w:p w:rsidR="000F029C" w:rsidRPr="008707BE" w:rsidRDefault="000F029C" w:rsidP="00AB6683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content outline, texts, global statement, and methods of grading.</w:t>
      </w:r>
      <w:proofErr w:type="gramEnd"/>
    </w:p>
    <w:p w:rsidR="000F029C" w:rsidRPr="008707BE" w:rsidRDefault="000F029C" w:rsidP="000F02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A06729" w:rsidRPr="008707BE" w:rsidRDefault="00A06729" w:rsidP="00A0672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lastRenderedPageBreak/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b.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Health 2 First Aid and Safety 2 units, 2 lecture hours. Advisories: Eligibility for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English 125 and 126.</w:t>
      </w:r>
    </w:p>
    <w:p w:rsidR="00A06729" w:rsidRPr="008707BE" w:rsidRDefault="00A06729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methods of </w:t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  <w:t>grading.</w:t>
      </w:r>
      <w:proofErr w:type="gramEnd"/>
    </w:p>
    <w:p w:rsidR="00A06729" w:rsidRPr="008707BE" w:rsidRDefault="00A06729" w:rsidP="00A0672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A06729" w:rsidRPr="008707BE" w:rsidRDefault="00C97D17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2.</w:t>
      </w:r>
      <w:r w:rsidRPr="008707BE">
        <w:rPr>
          <w:rFonts w:ascii="Times New Roman" w:hAnsi="Times New Roman"/>
          <w:b/>
          <w:sz w:val="20"/>
          <w:szCs w:val="20"/>
        </w:rPr>
        <w:tab/>
        <w:t>New Course Proposal effective fall 2011</w:t>
      </w:r>
    </w:p>
    <w:p w:rsidR="00C97D17" w:rsidRPr="008707BE" w:rsidRDefault="00C97D17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Health 32 </w:t>
      </w:r>
      <w:r w:rsidR="006100EC" w:rsidRPr="008707BE">
        <w:rPr>
          <w:rFonts w:ascii="Times New Roman" w:hAnsi="Times New Roman"/>
          <w:b/>
          <w:sz w:val="20"/>
          <w:szCs w:val="20"/>
        </w:rPr>
        <w:t xml:space="preserve">Fitness and Wellness 2 units, 2 lecture hours pass/no pass option. Advisories: English </w:t>
      </w:r>
      <w:r w:rsidR="006100EC" w:rsidRPr="008707BE">
        <w:rPr>
          <w:rFonts w:ascii="Times New Roman" w:hAnsi="Times New Roman"/>
          <w:b/>
          <w:sz w:val="20"/>
          <w:szCs w:val="20"/>
        </w:rPr>
        <w:tab/>
      </w:r>
      <w:r w:rsidR="006100EC" w:rsidRPr="008707BE">
        <w:rPr>
          <w:rFonts w:ascii="Times New Roman" w:hAnsi="Times New Roman"/>
          <w:b/>
          <w:sz w:val="20"/>
          <w:szCs w:val="20"/>
        </w:rPr>
        <w:tab/>
      </w:r>
      <w:r w:rsidR="006100EC" w:rsidRPr="008707BE">
        <w:rPr>
          <w:rFonts w:ascii="Times New Roman" w:hAnsi="Times New Roman"/>
          <w:b/>
          <w:sz w:val="20"/>
          <w:szCs w:val="20"/>
        </w:rPr>
        <w:tab/>
      </w:r>
      <w:r w:rsidR="006100EC" w:rsidRPr="008707BE">
        <w:rPr>
          <w:rFonts w:ascii="Times New Roman" w:hAnsi="Times New Roman"/>
          <w:b/>
          <w:sz w:val="20"/>
          <w:szCs w:val="20"/>
        </w:rPr>
        <w:tab/>
        <w:t xml:space="preserve">125 and 126. Corequisites: PE 2 or 6 or 12 or 16 or 18 or 19. </w:t>
      </w:r>
    </w:p>
    <w:p w:rsidR="006100EC" w:rsidRPr="008707BE" w:rsidRDefault="006100EC" w:rsidP="0040618A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sz w:val="20"/>
          <w:szCs w:val="20"/>
        </w:rPr>
      </w:pPr>
      <w:proofErr w:type="gramStart"/>
      <w:r w:rsidRPr="008707BE">
        <w:rPr>
          <w:rFonts w:ascii="Times New Roman" w:hAnsi="Times New Roman"/>
          <w:sz w:val="20"/>
          <w:szCs w:val="20"/>
        </w:rPr>
        <w:t>Healthy lifestyle patterns, exercise, nutrition and physiological well being.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707BE">
        <w:rPr>
          <w:rFonts w:ascii="Times New Roman" w:hAnsi="Times New Roman"/>
          <w:sz w:val="20"/>
          <w:szCs w:val="20"/>
        </w:rPr>
        <w:t>Assessment of current fitness and wellness and development of strategies for health, nutrition, fitness and stress management.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707BE">
        <w:rPr>
          <w:rFonts w:ascii="Times New Roman" w:hAnsi="Times New Roman"/>
          <w:sz w:val="20"/>
          <w:szCs w:val="20"/>
        </w:rPr>
        <w:t>Prevention of chronic diseases and long-term behavior modification.</w:t>
      </w:r>
      <w:proofErr w:type="gramEnd"/>
      <w:r w:rsidRPr="008707BE">
        <w:rPr>
          <w:rFonts w:ascii="Times New Roman" w:hAnsi="Times New Roman"/>
          <w:sz w:val="20"/>
          <w:szCs w:val="20"/>
        </w:rPr>
        <w:t xml:space="preserve"> To satisfy CSU Area E, requires concurrent enrollment in one of the following: PE 2, PE 6, PE 12, PE 16, PE 18, or PE 19.</w:t>
      </w:r>
    </w:p>
    <w:p w:rsidR="0063636D" w:rsidRDefault="0063636D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63636D" w:rsidRDefault="0063636D" w:rsidP="0063636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a)</w:t>
      </w:r>
      <w:r>
        <w:rPr>
          <w:rFonts w:ascii="Times New Roman" w:hAnsi="Times New Roman"/>
          <w:b/>
          <w:sz w:val="20"/>
          <w:szCs w:val="20"/>
        </w:rPr>
        <w:tab/>
        <w:t>Advisories/Prerequisites/Corequisites Approval</w:t>
      </w:r>
    </w:p>
    <w:p w:rsidR="0063636D" w:rsidRPr="008707BE" w:rsidRDefault="0063636D" w:rsidP="0063636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 xml:space="preserve">Advisories: English 125 and 126. Corequisites: PE 2 or 6 or 12 or 16 or 18 or 19. </w:t>
      </w:r>
    </w:p>
    <w:p w:rsidR="0063636D" w:rsidRDefault="0063636D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F131F1" w:rsidRPr="008707BE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="006B66A0">
        <w:rPr>
          <w:rFonts w:ascii="Times New Roman" w:hAnsi="Times New Roman"/>
          <w:b/>
          <w:sz w:val="20"/>
          <w:szCs w:val="20"/>
        </w:rPr>
        <w:t>F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SCIENCE DEPARTMENT</w:t>
      </w:r>
    </w:p>
    <w:p w:rsidR="00F131F1" w:rsidRPr="008707BE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sz w:val="20"/>
          <w:szCs w:val="20"/>
        </w:rPr>
        <w:tab/>
        <w:t>Course Modifications effective fall 2010</w:t>
      </w:r>
    </w:p>
    <w:p w:rsidR="00F131F1" w:rsidRPr="008707BE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b/>
          <w:sz w:val="20"/>
          <w:szCs w:val="20"/>
        </w:rPr>
        <w:t>a</w:t>
      </w:r>
      <w:proofErr w:type="gramEnd"/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>Physics 2A General Physics I 4 units, 4 lecture hours, 2 lab hours.</w:t>
      </w:r>
      <w:r w:rsidR="00C20552" w:rsidRPr="008707BE">
        <w:rPr>
          <w:rFonts w:ascii="Times New Roman" w:hAnsi="Times New Roman"/>
          <w:b/>
          <w:sz w:val="20"/>
          <w:szCs w:val="20"/>
        </w:rPr>
        <w:t xml:space="preserve"> Advisories: Eligibility for </w:t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  <w:t>English 1A. Prerequisites: Mathematics 4A.</w:t>
      </w:r>
    </w:p>
    <w:p w:rsidR="00F131F1" w:rsidRPr="008707BE" w:rsidRDefault="00A95CA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>Revised course outcomes, objectives, texts, and methods of grading.</w:t>
      </w:r>
      <w:proofErr w:type="gramEnd"/>
    </w:p>
    <w:p w:rsidR="00A95CA6" w:rsidRPr="008707BE" w:rsidRDefault="00A95CA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C20552" w:rsidRPr="008707BE" w:rsidRDefault="00917F70" w:rsidP="00C20552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b.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2B </w:t>
      </w:r>
      <w:r w:rsidR="00C25541" w:rsidRPr="008707BE">
        <w:rPr>
          <w:rFonts w:ascii="Times New Roman" w:hAnsi="Times New Roman"/>
          <w:b/>
          <w:sz w:val="20"/>
          <w:szCs w:val="20"/>
        </w:rPr>
        <w:t>General Physics II 4 units, 4 lecture hours, 2 lab hours</w:t>
      </w:r>
      <w:r w:rsidR="00C20552" w:rsidRPr="008707BE">
        <w:rPr>
          <w:rFonts w:ascii="Times New Roman" w:hAnsi="Times New Roman"/>
          <w:b/>
          <w:sz w:val="20"/>
          <w:szCs w:val="20"/>
        </w:rPr>
        <w:t xml:space="preserve">. Advisories: Eligibility for </w:t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</w:r>
      <w:r w:rsidR="00C20552" w:rsidRPr="008707BE">
        <w:rPr>
          <w:rFonts w:ascii="Times New Roman" w:hAnsi="Times New Roman"/>
          <w:b/>
          <w:sz w:val="20"/>
          <w:szCs w:val="20"/>
        </w:rPr>
        <w:tab/>
        <w:t>English 1A. Prerequisites: Physics 2A.</w:t>
      </w:r>
    </w:p>
    <w:p w:rsidR="00917F70" w:rsidRPr="008707BE" w:rsidRDefault="00746247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</w:t>
      </w:r>
      <w:r w:rsidR="00BE4F76" w:rsidRPr="008707BE">
        <w:rPr>
          <w:rFonts w:ascii="Times New Roman" w:hAnsi="Times New Roman"/>
          <w:sz w:val="20"/>
          <w:szCs w:val="20"/>
        </w:rPr>
        <w:t xml:space="preserve">advisories to </w:t>
      </w:r>
      <w:r w:rsidR="00BE4F76" w:rsidRPr="008707BE">
        <w:rPr>
          <w:rFonts w:ascii="Times New Roman" w:hAnsi="Times New Roman"/>
          <w:b/>
          <w:i/>
          <w:sz w:val="20"/>
          <w:szCs w:val="20"/>
        </w:rPr>
        <w:t>none</w:t>
      </w:r>
      <w:r w:rsidR="00BE4F76" w:rsidRPr="008707BE">
        <w:rPr>
          <w:rFonts w:ascii="Times New Roman" w:hAnsi="Times New Roman"/>
          <w:sz w:val="20"/>
          <w:szCs w:val="20"/>
        </w:rPr>
        <w:t xml:space="preserve">, </w:t>
      </w:r>
      <w:r w:rsidRPr="008707BE">
        <w:rPr>
          <w:rFonts w:ascii="Times New Roman" w:hAnsi="Times New Roman"/>
          <w:sz w:val="20"/>
          <w:szCs w:val="20"/>
        </w:rPr>
        <w:t>course outcomes, objectives, and methods of grading.</w:t>
      </w:r>
      <w:proofErr w:type="gramEnd"/>
    </w:p>
    <w:p w:rsidR="00A95CA6" w:rsidRPr="008707BE" w:rsidRDefault="00A95CA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BE4F76" w:rsidRPr="008707BE" w:rsidRDefault="00BE4F76" w:rsidP="00BE4F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Advisory/Prerequisite modification</w:t>
      </w:r>
    </w:p>
    <w:p w:rsidR="00BE4F76" w:rsidRPr="008707BE" w:rsidRDefault="00BE4F76" w:rsidP="00BE4F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2B General Physics II 4 units, 4 lecture hours, 2 lab hours. </w:t>
      </w:r>
    </w:p>
    <w:p w:rsidR="00BE4F76" w:rsidRPr="008707BE" w:rsidRDefault="00BE4F76" w:rsidP="00BE4F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Prerequisites: Physics 2A.</w:t>
      </w:r>
    </w:p>
    <w:p w:rsidR="00BE4F76" w:rsidRPr="008707BE" w:rsidRDefault="00BE4F76" w:rsidP="00BE4F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advisories to </w:t>
      </w:r>
      <w:r w:rsidRPr="008707BE">
        <w:rPr>
          <w:rFonts w:ascii="Times New Roman" w:hAnsi="Times New Roman"/>
          <w:b/>
          <w:i/>
          <w:sz w:val="20"/>
          <w:szCs w:val="20"/>
        </w:rPr>
        <w:t>Eligibility for English 125, 126, Mathematics 101, and 103.</w:t>
      </w:r>
      <w:proofErr w:type="gramEnd"/>
    </w:p>
    <w:p w:rsidR="00BE4F76" w:rsidRPr="008707BE" w:rsidRDefault="00BE4F7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8E1C39" w:rsidRDefault="008E1C39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c.</w:t>
      </w:r>
      <w:r>
        <w:rPr>
          <w:rFonts w:ascii="Times New Roman" w:hAnsi="Times New Roman"/>
          <w:b/>
          <w:sz w:val="20"/>
          <w:szCs w:val="20"/>
        </w:rPr>
        <w:tab/>
        <w:t xml:space="preserve">Physics 4A Physics for Scientists and Engineers, 4 units, 4 lecture hours, 3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Corequisites: Mathematics 5B. Advisories: Eligibility for English 1A.</w:t>
      </w:r>
    </w:p>
    <w:p w:rsidR="008E1C39" w:rsidRDefault="008E1C39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8E1C39" w:rsidRDefault="008E1C39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E1C39" w:rsidRDefault="008E1C39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d.</w:t>
      </w:r>
      <w:r>
        <w:rPr>
          <w:rFonts w:ascii="Times New Roman" w:hAnsi="Times New Roman"/>
          <w:b/>
          <w:sz w:val="20"/>
          <w:szCs w:val="20"/>
        </w:rPr>
        <w:tab/>
        <w:t>Physics 4</w:t>
      </w:r>
      <w:r w:rsidR="006E63AF"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b/>
          <w:sz w:val="20"/>
          <w:szCs w:val="20"/>
        </w:rPr>
        <w:t xml:space="preserve"> Physics for Scientists and Engineers, 4 units, 4 lecture hours, 2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Prerequisites: Physics 4A. Corequisites: Mathematics 6. Advisories: Eligibility for English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1A.</w:t>
      </w:r>
    </w:p>
    <w:p w:rsidR="006E63AF" w:rsidRPr="006E63AF" w:rsidRDefault="006E63AF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8E1C39" w:rsidRDefault="008E1C39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6E63AF" w:rsidRDefault="006E63AF" w:rsidP="006E63A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e.</w:t>
      </w:r>
      <w:r>
        <w:rPr>
          <w:rFonts w:ascii="Times New Roman" w:hAnsi="Times New Roman"/>
          <w:b/>
          <w:sz w:val="20"/>
          <w:szCs w:val="20"/>
        </w:rPr>
        <w:tab/>
        <w:t xml:space="preserve">Physics 4C Physics for Scientists and Engineers, 4 units, 4 lecture hours, 2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Prerequisites: Physics 4B. Advisories: Mathematics 7 and Eligibility for English 1A.</w:t>
      </w:r>
    </w:p>
    <w:p w:rsidR="006E63AF" w:rsidRPr="006E63AF" w:rsidRDefault="006E63AF" w:rsidP="006E63A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6E63AF" w:rsidRDefault="006E63AF" w:rsidP="00BB5010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F131F1" w:rsidRPr="008707BE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6E63AF">
        <w:rPr>
          <w:rFonts w:ascii="Times New Roman" w:hAnsi="Times New Roman"/>
          <w:b/>
          <w:sz w:val="20"/>
          <w:szCs w:val="20"/>
        </w:rPr>
        <w:t>f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10 Conceptual Physics 4 units, 3 lecture hours, 2 lab hours, pass/no pass option.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Advisories: Eligibility for English 125, 126, and Mathematics 103.</w:t>
      </w:r>
    </w:p>
    <w:p w:rsidR="00F131F1" w:rsidRPr="008707BE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grading basis to </w:t>
      </w:r>
      <w:r w:rsidRPr="008707BE">
        <w:rPr>
          <w:rFonts w:ascii="Times New Roman" w:hAnsi="Times New Roman"/>
          <w:b/>
          <w:i/>
          <w:sz w:val="20"/>
          <w:szCs w:val="20"/>
        </w:rPr>
        <w:t>grading scale only</w:t>
      </w:r>
      <w:r w:rsidRPr="008707BE">
        <w:rPr>
          <w:rFonts w:ascii="Times New Roman" w:hAnsi="Times New Roman"/>
          <w:sz w:val="20"/>
          <w:szCs w:val="20"/>
        </w:rPr>
        <w:t>, advisories, texts, and methods of grading.</w:t>
      </w:r>
      <w:proofErr w:type="gramEnd"/>
    </w:p>
    <w:p w:rsidR="00F131F1" w:rsidRPr="008707BE" w:rsidRDefault="00F131F1" w:rsidP="00F131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F131F1" w:rsidRPr="008707BE" w:rsidRDefault="00F131F1" w:rsidP="00F131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</w:t>
      </w:r>
    </w:p>
    <w:p w:rsidR="00F131F1" w:rsidRPr="008707BE" w:rsidRDefault="00F131F1" w:rsidP="00F131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10 Conceptual Physics 4 units, 3 lecture hours, 2 lab hours, pass/no pass option.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Advisories: Eligibility for English 125, 126, and Mathematics 103.</w:t>
      </w:r>
    </w:p>
    <w:p w:rsidR="00F131F1" w:rsidRPr="008707BE" w:rsidRDefault="00F131F1" w:rsidP="00F131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advisories to </w:t>
      </w:r>
      <w:r w:rsidRPr="008707BE">
        <w:rPr>
          <w:rFonts w:ascii="Times New Roman" w:hAnsi="Times New Roman"/>
          <w:b/>
          <w:i/>
          <w:sz w:val="20"/>
          <w:szCs w:val="20"/>
        </w:rPr>
        <w:t>Eligibility for English 125, 126, Mathematics 101, and 103.</w:t>
      </w:r>
      <w:proofErr w:type="gramEnd"/>
    </w:p>
    <w:p w:rsidR="00F131F1" w:rsidRDefault="00F131F1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63AF" w:rsidRP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g.</w:t>
      </w:r>
      <w:r>
        <w:rPr>
          <w:rFonts w:ascii="Times New Roman" w:hAnsi="Times New Roman"/>
          <w:b/>
          <w:sz w:val="20"/>
          <w:szCs w:val="20"/>
        </w:rPr>
        <w:tab/>
        <w:t xml:space="preserve">Physics 30 </w:t>
      </w:r>
      <w:r w:rsidR="005D0618">
        <w:rPr>
          <w:rFonts w:ascii="Times New Roman" w:hAnsi="Times New Roman"/>
          <w:b/>
          <w:sz w:val="20"/>
          <w:szCs w:val="20"/>
        </w:rPr>
        <w:t xml:space="preserve">Physical Science, 3 units, 3 lecture hours. Advisories: Eligibility for English 125, </w:t>
      </w:r>
      <w:r w:rsidR="005D0618">
        <w:rPr>
          <w:rFonts w:ascii="Times New Roman" w:hAnsi="Times New Roman"/>
          <w:b/>
          <w:sz w:val="20"/>
          <w:szCs w:val="20"/>
        </w:rPr>
        <w:tab/>
      </w:r>
      <w:r w:rsidR="005D0618">
        <w:rPr>
          <w:rFonts w:ascii="Times New Roman" w:hAnsi="Times New Roman"/>
          <w:b/>
          <w:sz w:val="20"/>
          <w:szCs w:val="20"/>
        </w:rPr>
        <w:tab/>
      </w:r>
      <w:r w:rsidR="005D0618">
        <w:rPr>
          <w:rFonts w:ascii="Times New Roman" w:hAnsi="Times New Roman"/>
          <w:b/>
          <w:sz w:val="20"/>
          <w:szCs w:val="20"/>
        </w:rPr>
        <w:tab/>
      </w:r>
      <w:r w:rsidR="005D0618">
        <w:rPr>
          <w:rFonts w:ascii="Times New Roman" w:hAnsi="Times New Roman"/>
          <w:b/>
          <w:sz w:val="20"/>
          <w:szCs w:val="20"/>
        </w:rPr>
        <w:tab/>
      </w:r>
      <w:r w:rsidR="005D0618">
        <w:rPr>
          <w:rFonts w:ascii="Times New Roman" w:hAnsi="Times New Roman"/>
          <w:b/>
          <w:sz w:val="20"/>
          <w:szCs w:val="20"/>
        </w:rPr>
        <w:tab/>
        <w:t>126, and Mathematics 101.</w:t>
      </w:r>
    </w:p>
    <w:p w:rsidR="006E63AF" w:rsidRDefault="005D0618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texts.</w:t>
      </w:r>
      <w:proofErr w:type="gramEnd"/>
    </w:p>
    <w:p w:rsidR="005D0618" w:rsidRDefault="005D0618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63AF" w:rsidRP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h.</w:t>
      </w:r>
      <w:r>
        <w:rPr>
          <w:rFonts w:ascii="Times New Roman" w:hAnsi="Times New Roman"/>
          <w:b/>
          <w:sz w:val="20"/>
          <w:szCs w:val="20"/>
        </w:rPr>
        <w:tab/>
        <w:t xml:space="preserve">Science 1A Introductory Chemical and Physical Science, 4 units, 3 lecture hours, 2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hours. Prerequisites: Satisfaction of the CSU system General Education Quantitative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Reasoning Requirement (CSU-GE Area B4). Advisories: Eligibility for English 125 and 126.</w:t>
      </w:r>
    </w:p>
    <w:p w:rsid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 xml:space="preserve">Science 3 Introduction to Astronomy, 4 units, 3 lecture hours, 2 lab hours. Advisories: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Eligibility for English 125, 126, and Mathematics 101.</w:t>
      </w:r>
    </w:p>
    <w:p w:rsidR="006E63AF" w:rsidRP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 </w:t>
      </w:r>
      <w:r w:rsidR="001765CB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6E63AF">
        <w:rPr>
          <w:rFonts w:ascii="Times New Roman" w:hAnsi="Times New Roman"/>
          <w:b/>
          <w:i/>
          <w:sz w:val="20"/>
          <w:szCs w:val="20"/>
        </w:rPr>
        <w:t>Astronomy 1</w:t>
      </w:r>
      <w:r>
        <w:rPr>
          <w:rFonts w:ascii="Times New Roman" w:hAnsi="Times New Roman"/>
          <w:b/>
          <w:i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 xml:space="preserve"> </w:t>
      </w:r>
      <w:r w:rsidR="00B640B6">
        <w:rPr>
          <w:rFonts w:ascii="Times New Roman" w:hAnsi="Times New Roman"/>
          <w:sz w:val="20"/>
          <w:szCs w:val="20"/>
        </w:rPr>
        <w:t>content outline, and methods of grading.</w:t>
      </w:r>
    </w:p>
    <w:p w:rsidR="006E63AF" w:rsidRDefault="006E63AF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0B0512" w:rsidRDefault="00AD26D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C46200" w:rsidRPr="008707BE">
        <w:rPr>
          <w:rFonts w:ascii="Times New Roman" w:hAnsi="Times New Roman"/>
          <w:b/>
          <w:sz w:val="20"/>
          <w:szCs w:val="20"/>
        </w:rPr>
        <w:t>.</w:t>
      </w:r>
      <w:r w:rsidR="00C46200" w:rsidRPr="008707BE">
        <w:rPr>
          <w:rFonts w:ascii="Times New Roman" w:hAnsi="Times New Roman"/>
          <w:b/>
          <w:sz w:val="20"/>
          <w:szCs w:val="20"/>
        </w:rPr>
        <w:tab/>
      </w:r>
      <w:r w:rsidR="000B0512">
        <w:rPr>
          <w:rFonts w:ascii="Times New Roman" w:hAnsi="Times New Roman"/>
          <w:b/>
          <w:sz w:val="20"/>
          <w:szCs w:val="20"/>
        </w:rPr>
        <w:t>Pre-ECPC Report</w:t>
      </w:r>
    </w:p>
    <w:p w:rsidR="000B0512" w:rsidRDefault="000B0512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B46CD5" w:rsidRPr="008707BE" w:rsidRDefault="00AD26D6" w:rsidP="001F0D0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0B0512">
        <w:rPr>
          <w:rFonts w:ascii="Times New Roman" w:hAnsi="Times New Roman"/>
          <w:b/>
          <w:sz w:val="20"/>
          <w:szCs w:val="20"/>
        </w:rPr>
        <w:t>.</w:t>
      </w:r>
      <w:r w:rsidR="000B0512">
        <w:rPr>
          <w:rFonts w:ascii="Times New Roman" w:hAnsi="Times New Roman"/>
          <w:b/>
          <w:sz w:val="20"/>
          <w:szCs w:val="20"/>
        </w:rPr>
        <w:tab/>
      </w:r>
      <w:r w:rsidR="00C46200" w:rsidRPr="008707BE">
        <w:rPr>
          <w:rFonts w:ascii="Times New Roman" w:hAnsi="Times New Roman"/>
          <w:b/>
          <w:sz w:val="20"/>
          <w:szCs w:val="20"/>
        </w:rPr>
        <w:t>Other</w:t>
      </w:r>
    </w:p>
    <w:p w:rsidR="00C46200" w:rsidRPr="008707BE" w:rsidRDefault="00C46200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</w:p>
    <w:p w:rsidR="00391513" w:rsidRPr="008707BE" w:rsidRDefault="00AD26D6" w:rsidP="001F0D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C46200" w:rsidRPr="008707BE">
        <w:rPr>
          <w:rFonts w:ascii="Times New Roman" w:hAnsi="Times New Roman"/>
          <w:sz w:val="20"/>
        </w:rPr>
        <w:t>.</w:t>
      </w:r>
      <w:r w:rsidR="00C46200" w:rsidRPr="008707BE">
        <w:rPr>
          <w:rFonts w:ascii="Times New Roman" w:hAnsi="Times New Roman"/>
          <w:sz w:val="20"/>
        </w:rPr>
        <w:tab/>
        <w:t>Adjournment</w:t>
      </w:r>
    </w:p>
    <w:p w:rsidR="00C46200" w:rsidRPr="008707BE" w:rsidRDefault="00C46200" w:rsidP="008116FC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</w:p>
    <w:sectPr w:rsidR="00C46200" w:rsidRPr="008707BE" w:rsidSect="000B3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6F" w:rsidRDefault="004F686F" w:rsidP="00195C51">
      <w:r>
        <w:separator/>
      </w:r>
    </w:p>
  </w:endnote>
  <w:endnote w:type="continuationSeparator" w:id="0">
    <w:p w:rsidR="004F686F" w:rsidRDefault="004F686F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Default="00AD2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Default="00AD26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Default="00AD2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6F" w:rsidRDefault="004F686F" w:rsidP="00195C51">
      <w:r>
        <w:separator/>
      </w:r>
    </w:p>
  </w:footnote>
  <w:footnote w:type="continuationSeparator" w:id="0">
    <w:p w:rsidR="004F686F" w:rsidRDefault="004F686F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Default="00AD2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Pr="009546DC" w:rsidRDefault="00AD26D6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AD26D6" w:rsidRPr="009546DC" w:rsidRDefault="00AD26D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April 29,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D6" w:rsidRPr="000770B0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AD26D6" w:rsidRPr="000770B0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AD26D6" w:rsidRPr="000770B0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April 29, 2010</w:t>
    </w:r>
  </w:p>
  <w:p w:rsidR="00AD26D6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AD26D6" w:rsidRPr="000770B0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AD26D6" w:rsidRPr="000770B0" w:rsidRDefault="00AD26D6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3B5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31B5"/>
    <w:rsid w:val="00083B70"/>
    <w:rsid w:val="00086194"/>
    <w:rsid w:val="00087717"/>
    <w:rsid w:val="00090C31"/>
    <w:rsid w:val="00095A06"/>
    <w:rsid w:val="00095F89"/>
    <w:rsid w:val="00096C60"/>
    <w:rsid w:val="000A02D6"/>
    <w:rsid w:val="000A373B"/>
    <w:rsid w:val="000A5EF0"/>
    <w:rsid w:val="000B0512"/>
    <w:rsid w:val="000B31E2"/>
    <w:rsid w:val="000B345D"/>
    <w:rsid w:val="000B3BDA"/>
    <w:rsid w:val="000B44F7"/>
    <w:rsid w:val="000B6BB2"/>
    <w:rsid w:val="000C0C77"/>
    <w:rsid w:val="000C1F7A"/>
    <w:rsid w:val="000C2C65"/>
    <w:rsid w:val="000C5BF2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29C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400A7"/>
    <w:rsid w:val="00141D0D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765CB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B6C59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0D0E"/>
    <w:rsid w:val="001F18A7"/>
    <w:rsid w:val="001F1AD1"/>
    <w:rsid w:val="001F3046"/>
    <w:rsid w:val="001F493E"/>
    <w:rsid w:val="001F5265"/>
    <w:rsid w:val="001F5689"/>
    <w:rsid w:val="00200CE8"/>
    <w:rsid w:val="002030C5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47900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1EA9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6C1F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5AD"/>
    <w:rsid w:val="00352926"/>
    <w:rsid w:val="00357306"/>
    <w:rsid w:val="00357CBE"/>
    <w:rsid w:val="00357DF7"/>
    <w:rsid w:val="003605F6"/>
    <w:rsid w:val="003622FD"/>
    <w:rsid w:val="00362879"/>
    <w:rsid w:val="00365286"/>
    <w:rsid w:val="00365E7C"/>
    <w:rsid w:val="00366D2C"/>
    <w:rsid w:val="00366EA8"/>
    <w:rsid w:val="0037256C"/>
    <w:rsid w:val="0037337D"/>
    <w:rsid w:val="00374B19"/>
    <w:rsid w:val="00376529"/>
    <w:rsid w:val="0038081D"/>
    <w:rsid w:val="00380C6C"/>
    <w:rsid w:val="00381328"/>
    <w:rsid w:val="00383D6D"/>
    <w:rsid w:val="0038404B"/>
    <w:rsid w:val="00384F1C"/>
    <w:rsid w:val="0038522C"/>
    <w:rsid w:val="00390815"/>
    <w:rsid w:val="00391513"/>
    <w:rsid w:val="003928B8"/>
    <w:rsid w:val="0039432D"/>
    <w:rsid w:val="00394AEC"/>
    <w:rsid w:val="00394FB4"/>
    <w:rsid w:val="00397A93"/>
    <w:rsid w:val="003A23EC"/>
    <w:rsid w:val="003A4363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0906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618A"/>
    <w:rsid w:val="004068B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22EF"/>
    <w:rsid w:val="00432F4D"/>
    <w:rsid w:val="00436724"/>
    <w:rsid w:val="00436FF4"/>
    <w:rsid w:val="004378E7"/>
    <w:rsid w:val="0044102F"/>
    <w:rsid w:val="00441E69"/>
    <w:rsid w:val="00441FF5"/>
    <w:rsid w:val="00446777"/>
    <w:rsid w:val="00447328"/>
    <w:rsid w:val="00450A4D"/>
    <w:rsid w:val="00454DBE"/>
    <w:rsid w:val="004568B5"/>
    <w:rsid w:val="00457D03"/>
    <w:rsid w:val="00463415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5837"/>
    <w:rsid w:val="00477D83"/>
    <w:rsid w:val="004823E1"/>
    <w:rsid w:val="00482EED"/>
    <w:rsid w:val="004844F4"/>
    <w:rsid w:val="004847EC"/>
    <w:rsid w:val="00484FC8"/>
    <w:rsid w:val="00486033"/>
    <w:rsid w:val="00486729"/>
    <w:rsid w:val="004936BB"/>
    <w:rsid w:val="0049394F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63B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686F"/>
    <w:rsid w:val="004F709B"/>
    <w:rsid w:val="004F7699"/>
    <w:rsid w:val="004F791D"/>
    <w:rsid w:val="0050071F"/>
    <w:rsid w:val="00505A53"/>
    <w:rsid w:val="005105D7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2DE3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5A9"/>
    <w:rsid w:val="005801DF"/>
    <w:rsid w:val="00582245"/>
    <w:rsid w:val="00582676"/>
    <w:rsid w:val="00583169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B139D"/>
    <w:rsid w:val="005B58E9"/>
    <w:rsid w:val="005C05D6"/>
    <w:rsid w:val="005C08ED"/>
    <w:rsid w:val="005C1A13"/>
    <w:rsid w:val="005C1FDD"/>
    <w:rsid w:val="005C3C4D"/>
    <w:rsid w:val="005C44C8"/>
    <w:rsid w:val="005C6AFF"/>
    <w:rsid w:val="005D0528"/>
    <w:rsid w:val="005D061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7679"/>
    <w:rsid w:val="006100EC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36D"/>
    <w:rsid w:val="006366BD"/>
    <w:rsid w:val="0064028B"/>
    <w:rsid w:val="0064234C"/>
    <w:rsid w:val="006429BD"/>
    <w:rsid w:val="00642AD3"/>
    <w:rsid w:val="00644611"/>
    <w:rsid w:val="006479AA"/>
    <w:rsid w:val="00647F46"/>
    <w:rsid w:val="00650CAB"/>
    <w:rsid w:val="00652208"/>
    <w:rsid w:val="006523A3"/>
    <w:rsid w:val="006534FC"/>
    <w:rsid w:val="006570AA"/>
    <w:rsid w:val="0066101A"/>
    <w:rsid w:val="006644A8"/>
    <w:rsid w:val="00664D4E"/>
    <w:rsid w:val="00664D77"/>
    <w:rsid w:val="006722C1"/>
    <w:rsid w:val="00672709"/>
    <w:rsid w:val="006747A1"/>
    <w:rsid w:val="00675137"/>
    <w:rsid w:val="00676F52"/>
    <w:rsid w:val="006807E1"/>
    <w:rsid w:val="00683FE9"/>
    <w:rsid w:val="00685778"/>
    <w:rsid w:val="00685E7D"/>
    <w:rsid w:val="00685E83"/>
    <w:rsid w:val="00686DCE"/>
    <w:rsid w:val="00691C3D"/>
    <w:rsid w:val="0069201F"/>
    <w:rsid w:val="00692225"/>
    <w:rsid w:val="0069624A"/>
    <w:rsid w:val="00697002"/>
    <w:rsid w:val="006A0852"/>
    <w:rsid w:val="006A3A01"/>
    <w:rsid w:val="006A40FC"/>
    <w:rsid w:val="006A6E6C"/>
    <w:rsid w:val="006B081E"/>
    <w:rsid w:val="006B12BC"/>
    <w:rsid w:val="006B1B96"/>
    <w:rsid w:val="006B2D3C"/>
    <w:rsid w:val="006B47B6"/>
    <w:rsid w:val="006B66A0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63AF"/>
    <w:rsid w:val="006E7F62"/>
    <w:rsid w:val="006F0602"/>
    <w:rsid w:val="006F113E"/>
    <w:rsid w:val="006F2E3B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46247"/>
    <w:rsid w:val="00746285"/>
    <w:rsid w:val="007509C2"/>
    <w:rsid w:val="00752CDC"/>
    <w:rsid w:val="00755A3A"/>
    <w:rsid w:val="00755D8A"/>
    <w:rsid w:val="007617DF"/>
    <w:rsid w:val="00763358"/>
    <w:rsid w:val="007634C0"/>
    <w:rsid w:val="00764D87"/>
    <w:rsid w:val="0076564C"/>
    <w:rsid w:val="00766BC3"/>
    <w:rsid w:val="0076709E"/>
    <w:rsid w:val="007671F7"/>
    <w:rsid w:val="0076769E"/>
    <w:rsid w:val="00771E91"/>
    <w:rsid w:val="00777B9A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6D41"/>
    <w:rsid w:val="007D7314"/>
    <w:rsid w:val="007D7C39"/>
    <w:rsid w:val="007E0371"/>
    <w:rsid w:val="007E1E72"/>
    <w:rsid w:val="007E6692"/>
    <w:rsid w:val="007F055F"/>
    <w:rsid w:val="007F296C"/>
    <w:rsid w:val="007F35D1"/>
    <w:rsid w:val="007F4BFE"/>
    <w:rsid w:val="007F6D16"/>
    <w:rsid w:val="0080230F"/>
    <w:rsid w:val="0080425C"/>
    <w:rsid w:val="008044B9"/>
    <w:rsid w:val="00806C98"/>
    <w:rsid w:val="008116FC"/>
    <w:rsid w:val="00811ABE"/>
    <w:rsid w:val="00811CF5"/>
    <w:rsid w:val="008140A5"/>
    <w:rsid w:val="00815AD2"/>
    <w:rsid w:val="0081754C"/>
    <w:rsid w:val="00821511"/>
    <w:rsid w:val="008222C5"/>
    <w:rsid w:val="00825F03"/>
    <w:rsid w:val="008265C8"/>
    <w:rsid w:val="00827604"/>
    <w:rsid w:val="00827C19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07BE"/>
    <w:rsid w:val="0087111D"/>
    <w:rsid w:val="0087253F"/>
    <w:rsid w:val="00872DEA"/>
    <w:rsid w:val="00874A36"/>
    <w:rsid w:val="00874C0C"/>
    <w:rsid w:val="00880822"/>
    <w:rsid w:val="00881B96"/>
    <w:rsid w:val="00881DF7"/>
    <w:rsid w:val="00884B6D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5648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C39"/>
    <w:rsid w:val="008E1F40"/>
    <w:rsid w:val="008E41BE"/>
    <w:rsid w:val="008E4968"/>
    <w:rsid w:val="008E778E"/>
    <w:rsid w:val="008F0F42"/>
    <w:rsid w:val="008F7D47"/>
    <w:rsid w:val="00910661"/>
    <w:rsid w:val="00913C73"/>
    <w:rsid w:val="0091438E"/>
    <w:rsid w:val="00914FD3"/>
    <w:rsid w:val="0091518C"/>
    <w:rsid w:val="009179CE"/>
    <w:rsid w:val="00917F70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4CB0"/>
    <w:rsid w:val="00995F62"/>
    <w:rsid w:val="009A240E"/>
    <w:rsid w:val="009A2D38"/>
    <w:rsid w:val="009A41EA"/>
    <w:rsid w:val="009A4714"/>
    <w:rsid w:val="009A4C82"/>
    <w:rsid w:val="009A534E"/>
    <w:rsid w:val="009A6AE1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06729"/>
    <w:rsid w:val="00A0768C"/>
    <w:rsid w:val="00A1060C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1243"/>
    <w:rsid w:val="00A63299"/>
    <w:rsid w:val="00A632FD"/>
    <w:rsid w:val="00A6346A"/>
    <w:rsid w:val="00A635F0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87ED9"/>
    <w:rsid w:val="00A95CA6"/>
    <w:rsid w:val="00A964EE"/>
    <w:rsid w:val="00A97746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6683"/>
    <w:rsid w:val="00AB7E87"/>
    <w:rsid w:val="00AC270F"/>
    <w:rsid w:val="00AC2DA5"/>
    <w:rsid w:val="00AC49F7"/>
    <w:rsid w:val="00AC668B"/>
    <w:rsid w:val="00AC7B4D"/>
    <w:rsid w:val="00AD213F"/>
    <w:rsid w:val="00AD26D6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0B4"/>
    <w:rsid w:val="00AF5492"/>
    <w:rsid w:val="00AF5608"/>
    <w:rsid w:val="00B010EE"/>
    <w:rsid w:val="00B021F9"/>
    <w:rsid w:val="00B023FA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61A0"/>
    <w:rsid w:val="00B4047A"/>
    <w:rsid w:val="00B40FC7"/>
    <w:rsid w:val="00B41748"/>
    <w:rsid w:val="00B41A65"/>
    <w:rsid w:val="00B46B99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3C33"/>
    <w:rsid w:val="00B640B6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64A"/>
    <w:rsid w:val="00B80590"/>
    <w:rsid w:val="00B8181C"/>
    <w:rsid w:val="00B824FF"/>
    <w:rsid w:val="00B8385B"/>
    <w:rsid w:val="00B84F2A"/>
    <w:rsid w:val="00B8727F"/>
    <w:rsid w:val="00B9003D"/>
    <w:rsid w:val="00B91B51"/>
    <w:rsid w:val="00BA011F"/>
    <w:rsid w:val="00BA08A8"/>
    <w:rsid w:val="00BA363B"/>
    <w:rsid w:val="00BA5D76"/>
    <w:rsid w:val="00BA7376"/>
    <w:rsid w:val="00BA7BF9"/>
    <w:rsid w:val="00BB1747"/>
    <w:rsid w:val="00BB2C3B"/>
    <w:rsid w:val="00BB3322"/>
    <w:rsid w:val="00BB5010"/>
    <w:rsid w:val="00BB68DF"/>
    <w:rsid w:val="00BB7501"/>
    <w:rsid w:val="00BC0D3D"/>
    <w:rsid w:val="00BC3F34"/>
    <w:rsid w:val="00BD0749"/>
    <w:rsid w:val="00BD0F55"/>
    <w:rsid w:val="00BD269C"/>
    <w:rsid w:val="00BD2EAC"/>
    <w:rsid w:val="00BD351C"/>
    <w:rsid w:val="00BD37B2"/>
    <w:rsid w:val="00BD53F0"/>
    <w:rsid w:val="00BE0581"/>
    <w:rsid w:val="00BE0A7E"/>
    <w:rsid w:val="00BE12E3"/>
    <w:rsid w:val="00BE2AF4"/>
    <w:rsid w:val="00BE4F76"/>
    <w:rsid w:val="00BE69FA"/>
    <w:rsid w:val="00BF18DA"/>
    <w:rsid w:val="00BF28D8"/>
    <w:rsid w:val="00BF43F4"/>
    <w:rsid w:val="00BF533F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0552"/>
    <w:rsid w:val="00C21DF6"/>
    <w:rsid w:val="00C2276D"/>
    <w:rsid w:val="00C24409"/>
    <w:rsid w:val="00C25541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4E8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97D17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0528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CF71FE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0DA1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A5987"/>
    <w:rsid w:val="00DB053A"/>
    <w:rsid w:val="00DB6273"/>
    <w:rsid w:val="00DB6D7D"/>
    <w:rsid w:val="00DC4A79"/>
    <w:rsid w:val="00DC4C39"/>
    <w:rsid w:val="00DC63A5"/>
    <w:rsid w:val="00DC680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7BE"/>
    <w:rsid w:val="00DF4DD6"/>
    <w:rsid w:val="00DF57E2"/>
    <w:rsid w:val="00DF61AD"/>
    <w:rsid w:val="00DF7678"/>
    <w:rsid w:val="00DF7C9B"/>
    <w:rsid w:val="00E00172"/>
    <w:rsid w:val="00E001C9"/>
    <w:rsid w:val="00E04822"/>
    <w:rsid w:val="00E049C0"/>
    <w:rsid w:val="00E11459"/>
    <w:rsid w:val="00E11FBF"/>
    <w:rsid w:val="00E13A2F"/>
    <w:rsid w:val="00E1453C"/>
    <w:rsid w:val="00E171BD"/>
    <w:rsid w:val="00E200E5"/>
    <w:rsid w:val="00E20984"/>
    <w:rsid w:val="00E20DE8"/>
    <w:rsid w:val="00E21358"/>
    <w:rsid w:val="00E21DD1"/>
    <w:rsid w:val="00E24BD2"/>
    <w:rsid w:val="00E25690"/>
    <w:rsid w:val="00E268C4"/>
    <w:rsid w:val="00E26BEF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3A11"/>
    <w:rsid w:val="00E84744"/>
    <w:rsid w:val="00E84962"/>
    <w:rsid w:val="00E85E38"/>
    <w:rsid w:val="00E8630C"/>
    <w:rsid w:val="00E86B31"/>
    <w:rsid w:val="00E9088E"/>
    <w:rsid w:val="00E94FBE"/>
    <w:rsid w:val="00E95559"/>
    <w:rsid w:val="00E9711A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260A"/>
    <w:rsid w:val="00EC2817"/>
    <w:rsid w:val="00EC2B26"/>
    <w:rsid w:val="00EC3D38"/>
    <w:rsid w:val="00EC42B0"/>
    <w:rsid w:val="00EC7239"/>
    <w:rsid w:val="00ED3E69"/>
    <w:rsid w:val="00ED4DC3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2958"/>
    <w:rsid w:val="00F131F1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6F4B"/>
    <w:rsid w:val="00F8715B"/>
    <w:rsid w:val="00F9028F"/>
    <w:rsid w:val="00F9339C"/>
    <w:rsid w:val="00F93581"/>
    <w:rsid w:val="00F9378D"/>
    <w:rsid w:val="00F94208"/>
    <w:rsid w:val="00F970B8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42A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272F-3BEF-4716-B2E8-D9B1D72F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8</cp:revision>
  <cp:lastPrinted>2010-04-28T17:55:00Z</cp:lastPrinted>
  <dcterms:created xsi:type="dcterms:W3CDTF">2010-04-28T21:01:00Z</dcterms:created>
  <dcterms:modified xsi:type="dcterms:W3CDTF">2010-04-28T21:25:00Z</dcterms:modified>
</cp:coreProperties>
</file>