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A" w:rsidRPr="00F5516F" w:rsidRDefault="00B27D39" w:rsidP="005C5C2D">
      <w:pPr>
        <w:pStyle w:val="Heading1"/>
        <w:jc w:val="center"/>
        <w:rPr>
          <w:rFonts w:asciiTheme="majorHAnsi" w:hAnsiTheme="majorHAnsi"/>
          <w:i w:val="0"/>
          <w:u w:val="none"/>
        </w:rPr>
      </w:pPr>
      <w:r w:rsidRPr="00F5516F">
        <w:rPr>
          <w:rFonts w:asciiTheme="majorHAnsi" w:hAnsiTheme="majorHAnsi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C4045" wp14:editId="004A7FBF">
                <wp:simplePos x="0" y="0"/>
                <wp:positionH relativeFrom="column">
                  <wp:posOffset>-333375</wp:posOffset>
                </wp:positionH>
                <wp:positionV relativeFrom="paragraph">
                  <wp:posOffset>-65405</wp:posOffset>
                </wp:positionV>
                <wp:extent cx="6524625" cy="533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98655" id="Rectangle 1" o:spid="_x0000_s1026" style="position:absolute;margin-left:-26.25pt;margin-top:-5.15pt;width:51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4/eAIAAPs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" filled="f"/>
            </w:pict>
          </mc:Fallback>
        </mc:AlternateContent>
      </w:r>
      <w:r w:rsidR="00F30573" w:rsidRPr="00F5516F">
        <w:rPr>
          <w:rFonts w:asciiTheme="majorHAnsi" w:hAnsiTheme="majorHAnsi"/>
          <w:i w:val="0"/>
          <w:u w:val="none"/>
        </w:rPr>
        <w:t xml:space="preserve">Accreditation </w:t>
      </w:r>
      <w:r w:rsidR="005C0C6A" w:rsidRPr="00F5516F">
        <w:rPr>
          <w:rFonts w:asciiTheme="majorHAnsi" w:hAnsiTheme="majorHAnsi"/>
          <w:i w:val="0"/>
          <w:u w:val="none"/>
        </w:rPr>
        <w:t xml:space="preserve">and Institutional Effectiveness </w:t>
      </w:r>
      <w:r w:rsidR="00F30573" w:rsidRPr="00F5516F">
        <w:rPr>
          <w:rFonts w:asciiTheme="majorHAnsi" w:hAnsiTheme="majorHAnsi"/>
          <w:i w:val="0"/>
          <w:u w:val="none"/>
        </w:rPr>
        <w:t>Committee</w:t>
      </w:r>
    </w:p>
    <w:p w:rsidR="00B27D39" w:rsidRPr="00F5516F" w:rsidRDefault="00B27D39" w:rsidP="005C5C2D">
      <w:pPr>
        <w:pStyle w:val="BodyTextIndent"/>
        <w:ind w:left="0"/>
        <w:jc w:val="center"/>
        <w:rPr>
          <w:rFonts w:asciiTheme="majorHAnsi" w:hAnsiTheme="majorHAnsi"/>
          <w:b/>
          <w:u w:val="single"/>
        </w:rPr>
      </w:pPr>
      <w:r w:rsidRPr="00F5516F">
        <w:rPr>
          <w:rFonts w:asciiTheme="majorHAnsi" w:hAnsiTheme="majorHAnsi"/>
          <w:b/>
        </w:rPr>
        <w:t>Operating Agreement</w:t>
      </w:r>
    </w:p>
    <w:p w:rsidR="002C1714" w:rsidRPr="00F5516F" w:rsidRDefault="002C1714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B27D39" w:rsidRPr="00F5516F" w:rsidRDefault="00B27D39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95467B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  <w:u w:val="single"/>
        </w:rPr>
        <w:t>Purpose</w:t>
      </w:r>
      <w:r w:rsidRPr="00F5516F">
        <w:rPr>
          <w:rFonts w:asciiTheme="majorHAnsi" w:hAnsiTheme="majorHAnsi"/>
          <w:b/>
        </w:rPr>
        <w:t>:</w:t>
      </w: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</w:rPr>
        <w:tab/>
      </w:r>
    </w:p>
    <w:p w:rsidR="00007A18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E</w:t>
      </w:r>
      <w:r w:rsidR="00007A18" w:rsidRPr="00F5516F">
        <w:rPr>
          <w:rFonts w:asciiTheme="majorHAnsi" w:hAnsiTheme="majorHAnsi"/>
          <w:sz w:val="24"/>
          <w:szCs w:val="24"/>
        </w:rPr>
        <w:t>nsure continual compliance with ACCJC Eligibility Requirements</w:t>
      </w:r>
    </w:p>
    <w:p w:rsidR="000E6DF8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M</w:t>
      </w:r>
      <w:r w:rsidR="003A6520" w:rsidRPr="00F5516F">
        <w:rPr>
          <w:rFonts w:asciiTheme="majorHAnsi" w:hAnsiTheme="majorHAnsi"/>
          <w:sz w:val="24"/>
          <w:szCs w:val="24"/>
        </w:rPr>
        <w:t>onitor progress on recommendations from ACCJC</w:t>
      </w:r>
    </w:p>
    <w:p w:rsidR="00441001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G</w:t>
      </w:r>
      <w:r w:rsidR="00E15A11" w:rsidRPr="00F5516F">
        <w:rPr>
          <w:rFonts w:asciiTheme="majorHAnsi" w:hAnsiTheme="majorHAnsi"/>
          <w:sz w:val="24"/>
          <w:szCs w:val="24"/>
        </w:rPr>
        <w:t>ather and collect evidence for the next accreditation cycle</w:t>
      </w:r>
    </w:p>
    <w:p w:rsidR="00C66FAA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K</w:t>
      </w:r>
      <w:r w:rsidR="00F30573" w:rsidRPr="00F5516F">
        <w:rPr>
          <w:rFonts w:asciiTheme="majorHAnsi" w:hAnsiTheme="majorHAnsi"/>
          <w:sz w:val="24"/>
          <w:szCs w:val="24"/>
        </w:rPr>
        <w:t xml:space="preserve">eep </w:t>
      </w:r>
      <w:r w:rsidRPr="00F5516F">
        <w:rPr>
          <w:rFonts w:asciiTheme="majorHAnsi" w:hAnsiTheme="majorHAnsi"/>
          <w:sz w:val="24"/>
          <w:szCs w:val="24"/>
        </w:rPr>
        <w:t>current</w:t>
      </w:r>
      <w:r w:rsidR="00F30573" w:rsidRPr="00F5516F">
        <w:rPr>
          <w:rFonts w:asciiTheme="majorHAnsi" w:hAnsiTheme="majorHAnsi"/>
          <w:sz w:val="24"/>
          <w:szCs w:val="24"/>
        </w:rPr>
        <w:t xml:space="preserve"> with the latest recommendations and standards from the Accrediting Commission for Community and Junior Colleges (ACCJC)</w:t>
      </w:r>
    </w:p>
    <w:p w:rsidR="00F30573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W</w:t>
      </w:r>
      <w:r w:rsidR="00F30573" w:rsidRPr="00F5516F">
        <w:rPr>
          <w:rFonts w:asciiTheme="majorHAnsi" w:hAnsiTheme="majorHAnsi"/>
          <w:sz w:val="24"/>
          <w:szCs w:val="24"/>
        </w:rPr>
        <w:t xml:space="preserve">atch for potential problem areas and suggest actions/activities to ensure ACCJC </w:t>
      </w:r>
      <w:bookmarkStart w:id="0" w:name="_GoBack"/>
      <w:bookmarkEnd w:id="0"/>
      <w:r w:rsidR="00F30573" w:rsidRPr="00F5516F">
        <w:rPr>
          <w:rFonts w:asciiTheme="majorHAnsi" w:hAnsiTheme="majorHAnsi"/>
          <w:sz w:val="24"/>
          <w:szCs w:val="24"/>
        </w:rPr>
        <w:t>standard compliance across campus</w:t>
      </w:r>
      <w:r w:rsidR="00E100D1" w:rsidRPr="00F5516F">
        <w:rPr>
          <w:rFonts w:asciiTheme="majorHAnsi" w:hAnsiTheme="majorHAnsi"/>
          <w:sz w:val="24"/>
          <w:szCs w:val="24"/>
        </w:rPr>
        <w:t xml:space="preserve"> </w:t>
      </w:r>
    </w:p>
    <w:p w:rsidR="00856AD2" w:rsidRPr="00F5516F" w:rsidRDefault="00856AD2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Review Institutional Set Standards, Student Learning and Student Achievement Data</w:t>
      </w:r>
    </w:p>
    <w:p w:rsidR="005C0C6A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I</w:t>
      </w:r>
      <w:r w:rsidR="00856AD2" w:rsidRPr="00F5516F">
        <w:rPr>
          <w:rFonts w:asciiTheme="majorHAnsi" w:hAnsiTheme="majorHAnsi"/>
          <w:sz w:val="24"/>
          <w:szCs w:val="24"/>
        </w:rPr>
        <w:t>dentify</w:t>
      </w:r>
      <w:r w:rsidR="00001758" w:rsidRPr="00F5516F">
        <w:rPr>
          <w:rFonts w:asciiTheme="majorHAnsi" w:hAnsiTheme="majorHAnsi"/>
          <w:sz w:val="24"/>
          <w:szCs w:val="24"/>
        </w:rPr>
        <w:t xml:space="preserve">, </w:t>
      </w:r>
      <w:r w:rsidR="005C0C6A" w:rsidRPr="00F5516F">
        <w:rPr>
          <w:rFonts w:asciiTheme="majorHAnsi" w:hAnsiTheme="majorHAnsi"/>
          <w:sz w:val="24"/>
          <w:szCs w:val="24"/>
        </w:rPr>
        <w:t>promote</w:t>
      </w:r>
      <w:r w:rsidR="00001758" w:rsidRPr="00F5516F">
        <w:rPr>
          <w:rFonts w:asciiTheme="majorHAnsi" w:hAnsiTheme="majorHAnsi"/>
          <w:sz w:val="24"/>
          <w:szCs w:val="24"/>
        </w:rPr>
        <w:t xml:space="preserve"> </w:t>
      </w:r>
      <w:r w:rsidR="00856AD2" w:rsidRPr="00F5516F">
        <w:rPr>
          <w:rFonts w:asciiTheme="majorHAnsi" w:hAnsiTheme="majorHAnsi"/>
          <w:sz w:val="24"/>
          <w:szCs w:val="24"/>
        </w:rPr>
        <w:t>and assess</w:t>
      </w:r>
      <w:r w:rsidR="005C0C6A" w:rsidRPr="00F5516F">
        <w:rPr>
          <w:rFonts w:asciiTheme="majorHAnsi" w:hAnsiTheme="majorHAnsi"/>
          <w:sz w:val="24"/>
          <w:szCs w:val="24"/>
        </w:rPr>
        <w:t xml:space="preserve"> institutional effectiveness practices</w:t>
      </w:r>
      <w:r w:rsidR="00807A87" w:rsidRPr="00F5516F">
        <w:rPr>
          <w:rFonts w:asciiTheme="majorHAnsi" w:hAnsiTheme="majorHAnsi"/>
          <w:sz w:val="24"/>
          <w:szCs w:val="24"/>
        </w:rPr>
        <w:t>, including student success</w:t>
      </w:r>
    </w:p>
    <w:p w:rsidR="00807A87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S</w:t>
      </w:r>
      <w:r w:rsidR="00001758" w:rsidRPr="00F5516F">
        <w:rPr>
          <w:rFonts w:asciiTheme="majorHAnsi" w:hAnsiTheme="majorHAnsi"/>
          <w:sz w:val="24"/>
          <w:szCs w:val="24"/>
        </w:rPr>
        <w:t xml:space="preserve">erve, actively participate and perform a leading role in the </w:t>
      </w:r>
      <w:r w:rsidR="00807A87" w:rsidRPr="00F5516F">
        <w:rPr>
          <w:rFonts w:asciiTheme="majorHAnsi" w:hAnsiTheme="majorHAnsi"/>
          <w:sz w:val="24"/>
          <w:szCs w:val="24"/>
        </w:rPr>
        <w:t>Accreditation Steering Ad-hoc Committee</w:t>
      </w:r>
    </w:p>
    <w:p w:rsidR="00001758" w:rsidRPr="00F5516F" w:rsidRDefault="00001758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 xml:space="preserve">Create, </w:t>
      </w:r>
      <w:proofErr w:type="spellStart"/>
      <w:r w:rsidRPr="00F5516F">
        <w:rPr>
          <w:rFonts w:asciiTheme="majorHAnsi" w:hAnsiTheme="majorHAnsi"/>
          <w:sz w:val="24"/>
          <w:szCs w:val="24"/>
        </w:rPr>
        <w:t>asses</w:t>
      </w:r>
      <w:r w:rsidR="00FA3B91" w:rsidRPr="00F5516F">
        <w:rPr>
          <w:rFonts w:asciiTheme="majorHAnsi" w:hAnsiTheme="majorHAnsi"/>
          <w:sz w:val="24"/>
          <w:szCs w:val="24"/>
        </w:rPr>
        <w:t>s</w:t>
      </w:r>
      <w:proofErr w:type="spellEnd"/>
      <w:r w:rsidRPr="00F5516F">
        <w:rPr>
          <w:rFonts w:asciiTheme="majorHAnsi" w:hAnsiTheme="majorHAnsi"/>
          <w:sz w:val="24"/>
          <w:szCs w:val="24"/>
        </w:rPr>
        <w:t xml:space="preserve"> and monitor Institutional Effectiveness Program Initiative (IEPI) indicators</w:t>
      </w: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  <w:u w:val="single"/>
        </w:rPr>
        <w:t>Jurisdiction</w:t>
      </w:r>
      <w:r w:rsidRPr="00F5516F">
        <w:rPr>
          <w:rFonts w:asciiTheme="majorHAnsi" w:hAnsiTheme="majorHAnsi"/>
          <w:b/>
        </w:rPr>
        <w:t>:</w:t>
      </w:r>
    </w:p>
    <w:p w:rsidR="008B78EA" w:rsidRPr="00F5516F" w:rsidRDefault="005C5C2D" w:rsidP="005C5C2D">
      <w:pPr>
        <w:pStyle w:val="BodyTextIndent"/>
        <w:ind w:left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  <w:bCs/>
        </w:rPr>
        <w:t>C</w:t>
      </w:r>
      <w:r w:rsidR="008B78EA" w:rsidRPr="00F5516F">
        <w:rPr>
          <w:rFonts w:asciiTheme="majorHAnsi" w:hAnsiTheme="majorHAnsi"/>
          <w:bCs/>
        </w:rPr>
        <w:t xml:space="preserve">ollege: </w:t>
      </w:r>
      <w:r w:rsidR="008B78EA" w:rsidRPr="00F5516F">
        <w:rPr>
          <w:rFonts w:asciiTheme="majorHAnsi" w:hAnsiTheme="majorHAnsi"/>
        </w:rPr>
        <w:t>A committee that coordinates, oversees, and reports on functions and programs common to all Reedley College locations (e.g., Accreditation mandates a single program review process; the System Office mandates the submission of single ARCC, Basic Skills Initiative, Matriculation, and Student Equity data).</w:t>
      </w:r>
    </w:p>
    <w:p w:rsidR="005C5C2D" w:rsidRPr="00F5516F" w:rsidRDefault="005C5C2D" w:rsidP="005C5C2D">
      <w:pPr>
        <w:pStyle w:val="BodyTextIndent"/>
        <w:ind w:left="0"/>
        <w:jc w:val="both"/>
        <w:rPr>
          <w:rFonts w:asciiTheme="majorHAnsi" w:hAnsiTheme="majorHAnsi"/>
          <w:b/>
        </w:rPr>
      </w:pPr>
    </w:p>
    <w:p w:rsidR="008B78EA" w:rsidRPr="00F5516F" w:rsidRDefault="008B78EA" w:rsidP="005C5C2D">
      <w:pPr>
        <w:jc w:val="both"/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Product</w:t>
      </w:r>
      <w:r w:rsidRPr="00F5516F">
        <w:rPr>
          <w:rFonts w:asciiTheme="majorHAnsi" w:hAnsiTheme="majorHAnsi" w:cs="Arial"/>
          <w:b/>
        </w:rPr>
        <w:t>:</w:t>
      </w:r>
    </w:p>
    <w:p w:rsidR="00AB3F98" w:rsidRPr="00F5516F" w:rsidRDefault="00A456D5" w:rsidP="00AB3F98">
      <w:pPr>
        <w:pStyle w:val="BodyTextIndent3"/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Accreditation reports (as written by the Accreditation Steering Ad-hoc Committee)</w:t>
      </w:r>
    </w:p>
    <w:p w:rsidR="00AB3F98" w:rsidRPr="00F5516F" w:rsidRDefault="000F64E2" w:rsidP="00AB3F98">
      <w:pPr>
        <w:numPr>
          <w:ilvl w:val="0"/>
          <w:numId w:val="5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Evidence logs</w:t>
      </w:r>
    </w:p>
    <w:p w:rsidR="005354DB" w:rsidRPr="00F5516F" w:rsidRDefault="003A6520" w:rsidP="00AB3F98">
      <w:pPr>
        <w:numPr>
          <w:ilvl w:val="0"/>
          <w:numId w:val="5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U</w:t>
      </w:r>
      <w:r w:rsidR="005354DB" w:rsidRPr="00F5516F">
        <w:rPr>
          <w:rFonts w:asciiTheme="majorHAnsi" w:hAnsiTheme="majorHAnsi"/>
        </w:rPr>
        <w:t>pdates to campus regarding progress on ACCJC recommendations, changes to accreditation standards, and any other accreditation-related information</w:t>
      </w:r>
    </w:p>
    <w:p w:rsidR="00856AD2" w:rsidRPr="00F5516F" w:rsidRDefault="00856AD2" w:rsidP="00AB3F98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 w:cs="Arial"/>
          <w:sz w:val="24"/>
          <w:szCs w:val="24"/>
        </w:rPr>
        <w:t>Reports on progress made on in</w:t>
      </w:r>
      <w:r w:rsidR="00001758" w:rsidRPr="00F5516F">
        <w:rPr>
          <w:rFonts w:asciiTheme="majorHAnsi" w:hAnsiTheme="majorHAnsi" w:cs="Arial"/>
          <w:sz w:val="24"/>
          <w:szCs w:val="24"/>
        </w:rPr>
        <w:t>stitutio</w:t>
      </w:r>
      <w:r w:rsidRPr="00F5516F">
        <w:rPr>
          <w:rFonts w:asciiTheme="majorHAnsi" w:hAnsiTheme="majorHAnsi" w:cs="Arial"/>
          <w:sz w:val="24"/>
          <w:szCs w:val="24"/>
        </w:rPr>
        <w:t>nal set standards and other student learning and ach</w:t>
      </w:r>
      <w:r w:rsidR="005E3CF9" w:rsidRPr="00F5516F">
        <w:rPr>
          <w:rFonts w:asciiTheme="majorHAnsi" w:hAnsiTheme="majorHAnsi" w:cs="Arial"/>
          <w:sz w:val="24"/>
          <w:szCs w:val="24"/>
        </w:rPr>
        <w:t>ie</w:t>
      </w:r>
      <w:r w:rsidRPr="00F5516F">
        <w:rPr>
          <w:rFonts w:asciiTheme="majorHAnsi" w:hAnsiTheme="majorHAnsi" w:cs="Arial"/>
          <w:sz w:val="24"/>
          <w:szCs w:val="24"/>
        </w:rPr>
        <w:t xml:space="preserve">vement data </w:t>
      </w:r>
    </w:p>
    <w:p w:rsidR="005C0C6A" w:rsidRPr="00F5516F" w:rsidRDefault="00001758" w:rsidP="00AB3F98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 xml:space="preserve">Report on institutional effectiveness data and goals </w:t>
      </w:r>
      <w:r w:rsidR="005C0C6A" w:rsidRPr="00F5516F">
        <w:rPr>
          <w:rFonts w:asciiTheme="majorHAnsi" w:hAnsiTheme="majorHAnsi"/>
          <w:sz w:val="24"/>
          <w:szCs w:val="24"/>
        </w:rPr>
        <w:t>Institutional effectiveness activities</w:t>
      </w:r>
    </w:p>
    <w:p w:rsidR="003A6520" w:rsidRPr="00F5516F" w:rsidRDefault="003A6520" w:rsidP="005C5C2D">
      <w:pPr>
        <w:ind w:left="360"/>
        <w:jc w:val="both"/>
        <w:rPr>
          <w:rFonts w:asciiTheme="majorHAnsi" w:hAnsiTheme="majorHAnsi" w:cs="Arial"/>
        </w:rPr>
      </w:pPr>
    </w:p>
    <w:p w:rsidR="00441001" w:rsidRPr="00F5516F" w:rsidRDefault="008B78EA" w:rsidP="005C5C2D">
      <w:pPr>
        <w:jc w:val="both"/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Composition</w:t>
      </w:r>
      <w:r w:rsidRPr="00F5516F">
        <w:rPr>
          <w:rFonts w:asciiTheme="majorHAnsi" w:hAnsiTheme="majorHAnsi" w:cs="Arial"/>
          <w:b/>
        </w:rPr>
        <w:t>:</w:t>
      </w:r>
    </w:p>
    <w:p w:rsidR="002C1714" w:rsidRPr="00F5516F" w:rsidRDefault="002C1714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Two co-chairs:</w:t>
      </w:r>
    </w:p>
    <w:p w:rsidR="002C1714" w:rsidRPr="00F5516F" w:rsidRDefault="002C1714" w:rsidP="005C5C2D">
      <w:pPr>
        <w:numPr>
          <w:ilvl w:val="1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Vice President of Instruction as ALO, co-chair</w:t>
      </w:r>
    </w:p>
    <w:p w:rsidR="002C1714" w:rsidRPr="00F5516F" w:rsidRDefault="002C1714" w:rsidP="005C5C2D">
      <w:pPr>
        <w:numPr>
          <w:ilvl w:val="1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Faculty member appointed by the president and Academic Senate, co-chair</w:t>
      </w:r>
    </w:p>
    <w:p w:rsidR="005354DB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One Reedley College Faculty Representative appointed by Academic Senate</w:t>
      </w:r>
    </w:p>
    <w:p w:rsidR="005E3CF9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One Madera/Oakhurst Faculty Representative appointed by Madera/Oakhurst Fac</w:t>
      </w:r>
      <w:r w:rsidRPr="00F5516F">
        <w:rPr>
          <w:rFonts w:asciiTheme="majorHAnsi" w:hAnsiTheme="majorHAnsi"/>
        </w:rPr>
        <w:t>ulty Association</w:t>
      </w:r>
      <w:r w:rsidR="005E3CF9" w:rsidRPr="00F5516F">
        <w:rPr>
          <w:rFonts w:asciiTheme="majorHAnsi" w:hAnsiTheme="majorHAnsi"/>
        </w:rPr>
        <w:t>.</w:t>
      </w:r>
    </w:p>
    <w:p w:rsidR="00A456D5" w:rsidRPr="00F5516F" w:rsidRDefault="00A456D5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/>
        </w:rPr>
        <w:lastRenderedPageBreak/>
        <w:t>Strategic Planning Committee</w:t>
      </w:r>
      <w:r w:rsidR="002242FF" w:rsidRPr="00F5516F">
        <w:rPr>
          <w:rFonts w:asciiTheme="majorHAnsi" w:hAnsiTheme="majorHAnsi"/>
        </w:rPr>
        <w:t xml:space="preserve"> Faculty</w:t>
      </w:r>
      <w:r w:rsidRPr="00F5516F">
        <w:rPr>
          <w:rFonts w:asciiTheme="majorHAnsi" w:hAnsiTheme="majorHAnsi"/>
        </w:rPr>
        <w:t xml:space="preserve"> Co-chair</w:t>
      </w:r>
      <w:r w:rsidR="008A34B0" w:rsidRPr="00F5516F">
        <w:rPr>
          <w:rFonts w:asciiTheme="majorHAnsi" w:hAnsiTheme="majorHAnsi"/>
        </w:rPr>
        <w:t>, or designee</w:t>
      </w:r>
    </w:p>
    <w:p w:rsidR="008A34B0" w:rsidRPr="00F5516F" w:rsidRDefault="008A34B0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/>
        </w:rPr>
        <w:t>Student Success Committee Faculty Co-chair, or designee</w:t>
      </w:r>
    </w:p>
    <w:p w:rsidR="002C1714" w:rsidRPr="00F5516F" w:rsidRDefault="002C1714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/>
        </w:rPr>
        <w:t>Institutional Researcher</w:t>
      </w:r>
    </w:p>
    <w:p w:rsidR="006B01E8" w:rsidRPr="00F5516F" w:rsidRDefault="00F30573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Student Learning Outcomes (SLO) Coordinator</w:t>
      </w:r>
      <w:r w:rsidR="00F5516F" w:rsidRPr="00F5516F">
        <w:rPr>
          <w:rFonts w:asciiTheme="majorHAnsi" w:hAnsiTheme="majorHAnsi"/>
        </w:rPr>
        <w:t>, or designee</w:t>
      </w:r>
    </w:p>
    <w:p w:rsidR="006B01E8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 xml:space="preserve">One </w:t>
      </w:r>
      <w:r w:rsidRPr="00F5516F">
        <w:rPr>
          <w:rFonts w:asciiTheme="majorHAnsi" w:hAnsiTheme="majorHAnsi"/>
        </w:rPr>
        <w:t xml:space="preserve">Classified Representatives appointed by </w:t>
      </w:r>
      <w:r w:rsidR="00F615E4" w:rsidRPr="00F5516F">
        <w:rPr>
          <w:rFonts w:asciiTheme="majorHAnsi" w:hAnsiTheme="majorHAnsi"/>
        </w:rPr>
        <w:t>CSEA</w:t>
      </w:r>
      <w:r w:rsidRPr="00F5516F">
        <w:rPr>
          <w:rFonts w:asciiTheme="majorHAnsi" w:hAnsiTheme="majorHAnsi" w:cs="Arial"/>
        </w:rPr>
        <w:t xml:space="preserve"> </w:t>
      </w:r>
    </w:p>
    <w:p w:rsidR="006B01E8" w:rsidRPr="00F5516F" w:rsidRDefault="007A41FA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 xml:space="preserve">College </w:t>
      </w:r>
      <w:r w:rsidR="000E6DF8" w:rsidRPr="00F5516F">
        <w:rPr>
          <w:rFonts w:asciiTheme="majorHAnsi" w:hAnsiTheme="majorHAnsi" w:cs="Arial"/>
        </w:rPr>
        <w:t>P</w:t>
      </w:r>
      <w:r w:rsidRPr="00F5516F">
        <w:rPr>
          <w:rFonts w:asciiTheme="majorHAnsi" w:hAnsiTheme="majorHAnsi" w:cs="Arial"/>
        </w:rPr>
        <w:t>resident (ex-officio)</w:t>
      </w:r>
    </w:p>
    <w:p w:rsidR="002242FF" w:rsidRPr="00F5516F" w:rsidRDefault="002242FF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 xml:space="preserve">Academic Senate Alternate appointed by the Academic Senate </w:t>
      </w:r>
    </w:p>
    <w:p w:rsidR="005C5C2D" w:rsidRPr="00F5516F" w:rsidRDefault="005C5C2D" w:rsidP="005C5C2D">
      <w:pPr>
        <w:jc w:val="both"/>
        <w:rPr>
          <w:rFonts w:asciiTheme="majorHAnsi" w:hAnsiTheme="majorHAnsi" w:cs="Arial"/>
          <w:b/>
          <w:u w:val="single"/>
        </w:rPr>
      </w:pPr>
    </w:p>
    <w:p w:rsidR="005C5C2D" w:rsidRPr="00F5516F" w:rsidRDefault="003A6520" w:rsidP="00327D93">
      <w:pPr>
        <w:jc w:val="both"/>
        <w:rPr>
          <w:rFonts w:asciiTheme="majorHAnsi" w:hAnsiTheme="majorHAnsi" w:cs="Arial"/>
          <w:b/>
          <w:u w:val="single"/>
        </w:rPr>
      </w:pPr>
      <w:r w:rsidRPr="00F5516F">
        <w:rPr>
          <w:rFonts w:asciiTheme="majorHAnsi" w:hAnsiTheme="majorHAnsi" w:cs="Arial"/>
          <w:b/>
          <w:u w:val="single"/>
        </w:rPr>
        <w:t>Term</w:t>
      </w:r>
      <w:proofErr w:type="gramStart"/>
      <w:r w:rsidRPr="00F5516F">
        <w:rPr>
          <w:rFonts w:asciiTheme="majorHAnsi" w:hAnsiTheme="majorHAnsi" w:cs="Arial"/>
          <w:b/>
          <w:u w:val="single"/>
        </w:rPr>
        <w:t>:</w:t>
      </w:r>
      <w:proofErr w:type="gramEnd"/>
      <w:r w:rsidR="005C5C2D" w:rsidRPr="00F5516F">
        <w:rPr>
          <w:rFonts w:asciiTheme="majorHAnsi" w:hAnsiTheme="majorHAnsi" w:cs="Arial"/>
          <w:b/>
          <w:u w:val="single"/>
        </w:rPr>
        <w:br/>
      </w:r>
      <w:r w:rsidRPr="00F5516F">
        <w:rPr>
          <w:rFonts w:asciiTheme="majorHAnsi" w:hAnsiTheme="majorHAnsi" w:cs="Arial"/>
        </w:rPr>
        <w:t>2013 – 201</w:t>
      </w:r>
      <w:r w:rsidR="00A456D5" w:rsidRPr="00F5516F">
        <w:rPr>
          <w:rFonts w:asciiTheme="majorHAnsi" w:hAnsiTheme="majorHAnsi" w:cs="Arial"/>
        </w:rPr>
        <w:t>8</w:t>
      </w:r>
      <w:r w:rsidRPr="00F5516F">
        <w:rPr>
          <w:rFonts w:asciiTheme="majorHAnsi" w:hAnsiTheme="majorHAnsi" w:cs="Arial"/>
        </w:rPr>
        <w:t xml:space="preserve">.  Members of the Standing Accreditation Committee will serve on the Accreditation Steering </w:t>
      </w:r>
      <w:r w:rsidR="00A456D5" w:rsidRPr="00F5516F">
        <w:rPr>
          <w:rFonts w:asciiTheme="majorHAnsi" w:hAnsiTheme="majorHAnsi" w:cs="Arial"/>
        </w:rPr>
        <w:t xml:space="preserve">Ad-hoc </w:t>
      </w:r>
      <w:r w:rsidRPr="00F5516F">
        <w:rPr>
          <w:rFonts w:asciiTheme="majorHAnsi" w:hAnsiTheme="majorHAnsi" w:cs="Arial"/>
        </w:rPr>
        <w:t>Committee when formed.</w:t>
      </w:r>
    </w:p>
    <w:p w:rsidR="00F07556" w:rsidRPr="00F5516F" w:rsidRDefault="008B78EA" w:rsidP="005C5C2D">
      <w:pPr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Meeting Schedule</w:t>
      </w:r>
      <w:proofErr w:type="gramStart"/>
      <w:r w:rsidR="005C5C2D" w:rsidRPr="00F5516F">
        <w:rPr>
          <w:rFonts w:asciiTheme="majorHAnsi" w:hAnsiTheme="majorHAnsi" w:cs="Arial"/>
          <w:b/>
        </w:rPr>
        <w:t>:</w:t>
      </w:r>
      <w:proofErr w:type="gramEnd"/>
      <w:r w:rsidR="005C5C2D" w:rsidRPr="00F5516F">
        <w:rPr>
          <w:rFonts w:asciiTheme="majorHAnsi" w:hAnsiTheme="majorHAnsi" w:cs="Arial"/>
          <w:b/>
        </w:rPr>
        <w:br/>
      </w:r>
      <w:r w:rsidR="003A6520" w:rsidRPr="00F5516F">
        <w:rPr>
          <w:rFonts w:asciiTheme="majorHAnsi" w:hAnsiTheme="majorHAnsi"/>
        </w:rPr>
        <w:t xml:space="preserve">Meets </w:t>
      </w:r>
      <w:r w:rsidR="008A34B0" w:rsidRPr="00F5516F">
        <w:rPr>
          <w:rFonts w:asciiTheme="majorHAnsi" w:hAnsiTheme="majorHAnsi"/>
        </w:rPr>
        <w:t xml:space="preserve">generally twice </w:t>
      </w:r>
      <w:r w:rsidR="003A6520" w:rsidRPr="00F5516F">
        <w:rPr>
          <w:rFonts w:asciiTheme="majorHAnsi" w:hAnsiTheme="majorHAnsi"/>
        </w:rPr>
        <w:t xml:space="preserve">per </w:t>
      </w:r>
      <w:r w:rsidR="005E3CF9" w:rsidRPr="00F5516F">
        <w:rPr>
          <w:rFonts w:asciiTheme="majorHAnsi" w:hAnsiTheme="majorHAnsi"/>
        </w:rPr>
        <w:t>month</w:t>
      </w:r>
      <w:r w:rsidR="008A34B0" w:rsidRPr="00F5516F">
        <w:rPr>
          <w:rFonts w:asciiTheme="majorHAnsi" w:hAnsiTheme="majorHAnsi"/>
        </w:rPr>
        <w:t>, as needed</w:t>
      </w:r>
      <w:r w:rsidR="00A456D5" w:rsidRPr="00F5516F">
        <w:rPr>
          <w:rFonts w:asciiTheme="majorHAnsi" w:hAnsiTheme="majorHAnsi"/>
        </w:rPr>
        <w:t xml:space="preserve">, </w:t>
      </w:r>
      <w:r w:rsidR="00E3393B" w:rsidRPr="00F5516F">
        <w:rPr>
          <w:rFonts w:asciiTheme="majorHAnsi" w:hAnsiTheme="majorHAnsi"/>
        </w:rPr>
        <w:t xml:space="preserve">preferably </w:t>
      </w:r>
      <w:r w:rsidR="003A6520" w:rsidRPr="00F5516F">
        <w:rPr>
          <w:rFonts w:asciiTheme="majorHAnsi" w:hAnsiTheme="majorHAnsi"/>
        </w:rPr>
        <w:t>on Friday afternoons</w:t>
      </w:r>
      <w:r w:rsidR="005E3CF9" w:rsidRPr="00F5516F">
        <w:rPr>
          <w:rFonts w:asciiTheme="majorHAnsi" w:hAnsiTheme="majorHAnsi"/>
        </w:rPr>
        <w:t xml:space="preserve"> from 2-3pm</w:t>
      </w:r>
      <w:r w:rsidR="0001439A" w:rsidRPr="00F5516F">
        <w:rPr>
          <w:rFonts w:asciiTheme="majorHAnsi" w:hAnsiTheme="majorHAnsi"/>
        </w:rPr>
        <w:t>.</w:t>
      </w:r>
    </w:p>
    <w:p w:rsidR="00441001" w:rsidRPr="00F5516F" w:rsidRDefault="008B78EA" w:rsidP="005C5C2D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t>Quorum</w:t>
      </w:r>
      <w:proofErr w:type="gramStart"/>
      <w:r w:rsidR="005C5C2D" w:rsidRPr="00F5516F">
        <w:rPr>
          <w:rFonts w:asciiTheme="majorHAnsi" w:hAnsiTheme="majorHAnsi" w:cs="Arial"/>
        </w:rPr>
        <w:t>:</w:t>
      </w:r>
      <w:proofErr w:type="gramEnd"/>
      <w:r w:rsidR="005C5C2D" w:rsidRPr="00F5516F">
        <w:rPr>
          <w:rFonts w:asciiTheme="majorHAnsi" w:hAnsiTheme="majorHAnsi" w:cs="Arial"/>
        </w:rPr>
        <w:br/>
      </w:r>
      <w:r w:rsidR="00E15A11" w:rsidRPr="00F5516F">
        <w:rPr>
          <w:rFonts w:asciiTheme="majorHAnsi" w:hAnsiTheme="majorHAnsi"/>
        </w:rPr>
        <w:t>The required quorum is a simple majority of the membership of the committee.</w:t>
      </w:r>
    </w:p>
    <w:p w:rsidR="005C5C2D" w:rsidRPr="00F5516F" w:rsidRDefault="008B78EA" w:rsidP="005C5C2D">
      <w:pPr>
        <w:pStyle w:val="Header"/>
        <w:tabs>
          <w:tab w:val="clear" w:pos="4320"/>
          <w:tab w:val="clear" w:pos="8640"/>
        </w:tabs>
        <w:spacing w:after="0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t>Operating Procedures</w:t>
      </w:r>
      <w:r w:rsidR="005C5C2D" w:rsidRPr="00F5516F">
        <w:rPr>
          <w:rFonts w:asciiTheme="majorHAnsi" w:hAnsiTheme="majorHAnsi" w:cs="Arial"/>
        </w:rPr>
        <w:t>:</w:t>
      </w:r>
    </w:p>
    <w:p w:rsidR="008B78EA" w:rsidRPr="00F5516F" w:rsidRDefault="00E15A11" w:rsidP="005E3CF9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 xml:space="preserve">The Accreditation </w:t>
      </w:r>
      <w:r w:rsidR="005E3CF9" w:rsidRPr="00F5516F">
        <w:rPr>
          <w:rFonts w:asciiTheme="majorHAnsi" w:hAnsiTheme="majorHAnsi"/>
        </w:rPr>
        <w:t xml:space="preserve">and Institutional Effectiveness </w:t>
      </w:r>
      <w:r w:rsidRPr="00F5516F">
        <w:rPr>
          <w:rFonts w:asciiTheme="majorHAnsi" w:hAnsiTheme="majorHAnsi"/>
        </w:rPr>
        <w:t xml:space="preserve">Committee Co-Chair prepares agendas and calls meetings as required. </w:t>
      </w:r>
      <w:r w:rsidR="005E3CF9" w:rsidRPr="00F5516F">
        <w:rPr>
          <w:rFonts w:asciiTheme="majorHAnsi" w:hAnsiTheme="majorHAnsi"/>
        </w:rPr>
        <w:t>T</w:t>
      </w:r>
      <w:r w:rsidRPr="00F5516F">
        <w:rPr>
          <w:rFonts w:asciiTheme="majorHAnsi" w:hAnsiTheme="majorHAnsi"/>
        </w:rPr>
        <w:t xml:space="preserve">he members of this committee </w:t>
      </w:r>
      <w:r w:rsidR="005E3CF9" w:rsidRPr="00F5516F">
        <w:rPr>
          <w:rFonts w:asciiTheme="majorHAnsi" w:hAnsiTheme="majorHAnsi"/>
        </w:rPr>
        <w:t xml:space="preserve">will </w:t>
      </w:r>
      <w:r w:rsidRPr="00F5516F">
        <w:rPr>
          <w:rFonts w:asciiTheme="majorHAnsi" w:hAnsiTheme="majorHAnsi"/>
        </w:rPr>
        <w:t xml:space="preserve">serve as members of the Accreditation Steering </w:t>
      </w:r>
      <w:r w:rsidR="00A456D5" w:rsidRPr="00F5516F">
        <w:rPr>
          <w:rFonts w:asciiTheme="majorHAnsi" w:hAnsiTheme="majorHAnsi"/>
        </w:rPr>
        <w:t xml:space="preserve">Ad-hoc </w:t>
      </w:r>
      <w:r w:rsidRPr="00F5516F">
        <w:rPr>
          <w:rFonts w:asciiTheme="majorHAnsi" w:hAnsiTheme="majorHAnsi"/>
        </w:rPr>
        <w:t>Committee that will be formed to complete the accredit</w:t>
      </w:r>
      <w:r w:rsidR="0001439A" w:rsidRPr="00F5516F">
        <w:rPr>
          <w:rFonts w:asciiTheme="majorHAnsi" w:hAnsiTheme="majorHAnsi"/>
        </w:rPr>
        <w:t>ation self-</w:t>
      </w:r>
      <w:r w:rsidRPr="00F5516F">
        <w:rPr>
          <w:rFonts w:asciiTheme="majorHAnsi" w:hAnsiTheme="majorHAnsi"/>
        </w:rPr>
        <w:t>study report.</w:t>
      </w:r>
    </w:p>
    <w:p w:rsidR="0001439A" w:rsidRPr="00F5516F" w:rsidRDefault="0001439A" w:rsidP="005E3CF9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</w:p>
    <w:p w:rsidR="005C5C2D" w:rsidRPr="00F5516F" w:rsidRDefault="008B78EA" w:rsidP="005C5C2D">
      <w:pPr>
        <w:pStyle w:val="Header"/>
        <w:tabs>
          <w:tab w:val="clear" w:pos="4320"/>
          <w:tab w:val="clear" w:pos="8640"/>
        </w:tabs>
        <w:spacing w:after="0"/>
        <w:rPr>
          <w:rFonts w:asciiTheme="majorHAnsi" w:hAnsiTheme="majorHAnsi" w:cs="Arial"/>
          <w:b/>
          <w:u w:val="single"/>
        </w:rPr>
      </w:pPr>
      <w:r w:rsidRPr="00F5516F">
        <w:rPr>
          <w:rFonts w:asciiTheme="majorHAnsi" w:hAnsiTheme="majorHAnsi" w:cs="Arial"/>
          <w:b/>
          <w:u w:val="single"/>
        </w:rPr>
        <w:t>Reedley College</w:t>
      </w:r>
      <w:r w:rsidR="00AE1E6E" w:rsidRPr="00F5516F">
        <w:rPr>
          <w:rFonts w:asciiTheme="majorHAnsi" w:hAnsiTheme="majorHAnsi" w:cs="Arial"/>
          <w:b/>
          <w:u w:val="single"/>
        </w:rPr>
        <w:t xml:space="preserve"> Strategic Direction</w:t>
      </w:r>
      <w:r w:rsidR="005C5C2D" w:rsidRPr="00F5516F">
        <w:rPr>
          <w:rFonts w:asciiTheme="majorHAnsi" w:hAnsiTheme="majorHAnsi" w:cs="Arial"/>
          <w:b/>
          <w:u w:val="single"/>
        </w:rPr>
        <w:t>(s):</w:t>
      </w:r>
    </w:p>
    <w:p w:rsidR="006F500E" w:rsidRPr="00F5516F" w:rsidRDefault="00E15A11" w:rsidP="005C5C2D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>The Accreditation Steering Committee directly impacts the following directions:</w:t>
      </w:r>
    </w:p>
    <w:p w:rsidR="009C7902" w:rsidRPr="00F5516F" w:rsidRDefault="00A456D5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>3.4</w:t>
      </w:r>
      <w:r w:rsidR="009C7902" w:rsidRPr="00F5516F">
        <w:rPr>
          <w:rFonts w:asciiTheme="majorHAnsi" w:hAnsiTheme="majorHAnsi"/>
        </w:rPr>
        <w:t xml:space="preserve"> Ensure continuous integration and implementation of the colleges’ Program Review and Student Learning Outcomes assessment</w:t>
      </w:r>
      <w:r w:rsidRPr="00F5516F">
        <w:rPr>
          <w:rFonts w:asciiTheme="majorHAnsi" w:hAnsiTheme="majorHAnsi"/>
        </w:rPr>
        <w:t xml:space="preserve"> </w:t>
      </w:r>
      <w:r w:rsidR="009C7902" w:rsidRPr="00F5516F">
        <w:rPr>
          <w:rFonts w:asciiTheme="majorHAnsi" w:hAnsiTheme="majorHAnsi"/>
        </w:rPr>
        <w:t>to improve institutional effectiveness.</w:t>
      </w:r>
    </w:p>
    <w:p w:rsidR="00C42C5F" w:rsidRPr="00F5516F" w:rsidRDefault="00A456D5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>6.1</w:t>
      </w:r>
      <w:r w:rsidR="00C42C5F" w:rsidRPr="00F5516F">
        <w:rPr>
          <w:rFonts w:asciiTheme="majorHAnsi" w:hAnsiTheme="majorHAnsi"/>
        </w:rPr>
        <w:t xml:space="preserve"> Engage in open and clear communication between Reedley College and the District.</w:t>
      </w:r>
    </w:p>
    <w:p w:rsidR="00A456D5" w:rsidRPr="00F5516F" w:rsidRDefault="00A456D5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>6.2</w:t>
      </w:r>
      <w:r w:rsidR="00C42C5F" w:rsidRPr="00F5516F">
        <w:rPr>
          <w:rFonts w:asciiTheme="majorHAnsi" w:hAnsiTheme="majorHAnsi"/>
        </w:rPr>
        <w:t xml:space="preserve"> Promote communication and collaboration about college programs, services and activities between Reedley</w:t>
      </w:r>
      <w:r w:rsidR="005E3CF9" w:rsidRPr="00F5516F">
        <w:rPr>
          <w:rFonts w:asciiTheme="majorHAnsi" w:hAnsiTheme="majorHAnsi"/>
        </w:rPr>
        <w:t xml:space="preserve"> College</w:t>
      </w:r>
      <w:r w:rsidR="00C42C5F" w:rsidRPr="00F5516F">
        <w:rPr>
          <w:rFonts w:asciiTheme="majorHAnsi" w:hAnsiTheme="majorHAnsi"/>
        </w:rPr>
        <w:t xml:space="preserve">, </w:t>
      </w:r>
      <w:r w:rsidR="0001439A" w:rsidRPr="00F5516F">
        <w:rPr>
          <w:rFonts w:asciiTheme="majorHAnsi" w:hAnsiTheme="majorHAnsi"/>
        </w:rPr>
        <w:t xml:space="preserve">and </w:t>
      </w:r>
      <w:r w:rsidR="00C42C5F" w:rsidRPr="00F5516F">
        <w:rPr>
          <w:rFonts w:asciiTheme="majorHAnsi" w:hAnsiTheme="majorHAnsi"/>
        </w:rPr>
        <w:t>Madera</w:t>
      </w:r>
      <w:r w:rsidR="005E3CF9" w:rsidRPr="00F5516F">
        <w:rPr>
          <w:rFonts w:asciiTheme="majorHAnsi" w:hAnsiTheme="majorHAnsi"/>
        </w:rPr>
        <w:t xml:space="preserve"> </w:t>
      </w:r>
      <w:r w:rsidR="0001439A" w:rsidRPr="00F5516F">
        <w:rPr>
          <w:rFonts w:asciiTheme="majorHAnsi" w:hAnsiTheme="majorHAnsi"/>
        </w:rPr>
        <w:t xml:space="preserve">and Oakhurst </w:t>
      </w:r>
      <w:r w:rsidR="005E3CF9" w:rsidRPr="00F5516F">
        <w:rPr>
          <w:rFonts w:asciiTheme="majorHAnsi" w:hAnsiTheme="majorHAnsi"/>
        </w:rPr>
        <w:t>C</w:t>
      </w:r>
      <w:r w:rsidR="0001439A" w:rsidRPr="00F5516F">
        <w:rPr>
          <w:rFonts w:asciiTheme="majorHAnsi" w:hAnsiTheme="majorHAnsi"/>
        </w:rPr>
        <w:t>ommunity College Centers</w:t>
      </w:r>
      <w:r w:rsidR="00C42C5F" w:rsidRPr="00F5516F">
        <w:rPr>
          <w:rFonts w:asciiTheme="majorHAnsi" w:hAnsiTheme="majorHAnsi"/>
        </w:rPr>
        <w:t xml:space="preserve">. </w:t>
      </w:r>
    </w:p>
    <w:p w:rsidR="00A456D5" w:rsidRPr="00F5516F" w:rsidRDefault="00A456D5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</w:p>
    <w:p w:rsidR="00441001" w:rsidRPr="005E3CF9" w:rsidRDefault="00AE1E6E" w:rsidP="005C5C2D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t>Other:</w:t>
      </w:r>
      <w:r w:rsidR="003406B8" w:rsidRPr="005E3CF9">
        <w:rPr>
          <w:rFonts w:asciiTheme="majorHAnsi" w:hAnsiTheme="majorHAnsi" w:cs="Arial"/>
        </w:rPr>
        <w:t xml:space="preserve"> </w:t>
      </w:r>
    </w:p>
    <w:p w:rsidR="00625720" w:rsidRPr="005E3CF9" w:rsidRDefault="00625720" w:rsidP="005C5C2D">
      <w:pPr>
        <w:jc w:val="both"/>
        <w:rPr>
          <w:rFonts w:asciiTheme="majorHAnsi" w:hAnsiTheme="majorHAnsi"/>
        </w:rPr>
      </w:pPr>
    </w:p>
    <w:p w:rsidR="00625720" w:rsidRPr="005E3CF9" w:rsidRDefault="00625720" w:rsidP="005C5C2D">
      <w:pPr>
        <w:jc w:val="both"/>
        <w:rPr>
          <w:rFonts w:asciiTheme="majorHAnsi" w:hAnsiTheme="majorHAnsi"/>
        </w:rPr>
      </w:pPr>
    </w:p>
    <w:sectPr w:rsidR="00625720" w:rsidRPr="005E3CF9" w:rsidSect="00327D9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0B" w:rsidRDefault="002F240B">
      <w:pPr>
        <w:spacing w:after="0"/>
      </w:pPr>
      <w:r>
        <w:separator/>
      </w:r>
    </w:p>
  </w:endnote>
  <w:endnote w:type="continuationSeparator" w:id="0">
    <w:p w:rsidR="002F240B" w:rsidRDefault="002F2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93" w:rsidRDefault="00327D93" w:rsidP="005C5C2D">
    <w:pPr>
      <w:pStyle w:val="Footer"/>
      <w:spacing w:after="0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Accreditation </w:t>
    </w:r>
    <w:r w:rsidR="00F5516F">
      <w:rPr>
        <w:rFonts w:cs="Arial"/>
        <w:sz w:val="20"/>
        <w:szCs w:val="20"/>
      </w:rPr>
      <w:t>and Institutional Effectiveness</w:t>
    </w:r>
    <w:r>
      <w:rPr>
        <w:rFonts w:cs="Arial"/>
        <w:sz w:val="20"/>
        <w:szCs w:val="20"/>
      </w:rPr>
      <w:t xml:space="preserve"> Committee</w:t>
    </w:r>
  </w:p>
  <w:p w:rsidR="00327D93" w:rsidRPr="001C7EF9" w:rsidRDefault="00327D93" w:rsidP="005C5C2D">
    <w:pPr>
      <w:pStyle w:val="Footer"/>
      <w:spacing w:after="0"/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Approved by College Council </w:t>
    </w:r>
    <w:r w:rsidR="00F5516F">
      <w:rPr>
        <w:rFonts w:cs="Arial"/>
        <w:sz w:val="20"/>
        <w:szCs w:val="20"/>
      </w:rPr>
      <w:t>May 20,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93" w:rsidRDefault="00F96E95" w:rsidP="00DB6DCF">
    <w:pPr>
      <w:pStyle w:val="Footer"/>
      <w:jc w:val="center"/>
    </w:pPr>
    <w:sdt>
      <w:sdtPr>
        <w:id w:val="969400743"/>
        <w:temporary/>
        <w:showingPlcHdr/>
      </w:sdtPr>
      <w:sdtEndPr/>
      <w:sdtContent>
        <w:r w:rsidR="00327D93">
          <w:t>[Type text]</w:t>
        </w:r>
      </w:sdtContent>
    </w:sdt>
    <w:r w:rsidR="00327D9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27D93">
          <w:t>[Type text]</w:t>
        </w:r>
      </w:sdtContent>
    </w:sdt>
    <w:r w:rsidR="00327D9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27D9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0B" w:rsidRDefault="002F240B">
      <w:pPr>
        <w:spacing w:after="0"/>
      </w:pPr>
      <w:r>
        <w:separator/>
      </w:r>
    </w:p>
  </w:footnote>
  <w:footnote w:type="continuationSeparator" w:id="0">
    <w:p w:rsidR="002F240B" w:rsidRDefault="002F2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98" w:rsidRDefault="00AB3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98" w:rsidRDefault="00AB3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93" w:rsidRDefault="00327D93">
    <w:pPr>
      <w:pStyle w:val="Header"/>
    </w:pPr>
  </w:p>
  <w:p w:rsidR="00327D93" w:rsidRDefault="00327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FB9"/>
    <w:multiLevelType w:val="hybridMultilevel"/>
    <w:tmpl w:val="5C0CAAA2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65664AF"/>
    <w:multiLevelType w:val="multilevel"/>
    <w:tmpl w:val="ACE42A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9C230C3"/>
    <w:multiLevelType w:val="hybridMultilevel"/>
    <w:tmpl w:val="B1F8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3411"/>
    <w:multiLevelType w:val="hybridMultilevel"/>
    <w:tmpl w:val="4C1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3619F"/>
    <w:multiLevelType w:val="multilevel"/>
    <w:tmpl w:val="D8BC5CF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729A5B8D"/>
    <w:multiLevelType w:val="hybridMultilevel"/>
    <w:tmpl w:val="E1BE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F766F"/>
    <w:multiLevelType w:val="hybridMultilevel"/>
    <w:tmpl w:val="A4DACA20"/>
    <w:lvl w:ilvl="0" w:tplc="A1A6E932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A"/>
    <w:rsid w:val="00001758"/>
    <w:rsid w:val="00007A18"/>
    <w:rsid w:val="0001439A"/>
    <w:rsid w:val="000814E4"/>
    <w:rsid w:val="000E6DF8"/>
    <w:rsid w:val="000F64E2"/>
    <w:rsid w:val="001425B2"/>
    <w:rsid w:val="00190A7F"/>
    <w:rsid w:val="001C7EF9"/>
    <w:rsid w:val="001D291D"/>
    <w:rsid w:val="00212AA6"/>
    <w:rsid w:val="002242FF"/>
    <w:rsid w:val="00261F20"/>
    <w:rsid w:val="002B7D68"/>
    <w:rsid w:val="002C1714"/>
    <w:rsid w:val="002F240B"/>
    <w:rsid w:val="002F7731"/>
    <w:rsid w:val="00327D93"/>
    <w:rsid w:val="00331612"/>
    <w:rsid w:val="0033508B"/>
    <w:rsid w:val="003406B8"/>
    <w:rsid w:val="00341C77"/>
    <w:rsid w:val="003613D6"/>
    <w:rsid w:val="00376FD3"/>
    <w:rsid w:val="003A6520"/>
    <w:rsid w:val="003D5F78"/>
    <w:rsid w:val="004206AD"/>
    <w:rsid w:val="00441001"/>
    <w:rsid w:val="00482A5C"/>
    <w:rsid w:val="005354DB"/>
    <w:rsid w:val="005C0C6A"/>
    <w:rsid w:val="005C5C2D"/>
    <w:rsid w:val="005E3CF9"/>
    <w:rsid w:val="0060727F"/>
    <w:rsid w:val="00625720"/>
    <w:rsid w:val="00650816"/>
    <w:rsid w:val="00687E5F"/>
    <w:rsid w:val="006B01E8"/>
    <w:rsid w:val="006D557E"/>
    <w:rsid w:val="006F500E"/>
    <w:rsid w:val="007542EE"/>
    <w:rsid w:val="007655EB"/>
    <w:rsid w:val="00771FA3"/>
    <w:rsid w:val="007A41FA"/>
    <w:rsid w:val="007D5C8C"/>
    <w:rsid w:val="007F5090"/>
    <w:rsid w:val="00807A87"/>
    <w:rsid w:val="00856AD2"/>
    <w:rsid w:val="008A34B0"/>
    <w:rsid w:val="008B6663"/>
    <w:rsid w:val="008B78EA"/>
    <w:rsid w:val="00910A4C"/>
    <w:rsid w:val="0095467B"/>
    <w:rsid w:val="00980AD7"/>
    <w:rsid w:val="009C019A"/>
    <w:rsid w:val="009C7902"/>
    <w:rsid w:val="00A12959"/>
    <w:rsid w:val="00A15F6C"/>
    <w:rsid w:val="00A456D5"/>
    <w:rsid w:val="00A56469"/>
    <w:rsid w:val="00AB3F98"/>
    <w:rsid w:val="00AE1E6E"/>
    <w:rsid w:val="00AF6DD8"/>
    <w:rsid w:val="00B27D39"/>
    <w:rsid w:val="00B94552"/>
    <w:rsid w:val="00BE524B"/>
    <w:rsid w:val="00C33B80"/>
    <w:rsid w:val="00C42C5F"/>
    <w:rsid w:val="00C57131"/>
    <w:rsid w:val="00C66FAA"/>
    <w:rsid w:val="00C7755D"/>
    <w:rsid w:val="00CD5B25"/>
    <w:rsid w:val="00D7446F"/>
    <w:rsid w:val="00DA7AF9"/>
    <w:rsid w:val="00DB6DCF"/>
    <w:rsid w:val="00DE0E15"/>
    <w:rsid w:val="00DE180E"/>
    <w:rsid w:val="00E100D1"/>
    <w:rsid w:val="00E15A11"/>
    <w:rsid w:val="00E3393B"/>
    <w:rsid w:val="00E37AE0"/>
    <w:rsid w:val="00E536D3"/>
    <w:rsid w:val="00EA78E9"/>
    <w:rsid w:val="00EF74BE"/>
    <w:rsid w:val="00F07556"/>
    <w:rsid w:val="00F30573"/>
    <w:rsid w:val="00F5516F"/>
    <w:rsid w:val="00F615E4"/>
    <w:rsid w:val="00F96E95"/>
    <w:rsid w:val="00F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A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8EA"/>
    <w:pPr>
      <w:keepNext/>
      <w:spacing w:after="0"/>
      <w:outlineLvl w:val="0"/>
    </w:pPr>
    <w:rPr>
      <w:rFonts w:ascii="Arial" w:eastAsia="Times New Roman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8B7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78EA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3Char">
    <w:name w:val="Heading 3 Char"/>
    <w:link w:val="Heading3"/>
    <w:rsid w:val="008B78EA"/>
    <w:rPr>
      <w:rFonts w:ascii="Arial" w:eastAsia="Cambria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8B78EA"/>
    <w:pPr>
      <w:spacing w:after="0"/>
      <w:ind w:left="720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8B78E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B78E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78EA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rsid w:val="008B78EA"/>
    <w:rPr>
      <w:rFonts w:ascii="Arial" w:hAnsi="Arial"/>
      <w:sz w:val="32"/>
    </w:rPr>
  </w:style>
  <w:style w:type="paragraph" w:styleId="BodyTextIndent3">
    <w:name w:val="Body Text Indent 3"/>
    <w:basedOn w:val="Normal"/>
    <w:link w:val="BodyTextIndent3Char"/>
    <w:rsid w:val="00441001"/>
    <w:pPr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4100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573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42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EE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EE"/>
    <w:rPr>
      <w:rFonts w:ascii="Cambria" w:eastAsia="Cambria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A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8EA"/>
    <w:pPr>
      <w:keepNext/>
      <w:spacing w:after="0"/>
      <w:outlineLvl w:val="0"/>
    </w:pPr>
    <w:rPr>
      <w:rFonts w:ascii="Arial" w:eastAsia="Times New Roman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8B7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78EA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3Char">
    <w:name w:val="Heading 3 Char"/>
    <w:link w:val="Heading3"/>
    <w:rsid w:val="008B78EA"/>
    <w:rPr>
      <w:rFonts w:ascii="Arial" w:eastAsia="Cambria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8B78EA"/>
    <w:pPr>
      <w:spacing w:after="0"/>
      <w:ind w:left="720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8B78E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B78E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78EA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rsid w:val="008B78EA"/>
    <w:rPr>
      <w:rFonts w:ascii="Arial" w:hAnsi="Arial"/>
      <w:sz w:val="32"/>
    </w:rPr>
  </w:style>
  <w:style w:type="paragraph" w:styleId="BodyTextIndent3">
    <w:name w:val="Body Text Indent 3"/>
    <w:basedOn w:val="Normal"/>
    <w:link w:val="BodyTextIndent3Char"/>
    <w:rsid w:val="00441001"/>
    <w:pPr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4100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573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42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EE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EE"/>
    <w:rPr>
      <w:rFonts w:ascii="Cambria" w:eastAsia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4A84-7CAF-4C34-B3ED-15AE960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ts010</dc:creator>
  <cp:lastModifiedBy>Emilie</cp:lastModifiedBy>
  <cp:revision>2</cp:revision>
  <cp:lastPrinted>2015-04-13T20:22:00Z</cp:lastPrinted>
  <dcterms:created xsi:type="dcterms:W3CDTF">2015-06-01T20:30:00Z</dcterms:created>
  <dcterms:modified xsi:type="dcterms:W3CDTF">2015-06-01T20:30:00Z</dcterms:modified>
</cp:coreProperties>
</file>