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C1" w:rsidRDefault="00715FC1" w:rsidP="00715FC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ED7D31" w:themeFill="accent2"/>
        <w:jc w:val="center"/>
        <w:rPr>
          <w:rFonts w:ascii="Copperplate Gothic Bold" w:hAnsi="Copperplate Gothic Bold"/>
          <w:sz w:val="40"/>
          <w:szCs w:val="40"/>
        </w:rPr>
      </w:pPr>
      <w:bookmarkStart w:id="0" w:name="_GoBack"/>
      <w:bookmarkEnd w:id="0"/>
    </w:p>
    <w:p w:rsidR="00715FC1" w:rsidRPr="00715FC1" w:rsidRDefault="00715FC1" w:rsidP="00715FC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ED7D31" w:themeFill="accent2"/>
        <w:jc w:val="center"/>
        <w:rPr>
          <w:rFonts w:ascii="Copperplate Gothic Bold" w:hAnsi="Copperplate Gothic Bold"/>
          <w:sz w:val="52"/>
          <w:szCs w:val="40"/>
        </w:rPr>
      </w:pPr>
      <w:proofErr w:type="spellStart"/>
      <w:r w:rsidRPr="00715FC1">
        <w:rPr>
          <w:rFonts w:ascii="Copperplate Gothic Bold" w:hAnsi="Copperplate Gothic Bold"/>
          <w:sz w:val="52"/>
          <w:szCs w:val="40"/>
        </w:rPr>
        <w:t>TracDat</w:t>
      </w:r>
      <w:proofErr w:type="spellEnd"/>
      <w:r w:rsidRPr="00715FC1">
        <w:rPr>
          <w:rFonts w:ascii="Copperplate Gothic Bold" w:hAnsi="Copperplate Gothic Bold"/>
          <w:sz w:val="52"/>
          <w:szCs w:val="40"/>
        </w:rPr>
        <w:t xml:space="preserve"> Training</w:t>
      </w:r>
    </w:p>
    <w:p w:rsidR="00715FC1" w:rsidRDefault="00715FC1" w:rsidP="00715FC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ED7D31" w:themeFill="accent2"/>
        <w:tabs>
          <w:tab w:val="left" w:pos="7065"/>
        </w:tabs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ab/>
      </w:r>
    </w:p>
    <w:p w:rsidR="00715FC1" w:rsidRDefault="00715FC1" w:rsidP="00E13C9A">
      <w:pPr>
        <w:jc w:val="center"/>
        <w:rPr>
          <w:rFonts w:ascii="Copperplate Gothic Bold" w:hAnsi="Copperplate Gothic Bold"/>
          <w:sz w:val="40"/>
          <w:szCs w:val="40"/>
        </w:rPr>
      </w:pPr>
    </w:p>
    <w:p w:rsidR="008244AA" w:rsidRDefault="00715FC1" w:rsidP="00E13C9A">
      <w:pPr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 xml:space="preserve"> For </w:t>
      </w:r>
      <w:r w:rsidR="00512BFA" w:rsidRPr="008244AA">
        <w:rPr>
          <w:rFonts w:ascii="Copperplate Gothic Bold" w:hAnsi="Copperplate Gothic Bold"/>
          <w:sz w:val="40"/>
          <w:szCs w:val="40"/>
        </w:rPr>
        <w:t>SLO</w:t>
      </w:r>
      <w:r w:rsidR="00316289">
        <w:rPr>
          <w:rFonts w:ascii="Copperplate Gothic Bold" w:hAnsi="Copperplate Gothic Bold"/>
          <w:sz w:val="40"/>
          <w:szCs w:val="40"/>
        </w:rPr>
        <w:t xml:space="preserve"> &amp; PLO</w:t>
      </w:r>
      <w:r w:rsidR="00512BFA" w:rsidRPr="008244AA">
        <w:rPr>
          <w:rFonts w:ascii="Copperplate Gothic Bold" w:hAnsi="Copperplate Gothic Bold"/>
          <w:sz w:val="40"/>
          <w:szCs w:val="40"/>
        </w:rPr>
        <w:t xml:space="preserve"> Assessment </w:t>
      </w:r>
    </w:p>
    <w:p w:rsidR="00715FC1" w:rsidRDefault="00512BFA" w:rsidP="00490F9E">
      <w:pPr>
        <w:jc w:val="center"/>
        <w:rPr>
          <w:rFonts w:ascii="Copperplate Gothic Bold" w:hAnsi="Copperplate Gothic Bold"/>
          <w:sz w:val="40"/>
          <w:szCs w:val="40"/>
        </w:rPr>
      </w:pPr>
      <w:r w:rsidRPr="008244AA">
        <w:rPr>
          <w:rFonts w:ascii="Copperplate Gothic Bold" w:hAnsi="Copperplate Gothic Bold"/>
          <w:sz w:val="40"/>
          <w:szCs w:val="40"/>
        </w:rPr>
        <w:t xml:space="preserve">Reporting </w:t>
      </w:r>
      <w:r w:rsidR="008244AA">
        <w:rPr>
          <w:rFonts w:ascii="Copperplate Gothic Bold" w:hAnsi="Copperplate Gothic Bold"/>
          <w:sz w:val="40"/>
          <w:szCs w:val="40"/>
        </w:rPr>
        <w:t xml:space="preserve">&amp; Mapping </w:t>
      </w:r>
    </w:p>
    <w:p w:rsidR="008244AA" w:rsidRDefault="008244AA" w:rsidP="00490F9E">
      <w:pPr>
        <w:jc w:val="center"/>
        <w:rPr>
          <w:rFonts w:ascii="Perpetua" w:hAnsi="Perpetua"/>
          <w:sz w:val="36"/>
          <w:szCs w:val="36"/>
        </w:rPr>
      </w:pPr>
    </w:p>
    <w:p w:rsidR="008244AA" w:rsidRPr="008244AA" w:rsidRDefault="00512BFA" w:rsidP="00715FC1">
      <w:pPr>
        <w:jc w:val="center"/>
        <w:rPr>
          <w:rFonts w:ascii="Perpetua" w:hAnsi="Perpetua"/>
          <w:sz w:val="36"/>
          <w:szCs w:val="36"/>
        </w:rPr>
      </w:pPr>
      <w:r w:rsidRPr="008244AA">
        <w:rPr>
          <w:rFonts w:ascii="Perpetua" w:hAnsi="Perpetua"/>
          <w:sz w:val="36"/>
          <w:szCs w:val="36"/>
        </w:rPr>
        <w:t xml:space="preserve">Learn how to use </w:t>
      </w:r>
      <w:proofErr w:type="spellStart"/>
      <w:r w:rsidRPr="008244AA">
        <w:rPr>
          <w:rFonts w:ascii="Perpetua" w:hAnsi="Perpetua"/>
          <w:sz w:val="36"/>
          <w:szCs w:val="36"/>
        </w:rPr>
        <w:t>TracDat</w:t>
      </w:r>
      <w:proofErr w:type="spellEnd"/>
      <w:r w:rsidRPr="008244AA">
        <w:rPr>
          <w:rFonts w:ascii="Perpetua" w:hAnsi="Perpetua"/>
          <w:sz w:val="36"/>
          <w:szCs w:val="36"/>
        </w:rPr>
        <w:t xml:space="preserve"> to capture your SLO and PLO reporting.</w:t>
      </w:r>
    </w:p>
    <w:tbl>
      <w:tblPr>
        <w:tblStyle w:val="TableGrid"/>
        <w:tblpPr w:leftFromText="187" w:rightFromText="187" w:vertAnchor="page" w:horzAnchor="margin" w:tblpY="7006"/>
        <w:tblW w:w="9269" w:type="dxa"/>
        <w:tblLook w:val="04A0" w:firstRow="1" w:lastRow="0" w:firstColumn="1" w:lastColumn="0" w:noHBand="0" w:noVBand="1"/>
      </w:tblPr>
      <w:tblGrid>
        <w:gridCol w:w="4045"/>
        <w:gridCol w:w="2540"/>
        <w:gridCol w:w="2684"/>
      </w:tblGrid>
      <w:tr w:rsidR="00715FC1" w:rsidRPr="00490F9E" w:rsidTr="00715FC1">
        <w:trPr>
          <w:trHeight w:val="260"/>
        </w:trPr>
        <w:tc>
          <w:tcPr>
            <w:tcW w:w="4045" w:type="dxa"/>
            <w:shd w:val="clear" w:color="auto" w:fill="000000" w:themeFill="text1"/>
          </w:tcPr>
          <w:p w:rsidR="00715FC1" w:rsidRPr="00490F9E" w:rsidRDefault="00715FC1" w:rsidP="00715FC1">
            <w:pPr>
              <w:jc w:val="center"/>
              <w:rPr>
                <w:rFonts w:ascii="Copperplate Gothic Bold" w:hAnsi="Copperplate Gothic Bold"/>
                <w:sz w:val="36"/>
                <w:szCs w:val="36"/>
              </w:rPr>
            </w:pPr>
            <w:r w:rsidRPr="00490F9E">
              <w:rPr>
                <w:rFonts w:ascii="Copperplate Gothic Bold" w:hAnsi="Copperplate Gothic Bold"/>
                <w:sz w:val="36"/>
                <w:szCs w:val="36"/>
              </w:rPr>
              <w:t>Day</w:t>
            </w:r>
          </w:p>
        </w:tc>
        <w:tc>
          <w:tcPr>
            <w:tcW w:w="2540" w:type="dxa"/>
            <w:shd w:val="clear" w:color="auto" w:fill="000000" w:themeFill="text1"/>
          </w:tcPr>
          <w:p w:rsidR="00715FC1" w:rsidRPr="00490F9E" w:rsidRDefault="00715FC1" w:rsidP="00715FC1">
            <w:pPr>
              <w:jc w:val="center"/>
              <w:rPr>
                <w:rFonts w:ascii="Copperplate Gothic Bold" w:hAnsi="Copperplate Gothic Bold"/>
                <w:sz w:val="36"/>
                <w:szCs w:val="36"/>
              </w:rPr>
            </w:pPr>
            <w:r w:rsidRPr="00490F9E">
              <w:rPr>
                <w:rFonts w:ascii="Copperplate Gothic Bold" w:hAnsi="Copperplate Gothic Bold"/>
                <w:sz w:val="36"/>
                <w:szCs w:val="36"/>
              </w:rPr>
              <w:t>Time</w:t>
            </w:r>
          </w:p>
        </w:tc>
        <w:tc>
          <w:tcPr>
            <w:tcW w:w="2684" w:type="dxa"/>
            <w:shd w:val="clear" w:color="auto" w:fill="000000" w:themeFill="text1"/>
          </w:tcPr>
          <w:p w:rsidR="00715FC1" w:rsidRPr="00490F9E" w:rsidRDefault="00715FC1" w:rsidP="00715FC1">
            <w:pPr>
              <w:jc w:val="center"/>
              <w:rPr>
                <w:rFonts w:ascii="Copperplate Gothic Bold" w:hAnsi="Copperplate Gothic Bold"/>
                <w:sz w:val="36"/>
                <w:szCs w:val="36"/>
              </w:rPr>
            </w:pPr>
            <w:r>
              <w:rPr>
                <w:rFonts w:ascii="Copperplate Gothic Bold" w:hAnsi="Copperplate Gothic Bold"/>
                <w:sz w:val="36"/>
                <w:szCs w:val="36"/>
              </w:rPr>
              <w:t>Location</w:t>
            </w:r>
          </w:p>
        </w:tc>
      </w:tr>
      <w:tr w:rsidR="00715FC1" w:rsidRPr="00490F9E" w:rsidTr="00715FC1">
        <w:trPr>
          <w:trHeight w:val="260"/>
        </w:trPr>
        <w:tc>
          <w:tcPr>
            <w:tcW w:w="4045" w:type="dxa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Thursday, Sept. 15</w:t>
            </w:r>
          </w:p>
        </w:tc>
        <w:tc>
          <w:tcPr>
            <w:tcW w:w="2540" w:type="dxa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 xml:space="preserve">9:00-11:00 </w:t>
            </w:r>
          </w:p>
        </w:tc>
        <w:tc>
          <w:tcPr>
            <w:tcW w:w="2684" w:type="dxa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RC: LRC 104</w:t>
            </w:r>
          </w:p>
        </w:tc>
      </w:tr>
      <w:tr w:rsidR="00715FC1" w:rsidRPr="00490F9E" w:rsidTr="00715FC1">
        <w:trPr>
          <w:trHeight w:val="245"/>
        </w:trPr>
        <w:tc>
          <w:tcPr>
            <w:tcW w:w="4045" w:type="dxa"/>
            <w:shd w:val="clear" w:color="auto" w:fill="F7CAAC" w:themeFill="accent2" w:themeFillTint="66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Wednesday, Sept. 21</w:t>
            </w:r>
          </w:p>
        </w:tc>
        <w:tc>
          <w:tcPr>
            <w:tcW w:w="2540" w:type="dxa"/>
            <w:shd w:val="clear" w:color="auto" w:fill="F7CAAC" w:themeFill="accent2" w:themeFillTint="66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11:00-1:00</w:t>
            </w:r>
          </w:p>
        </w:tc>
        <w:tc>
          <w:tcPr>
            <w:tcW w:w="2684" w:type="dxa"/>
            <w:shd w:val="clear" w:color="auto" w:fill="F7CAAC" w:themeFill="accent2" w:themeFillTint="66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RC: LRC 104</w:t>
            </w:r>
          </w:p>
        </w:tc>
      </w:tr>
      <w:tr w:rsidR="00715FC1" w:rsidRPr="00490F9E" w:rsidTr="00715FC1">
        <w:trPr>
          <w:trHeight w:val="260"/>
        </w:trPr>
        <w:tc>
          <w:tcPr>
            <w:tcW w:w="4045" w:type="dxa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Thursday, Sept. 22</w:t>
            </w:r>
          </w:p>
        </w:tc>
        <w:tc>
          <w:tcPr>
            <w:tcW w:w="2540" w:type="dxa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11:00-1:00</w:t>
            </w:r>
          </w:p>
        </w:tc>
        <w:tc>
          <w:tcPr>
            <w:tcW w:w="2684" w:type="dxa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RC: LRC 104</w:t>
            </w:r>
          </w:p>
        </w:tc>
      </w:tr>
      <w:tr w:rsidR="00715FC1" w:rsidRPr="00490F9E" w:rsidTr="00715FC1">
        <w:trPr>
          <w:trHeight w:val="245"/>
        </w:trPr>
        <w:tc>
          <w:tcPr>
            <w:tcW w:w="4045" w:type="dxa"/>
            <w:shd w:val="clear" w:color="auto" w:fill="F7CAAC" w:themeFill="accent2" w:themeFillTint="66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Tuesday, Sept. 27</w:t>
            </w:r>
          </w:p>
        </w:tc>
        <w:tc>
          <w:tcPr>
            <w:tcW w:w="2540" w:type="dxa"/>
            <w:shd w:val="clear" w:color="auto" w:fill="F7CAAC" w:themeFill="accent2" w:themeFillTint="66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11:00-1:00</w:t>
            </w:r>
          </w:p>
        </w:tc>
        <w:tc>
          <w:tcPr>
            <w:tcW w:w="2684" w:type="dxa"/>
            <w:shd w:val="clear" w:color="auto" w:fill="F7CAAC" w:themeFill="accent2" w:themeFillTint="66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MCCC: R-1B</w:t>
            </w:r>
          </w:p>
        </w:tc>
      </w:tr>
      <w:tr w:rsidR="00715FC1" w:rsidRPr="00490F9E" w:rsidTr="00715FC1">
        <w:trPr>
          <w:trHeight w:val="260"/>
        </w:trPr>
        <w:tc>
          <w:tcPr>
            <w:tcW w:w="4045" w:type="dxa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Wednesday, Sept. 28</w:t>
            </w:r>
          </w:p>
        </w:tc>
        <w:tc>
          <w:tcPr>
            <w:tcW w:w="2540" w:type="dxa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11:00-1:00</w:t>
            </w:r>
          </w:p>
        </w:tc>
        <w:tc>
          <w:tcPr>
            <w:tcW w:w="2684" w:type="dxa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RC: LRC 104</w:t>
            </w:r>
          </w:p>
        </w:tc>
      </w:tr>
      <w:tr w:rsidR="00715FC1" w:rsidRPr="00490F9E" w:rsidTr="00715FC1">
        <w:trPr>
          <w:trHeight w:val="245"/>
        </w:trPr>
        <w:tc>
          <w:tcPr>
            <w:tcW w:w="4045" w:type="dxa"/>
            <w:shd w:val="clear" w:color="auto" w:fill="F7CAAC" w:themeFill="accent2" w:themeFillTint="66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Thursday, Sept. 29</w:t>
            </w:r>
          </w:p>
        </w:tc>
        <w:tc>
          <w:tcPr>
            <w:tcW w:w="2540" w:type="dxa"/>
            <w:shd w:val="clear" w:color="auto" w:fill="F7CAAC" w:themeFill="accent2" w:themeFillTint="66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10:00-12:00</w:t>
            </w:r>
          </w:p>
        </w:tc>
        <w:tc>
          <w:tcPr>
            <w:tcW w:w="2684" w:type="dxa"/>
            <w:shd w:val="clear" w:color="auto" w:fill="F7CAAC" w:themeFill="accent2" w:themeFillTint="66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RC: LRC 104</w:t>
            </w:r>
          </w:p>
        </w:tc>
      </w:tr>
      <w:tr w:rsidR="00715FC1" w:rsidRPr="00490F9E" w:rsidTr="00715FC1">
        <w:trPr>
          <w:trHeight w:val="245"/>
        </w:trPr>
        <w:tc>
          <w:tcPr>
            <w:tcW w:w="4045" w:type="dxa"/>
            <w:shd w:val="clear" w:color="auto" w:fill="F7CAAC" w:themeFill="accent2" w:themeFillTint="66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Monday, Oct. 3</w:t>
            </w:r>
          </w:p>
        </w:tc>
        <w:tc>
          <w:tcPr>
            <w:tcW w:w="2540" w:type="dxa"/>
            <w:shd w:val="clear" w:color="auto" w:fill="F7CAAC" w:themeFill="accent2" w:themeFillTint="66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11:00-1:00</w:t>
            </w:r>
          </w:p>
        </w:tc>
        <w:tc>
          <w:tcPr>
            <w:tcW w:w="2684" w:type="dxa"/>
            <w:shd w:val="clear" w:color="auto" w:fill="F7CAAC" w:themeFill="accent2" w:themeFillTint="66"/>
            <w:vAlign w:val="center"/>
          </w:tcPr>
          <w:p w:rsidR="00715FC1" w:rsidRPr="00715FC1" w:rsidRDefault="00715FC1" w:rsidP="00715FC1">
            <w:pPr>
              <w:jc w:val="center"/>
              <w:rPr>
                <w:rFonts w:ascii="Perpetua" w:hAnsi="Perpetua"/>
                <w:sz w:val="36"/>
                <w:szCs w:val="36"/>
              </w:rPr>
            </w:pPr>
            <w:r w:rsidRPr="00715FC1">
              <w:rPr>
                <w:rFonts w:ascii="Perpetua" w:hAnsi="Perpetua"/>
                <w:sz w:val="36"/>
                <w:szCs w:val="36"/>
              </w:rPr>
              <w:t>MCCC: R-1B</w:t>
            </w:r>
          </w:p>
        </w:tc>
      </w:tr>
    </w:tbl>
    <w:p w:rsidR="008244AA" w:rsidRDefault="008244AA" w:rsidP="00490F9E">
      <w:pPr>
        <w:rPr>
          <w:rFonts w:ascii="Perpetua" w:hAnsi="Perpetua"/>
          <w:sz w:val="36"/>
          <w:szCs w:val="36"/>
        </w:rPr>
      </w:pPr>
    </w:p>
    <w:p w:rsidR="00C4262C" w:rsidRDefault="00490F9E" w:rsidP="00490F9E">
      <w:pPr>
        <w:rPr>
          <w:rFonts w:ascii="Perpetua" w:hAnsi="Perpetua"/>
          <w:sz w:val="36"/>
          <w:szCs w:val="36"/>
        </w:rPr>
      </w:pPr>
      <w:r w:rsidRPr="008244AA">
        <w:rPr>
          <w:rFonts w:ascii="Perpetua" w:hAnsi="Perpetua"/>
          <w:sz w:val="36"/>
          <w:szCs w:val="36"/>
        </w:rPr>
        <w:t>Missed last semester’s Annual Program Review and Stra</w:t>
      </w:r>
      <w:r w:rsidR="008244AA">
        <w:rPr>
          <w:rFonts w:ascii="Perpetua" w:hAnsi="Perpetua"/>
          <w:sz w:val="36"/>
          <w:szCs w:val="36"/>
        </w:rPr>
        <w:t>tegic Plan Report workshops?  Went</w:t>
      </w:r>
      <w:r w:rsidRPr="008244AA">
        <w:rPr>
          <w:rFonts w:ascii="Perpetua" w:hAnsi="Perpetua"/>
          <w:sz w:val="36"/>
          <w:szCs w:val="36"/>
        </w:rPr>
        <w:t xml:space="preserve"> to a workshop but never completed your program’s report?  We can work on that too.</w:t>
      </w:r>
    </w:p>
    <w:p w:rsidR="00715FC1" w:rsidRDefault="00715FC1" w:rsidP="00490F9E">
      <w:pPr>
        <w:rPr>
          <w:rFonts w:ascii="Perpetua" w:hAnsi="Perpetua"/>
          <w:sz w:val="36"/>
          <w:szCs w:val="36"/>
        </w:rPr>
      </w:pPr>
    </w:p>
    <w:p w:rsidR="00C4262C" w:rsidRPr="008244AA" w:rsidRDefault="00C4262C" w:rsidP="00490F9E">
      <w:pPr>
        <w:rPr>
          <w:rFonts w:ascii="Perpetua" w:hAnsi="Perpetua"/>
          <w:sz w:val="36"/>
          <w:szCs w:val="36"/>
        </w:rPr>
      </w:pPr>
      <w:r>
        <w:rPr>
          <w:rFonts w:ascii="Perpetua" w:hAnsi="Perpetua"/>
          <w:sz w:val="36"/>
          <w:szCs w:val="36"/>
        </w:rPr>
        <w:t xml:space="preserve">Questions?  Please contact Eileen Apperson at </w:t>
      </w:r>
      <w:hyperlink r:id="rId4" w:history="1">
        <w:r w:rsidRPr="000170A7">
          <w:rPr>
            <w:rStyle w:val="Hyperlink"/>
            <w:rFonts w:ascii="Perpetua" w:hAnsi="Perpetua"/>
            <w:sz w:val="36"/>
            <w:szCs w:val="36"/>
          </w:rPr>
          <w:t>eileen.apperson@reedleycollege.edu</w:t>
        </w:r>
      </w:hyperlink>
      <w:r>
        <w:rPr>
          <w:rFonts w:ascii="Perpetua" w:hAnsi="Perpetua"/>
          <w:sz w:val="36"/>
          <w:szCs w:val="36"/>
        </w:rPr>
        <w:t>, or ext. 3223.</w:t>
      </w:r>
    </w:p>
    <w:sectPr w:rsidR="00C4262C" w:rsidRPr="00824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FA"/>
    <w:rsid w:val="000E4A36"/>
    <w:rsid w:val="00316289"/>
    <w:rsid w:val="0048324C"/>
    <w:rsid w:val="00490F9E"/>
    <w:rsid w:val="00512BFA"/>
    <w:rsid w:val="00517BE7"/>
    <w:rsid w:val="005F2A2F"/>
    <w:rsid w:val="00715FC1"/>
    <w:rsid w:val="008244AA"/>
    <w:rsid w:val="00B02183"/>
    <w:rsid w:val="00C4262C"/>
    <w:rsid w:val="00E13C9A"/>
    <w:rsid w:val="00F3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3B823-3677-4C32-82CB-7C36A3B3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2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ileen.apperson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Apperson</dc:creator>
  <cp:keywords/>
  <dc:description/>
  <cp:lastModifiedBy>Amanda Taintor</cp:lastModifiedBy>
  <cp:revision>2</cp:revision>
  <dcterms:created xsi:type="dcterms:W3CDTF">2017-10-24T18:41:00Z</dcterms:created>
  <dcterms:modified xsi:type="dcterms:W3CDTF">2017-10-24T18:41:00Z</dcterms:modified>
</cp:coreProperties>
</file>