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D73" w:rsidRDefault="00F41D73">
      <w:pPr>
        <w:rPr>
          <w:b/>
          <w:sz w:val="28"/>
          <w:szCs w:val="28"/>
          <w:u w:val="single"/>
        </w:rPr>
      </w:pPr>
    </w:p>
    <w:p w:rsidR="005A6F84" w:rsidRDefault="003839A3">
      <w:pPr>
        <w:rPr>
          <w:b/>
          <w:sz w:val="28"/>
          <w:szCs w:val="28"/>
          <w:u w:val="single"/>
        </w:rPr>
      </w:pPr>
      <w:r>
        <w:rPr>
          <w:b/>
          <w:sz w:val="28"/>
          <w:szCs w:val="28"/>
          <w:u w:val="single"/>
        </w:rPr>
        <w:t xml:space="preserve">Office/Department/Program:  </w:t>
      </w:r>
    </w:p>
    <w:sdt>
      <w:sdtPr>
        <w:rPr>
          <w:sz w:val="28"/>
          <w:szCs w:val="28"/>
        </w:rPr>
        <w:id w:val="236445530"/>
        <w:placeholder>
          <w:docPart w:val="DefaultPlaceholder_1082065158"/>
        </w:placeholder>
        <w:text/>
      </w:sdtPr>
      <w:sdtEndPr/>
      <w:sdtContent>
        <w:p w:rsidR="003839A3" w:rsidRDefault="00E50EA0">
          <w:pPr>
            <w:rPr>
              <w:b/>
              <w:sz w:val="28"/>
              <w:szCs w:val="28"/>
              <w:u w:val="single"/>
            </w:rPr>
          </w:pPr>
          <w:r>
            <w:rPr>
              <w:sz w:val="28"/>
              <w:szCs w:val="28"/>
            </w:rPr>
            <w:t xml:space="preserve">Child </w:t>
          </w:r>
          <w:r w:rsidR="00501A36">
            <w:rPr>
              <w:sz w:val="28"/>
              <w:szCs w:val="28"/>
            </w:rPr>
            <w:t>Development  2017-2018</w:t>
          </w:r>
        </w:p>
      </w:sdtContent>
    </w:sdt>
    <w:p w:rsidR="003839A3" w:rsidRDefault="003839A3">
      <w:pPr>
        <w:rPr>
          <w:b/>
          <w:sz w:val="28"/>
          <w:szCs w:val="28"/>
          <w:u w:val="single"/>
        </w:rPr>
      </w:pPr>
    </w:p>
    <w:p w:rsidR="003839A3" w:rsidRDefault="003839A3">
      <w:pPr>
        <w:rPr>
          <w:b/>
          <w:sz w:val="28"/>
          <w:szCs w:val="28"/>
          <w:u w:val="single"/>
        </w:rPr>
      </w:pPr>
      <w:r>
        <w:rPr>
          <w:b/>
          <w:sz w:val="28"/>
          <w:szCs w:val="28"/>
          <w:u w:val="single"/>
        </w:rPr>
        <w:t>Position Needed:</w:t>
      </w:r>
    </w:p>
    <w:tbl>
      <w:tblPr>
        <w:tblStyle w:val="TableGrid"/>
        <w:tblW w:w="12920" w:type="dxa"/>
        <w:tblInd w:w="130" w:type="dxa"/>
        <w:tblLook w:val="04A0" w:firstRow="1" w:lastRow="0" w:firstColumn="1" w:lastColumn="0" w:noHBand="0" w:noVBand="1"/>
      </w:tblPr>
      <w:tblGrid>
        <w:gridCol w:w="3260"/>
        <w:gridCol w:w="1584"/>
        <w:gridCol w:w="8076"/>
      </w:tblGrid>
      <w:tr w:rsidR="00502CAD" w:rsidRPr="00502CAD" w:rsidTr="00706207">
        <w:tc>
          <w:tcPr>
            <w:tcW w:w="3260" w:type="dxa"/>
          </w:tcPr>
          <w:p w:rsidR="00502CAD" w:rsidRPr="00502CAD" w:rsidRDefault="00502CAD" w:rsidP="00502CAD">
            <w:pPr>
              <w:rPr>
                <w:b/>
                <w:sz w:val="18"/>
                <w:szCs w:val="18"/>
              </w:rPr>
            </w:pPr>
            <w:r w:rsidRPr="00502CAD">
              <w:rPr>
                <w:b/>
                <w:sz w:val="18"/>
                <w:szCs w:val="18"/>
              </w:rPr>
              <w:t>Position Title in Priority Order</w:t>
            </w:r>
          </w:p>
        </w:tc>
        <w:tc>
          <w:tcPr>
            <w:tcW w:w="1584" w:type="dxa"/>
          </w:tcPr>
          <w:p w:rsidR="00502CAD" w:rsidRPr="00502CAD" w:rsidRDefault="00502CAD" w:rsidP="00502CAD">
            <w:pPr>
              <w:rPr>
                <w:b/>
                <w:sz w:val="18"/>
                <w:szCs w:val="18"/>
              </w:rPr>
            </w:pPr>
            <w:r w:rsidRPr="00502CAD">
              <w:rPr>
                <w:b/>
                <w:sz w:val="18"/>
                <w:szCs w:val="18"/>
              </w:rPr>
              <w:t>Classification</w:t>
            </w:r>
          </w:p>
        </w:tc>
        <w:tc>
          <w:tcPr>
            <w:tcW w:w="8076" w:type="dxa"/>
          </w:tcPr>
          <w:p w:rsidR="00502CAD" w:rsidRPr="00502CAD" w:rsidRDefault="00502CAD" w:rsidP="00502CAD">
            <w:pPr>
              <w:rPr>
                <w:b/>
                <w:sz w:val="18"/>
                <w:szCs w:val="18"/>
              </w:rPr>
            </w:pPr>
            <w:r w:rsidRPr="00502CAD">
              <w:rPr>
                <w:b/>
                <w:sz w:val="18"/>
                <w:szCs w:val="18"/>
              </w:rPr>
              <w:t>Justification</w:t>
            </w:r>
          </w:p>
        </w:tc>
      </w:tr>
      <w:tr w:rsidR="00502CAD" w:rsidRPr="00502CAD" w:rsidTr="00706207">
        <w:tc>
          <w:tcPr>
            <w:tcW w:w="3260" w:type="dxa"/>
          </w:tcPr>
          <w:p w:rsidR="00502CAD" w:rsidRDefault="00502CAD" w:rsidP="00502CAD">
            <w:pPr>
              <w:ind w:left="0"/>
              <w:jc w:val="left"/>
              <w:rPr>
                <w:sz w:val="18"/>
                <w:szCs w:val="18"/>
              </w:rPr>
            </w:pPr>
            <w:r>
              <w:rPr>
                <w:sz w:val="18"/>
                <w:szCs w:val="18"/>
              </w:rPr>
              <w:t xml:space="preserve">Early Childhood Education </w:t>
            </w:r>
            <w:r w:rsidR="0046002C">
              <w:rPr>
                <w:sz w:val="18"/>
                <w:szCs w:val="18"/>
              </w:rPr>
              <w:t xml:space="preserve">Specialist </w:t>
            </w:r>
            <w:bookmarkStart w:id="0" w:name="_GoBack"/>
            <w:bookmarkEnd w:id="0"/>
          </w:p>
          <w:p w:rsidR="00502CAD" w:rsidRDefault="00502CAD" w:rsidP="00502CAD">
            <w:pPr>
              <w:ind w:left="0"/>
              <w:rPr>
                <w:sz w:val="18"/>
                <w:szCs w:val="18"/>
              </w:rPr>
            </w:pPr>
            <w:r>
              <w:rPr>
                <w:sz w:val="18"/>
                <w:szCs w:val="18"/>
              </w:rPr>
              <w:t>1 position</w:t>
            </w:r>
          </w:p>
          <w:p w:rsidR="00502CAD" w:rsidRPr="00502CAD" w:rsidRDefault="00502CAD" w:rsidP="00502CAD">
            <w:pPr>
              <w:ind w:left="0"/>
              <w:jc w:val="left"/>
              <w:rPr>
                <w:sz w:val="18"/>
                <w:szCs w:val="18"/>
              </w:rPr>
            </w:pPr>
          </w:p>
        </w:tc>
        <w:tc>
          <w:tcPr>
            <w:tcW w:w="1584" w:type="dxa"/>
          </w:tcPr>
          <w:p w:rsidR="00502CAD" w:rsidRPr="00502CAD" w:rsidRDefault="00502CAD" w:rsidP="00502CAD">
            <w:pPr>
              <w:rPr>
                <w:sz w:val="18"/>
                <w:szCs w:val="18"/>
              </w:rPr>
            </w:pPr>
            <w:r w:rsidRPr="00502CAD">
              <w:rPr>
                <w:sz w:val="18"/>
                <w:szCs w:val="18"/>
              </w:rPr>
              <w:t>FT Classified</w:t>
            </w:r>
          </w:p>
        </w:tc>
        <w:tc>
          <w:tcPr>
            <w:tcW w:w="8076" w:type="dxa"/>
          </w:tcPr>
          <w:p w:rsidR="00502CAD" w:rsidRPr="00502CAD" w:rsidRDefault="00502CAD" w:rsidP="00502CAD">
            <w:pPr>
              <w:jc w:val="left"/>
              <w:rPr>
                <w:sz w:val="18"/>
                <w:szCs w:val="18"/>
              </w:rPr>
            </w:pPr>
            <w:r w:rsidRPr="00502CAD">
              <w:rPr>
                <w:b/>
                <w:sz w:val="18"/>
                <w:szCs w:val="18"/>
              </w:rPr>
              <w:t>CDC Lab School – Toddler Room</w:t>
            </w:r>
            <w:r w:rsidRPr="00502CAD">
              <w:rPr>
                <w:sz w:val="18"/>
                <w:szCs w:val="18"/>
              </w:rPr>
              <w:t>: – Currently we have one part-time Instructional Aide in this classroom. This does not meet the need for a full time lead teacher.   We use student staff for the remainder of the staffing needs. Students are not able to mentor or model for other students</w:t>
            </w:r>
            <w:proofErr w:type="gramStart"/>
            <w:r w:rsidRPr="00502CAD">
              <w:rPr>
                <w:sz w:val="18"/>
                <w:szCs w:val="18"/>
              </w:rPr>
              <w:t>,  turn</w:t>
            </w:r>
            <w:proofErr w:type="gramEnd"/>
            <w:r w:rsidRPr="00502CAD">
              <w:rPr>
                <w:sz w:val="18"/>
                <w:szCs w:val="18"/>
              </w:rPr>
              <w:t>-over is not reflective of appropriate practice in the field, they are not reliable, absenteeism is high and students may</w:t>
            </w:r>
            <w:r>
              <w:rPr>
                <w:sz w:val="18"/>
                <w:szCs w:val="18"/>
              </w:rPr>
              <w:t xml:space="preserve"> at times be</w:t>
            </w:r>
            <w:r w:rsidRPr="00502CAD">
              <w:rPr>
                <w:sz w:val="18"/>
                <w:szCs w:val="18"/>
              </w:rPr>
              <w:t xml:space="preserve"> unsupervised.  Reedley College is the only Child Development Center </w:t>
            </w:r>
            <w:proofErr w:type="gramStart"/>
            <w:r w:rsidRPr="00502CAD">
              <w:rPr>
                <w:sz w:val="18"/>
                <w:szCs w:val="18"/>
              </w:rPr>
              <w:t>in  SCCCD</w:t>
            </w:r>
            <w:proofErr w:type="gramEnd"/>
            <w:r w:rsidRPr="00502CAD">
              <w:rPr>
                <w:sz w:val="18"/>
                <w:szCs w:val="18"/>
              </w:rPr>
              <w:t xml:space="preserve">  that does not have at least two permanent staff members in each classroom and instead relies heavily on students.  We are required to maintain a 1:5 ratio in this classroom. </w:t>
            </w:r>
            <w:r>
              <w:rPr>
                <w:sz w:val="18"/>
                <w:szCs w:val="18"/>
              </w:rPr>
              <w:t xml:space="preserve">  </w:t>
            </w:r>
          </w:p>
        </w:tc>
      </w:tr>
      <w:tr w:rsidR="00502CAD" w:rsidRPr="00502CAD" w:rsidTr="00502CAD">
        <w:trPr>
          <w:trHeight w:val="1376"/>
        </w:trPr>
        <w:tc>
          <w:tcPr>
            <w:tcW w:w="3260" w:type="dxa"/>
          </w:tcPr>
          <w:p w:rsidR="00502CAD" w:rsidRDefault="00502CAD" w:rsidP="00502CAD">
            <w:pPr>
              <w:rPr>
                <w:sz w:val="18"/>
                <w:szCs w:val="18"/>
              </w:rPr>
            </w:pPr>
            <w:r>
              <w:rPr>
                <w:sz w:val="18"/>
                <w:szCs w:val="18"/>
              </w:rPr>
              <w:t>Early Childhood Education Associate</w:t>
            </w:r>
          </w:p>
          <w:p w:rsidR="00502CAD" w:rsidRPr="00502CAD" w:rsidRDefault="003C023D" w:rsidP="00502CAD">
            <w:pPr>
              <w:rPr>
                <w:sz w:val="18"/>
                <w:szCs w:val="18"/>
              </w:rPr>
            </w:pPr>
            <w:r>
              <w:rPr>
                <w:sz w:val="18"/>
                <w:szCs w:val="18"/>
              </w:rPr>
              <w:t>1 position</w:t>
            </w:r>
          </w:p>
        </w:tc>
        <w:tc>
          <w:tcPr>
            <w:tcW w:w="1584" w:type="dxa"/>
          </w:tcPr>
          <w:p w:rsidR="00502CAD" w:rsidRPr="00502CAD" w:rsidRDefault="003C023D" w:rsidP="00502CAD">
            <w:pPr>
              <w:rPr>
                <w:sz w:val="18"/>
                <w:szCs w:val="18"/>
              </w:rPr>
            </w:pPr>
            <w:r>
              <w:rPr>
                <w:sz w:val="18"/>
                <w:szCs w:val="18"/>
              </w:rPr>
              <w:t xml:space="preserve">FT Classified </w:t>
            </w:r>
          </w:p>
        </w:tc>
        <w:tc>
          <w:tcPr>
            <w:tcW w:w="8076" w:type="dxa"/>
          </w:tcPr>
          <w:p w:rsidR="00502CAD" w:rsidRPr="00502CAD" w:rsidRDefault="00502CAD" w:rsidP="003C023D">
            <w:pPr>
              <w:jc w:val="left"/>
              <w:rPr>
                <w:sz w:val="18"/>
                <w:szCs w:val="18"/>
              </w:rPr>
            </w:pPr>
            <w:r w:rsidRPr="00502CAD">
              <w:rPr>
                <w:b/>
                <w:sz w:val="18"/>
                <w:szCs w:val="18"/>
              </w:rPr>
              <w:t>CDC Lab School – Preschool Room</w:t>
            </w:r>
            <w:r w:rsidRPr="00502CAD">
              <w:rPr>
                <w:sz w:val="18"/>
                <w:szCs w:val="18"/>
              </w:rPr>
              <w:t xml:space="preserve"> – We currently use part-time student staff. Turnover is not reflective of appropriate practice in the field, students are not reliable, absenteeism is high and students are not able to model best practices for other students.  Reedley College is the only Child Development Center in SCCCD that does not have at least two permanent staff members in each classroom and instead relies heavily on students.  We are required to maintai</w:t>
            </w:r>
            <w:r w:rsidR="003C023D">
              <w:rPr>
                <w:sz w:val="18"/>
                <w:szCs w:val="18"/>
              </w:rPr>
              <w:t>n a 1:8 ratio in this classroom</w:t>
            </w:r>
            <w:r>
              <w:rPr>
                <w:sz w:val="18"/>
                <w:szCs w:val="18"/>
              </w:rPr>
              <w:t xml:space="preserve">.  </w:t>
            </w:r>
            <w:r w:rsidR="003C023D">
              <w:rPr>
                <w:sz w:val="18"/>
                <w:szCs w:val="18"/>
              </w:rPr>
              <w:t>We currently use two</w:t>
            </w:r>
            <w:r w:rsidR="009058C7">
              <w:rPr>
                <w:sz w:val="18"/>
                <w:szCs w:val="18"/>
              </w:rPr>
              <w:t xml:space="preserve"> st</w:t>
            </w:r>
            <w:r w:rsidR="003C023D">
              <w:rPr>
                <w:sz w:val="18"/>
                <w:szCs w:val="18"/>
              </w:rPr>
              <w:t xml:space="preserve">udents paid from the </w:t>
            </w:r>
            <w:proofErr w:type="spellStart"/>
            <w:r w:rsidR="003C023D">
              <w:rPr>
                <w:sz w:val="18"/>
                <w:szCs w:val="18"/>
              </w:rPr>
              <w:t>XXO</w:t>
            </w:r>
            <w:proofErr w:type="spellEnd"/>
            <w:r w:rsidR="003C023D">
              <w:rPr>
                <w:sz w:val="18"/>
                <w:szCs w:val="18"/>
              </w:rPr>
              <w:t xml:space="preserve"> budget instead of this required position. </w:t>
            </w:r>
          </w:p>
        </w:tc>
      </w:tr>
      <w:tr w:rsidR="00502CAD" w:rsidRPr="00502CAD" w:rsidTr="00706207">
        <w:tc>
          <w:tcPr>
            <w:tcW w:w="3260" w:type="dxa"/>
          </w:tcPr>
          <w:p w:rsidR="00502CAD" w:rsidRPr="00502CAD" w:rsidRDefault="00502CAD" w:rsidP="00502CAD">
            <w:pPr>
              <w:rPr>
                <w:sz w:val="18"/>
                <w:szCs w:val="18"/>
              </w:rPr>
            </w:pPr>
            <w:r>
              <w:rPr>
                <w:sz w:val="18"/>
                <w:szCs w:val="18"/>
              </w:rPr>
              <w:t>Early C</w:t>
            </w:r>
            <w:r w:rsidR="003C023D">
              <w:rPr>
                <w:sz w:val="18"/>
                <w:szCs w:val="18"/>
              </w:rPr>
              <w:t>hildhood Education Associate – 1 position</w:t>
            </w:r>
          </w:p>
        </w:tc>
        <w:tc>
          <w:tcPr>
            <w:tcW w:w="1584" w:type="dxa"/>
          </w:tcPr>
          <w:p w:rsidR="00502CAD" w:rsidRPr="00502CAD" w:rsidRDefault="003C023D" w:rsidP="00502CAD">
            <w:pPr>
              <w:rPr>
                <w:sz w:val="18"/>
                <w:szCs w:val="18"/>
              </w:rPr>
            </w:pPr>
            <w:r>
              <w:rPr>
                <w:sz w:val="18"/>
                <w:szCs w:val="18"/>
              </w:rPr>
              <w:t>FT</w:t>
            </w:r>
            <w:r w:rsidR="00502CAD" w:rsidRPr="00502CAD">
              <w:rPr>
                <w:sz w:val="18"/>
                <w:szCs w:val="18"/>
              </w:rPr>
              <w:t xml:space="preserve"> Classified</w:t>
            </w:r>
          </w:p>
        </w:tc>
        <w:tc>
          <w:tcPr>
            <w:tcW w:w="8076" w:type="dxa"/>
          </w:tcPr>
          <w:p w:rsidR="00502CAD" w:rsidRPr="00502CAD" w:rsidRDefault="00502CAD" w:rsidP="00502CAD">
            <w:pPr>
              <w:jc w:val="left"/>
              <w:rPr>
                <w:sz w:val="18"/>
                <w:szCs w:val="18"/>
              </w:rPr>
            </w:pPr>
            <w:r w:rsidRPr="00502CAD">
              <w:rPr>
                <w:b/>
                <w:sz w:val="18"/>
                <w:szCs w:val="18"/>
              </w:rPr>
              <w:t>CDC Lab School – Infant Room</w:t>
            </w:r>
            <w:r w:rsidRPr="00502CAD">
              <w:rPr>
                <w:sz w:val="18"/>
                <w:szCs w:val="18"/>
              </w:rPr>
              <w:t xml:space="preserve"> - We currently use part-time student staff. Turnover is not reflective of appropriate practice in the field, students are not reliable, absenteeism is high and students are not able to model best practices for other students.  Reedley College is the only Child Development Center in SCCCD that does not have at least two permanent staff members in each classroom and instead relies heavily on students.  We are required to maintain at 1:3 ratio in this classroom. We would still need to have 2 part-time students </w:t>
            </w:r>
            <w:r>
              <w:rPr>
                <w:sz w:val="18"/>
                <w:szCs w:val="18"/>
              </w:rPr>
              <w:t xml:space="preserve">to meet ratio </w:t>
            </w:r>
            <w:r w:rsidRPr="00502CAD">
              <w:rPr>
                <w:sz w:val="18"/>
                <w:szCs w:val="18"/>
              </w:rPr>
              <w:t xml:space="preserve">in addition to this position but this position would ensure there is always a SCCCD staff member with the children and lab students at all times. </w:t>
            </w:r>
            <w:r w:rsidR="009058C7">
              <w:rPr>
                <w:sz w:val="18"/>
                <w:szCs w:val="18"/>
              </w:rPr>
              <w:t xml:space="preserve"> We currently use 5 students in this classroom.  Students are paid from the XXO budget.</w:t>
            </w:r>
          </w:p>
        </w:tc>
      </w:tr>
      <w:tr w:rsidR="00502CAD" w:rsidRPr="00502CAD" w:rsidTr="00706207">
        <w:tc>
          <w:tcPr>
            <w:tcW w:w="3260" w:type="dxa"/>
          </w:tcPr>
          <w:p w:rsidR="00502CAD" w:rsidRDefault="00502CAD" w:rsidP="00502CAD">
            <w:pPr>
              <w:rPr>
                <w:sz w:val="18"/>
                <w:szCs w:val="18"/>
              </w:rPr>
            </w:pPr>
            <w:r>
              <w:rPr>
                <w:sz w:val="18"/>
                <w:szCs w:val="18"/>
              </w:rPr>
              <w:t>Early Childhood Education Associate</w:t>
            </w:r>
          </w:p>
          <w:p w:rsidR="00502CAD" w:rsidRPr="00502CAD" w:rsidRDefault="003C023D" w:rsidP="00502CAD">
            <w:pPr>
              <w:rPr>
                <w:sz w:val="18"/>
                <w:szCs w:val="18"/>
              </w:rPr>
            </w:pPr>
            <w:r>
              <w:rPr>
                <w:sz w:val="18"/>
                <w:szCs w:val="18"/>
              </w:rPr>
              <w:t>1</w:t>
            </w:r>
            <w:r w:rsidR="00502CAD">
              <w:rPr>
                <w:sz w:val="18"/>
                <w:szCs w:val="18"/>
              </w:rPr>
              <w:t xml:space="preserve"> positions</w:t>
            </w:r>
          </w:p>
        </w:tc>
        <w:tc>
          <w:tcPr>
            <w:tcW w:w="1584" w:type="dxa"/>
          </w:tcPr>
          <w:p w:rsidR="00502CAD" w:rsidRPr="00502CAD" w:rsidRDefault="003C023D" w:rsidP="003C023D">
            <w:pPr>
              <w:rPr>
                <w:sz w:val="18"/>
                <w:szCs w:val="18"/>
              </w:rPr>
            </w:pPr>
            <w:r>
              <w:rPr>
                <w:sz w:val="18"/>
                <w:szCs w:val="18"/>
              </w:rPr>
              <w:t>FT</w:t>
            </w:r>
            <w:r w:rsidR="00502CAD" w:rsidRPr="00502CAD">
              <w:rPr>
                <w:sz w:val="18"/>
                <w:szCs w:val="18"/>
              </w:rPr>
              <w:t xml:space="preserve"> Classified</w:t>
            </w:r>
          </w:p>
        </w:tc>
        <w:tc>
          <w:tcPr>
            <w:tcW w:w="8076" w:type="dxa"/>
          </w:tcPr>
          <w:p w:rsidR="00502CAD" w:rsidRPr="00502CAD" w:rsidRDefault="00502CAD" w:rsidP="00502CAD">
            <w:pPr>
              <w:jc w:val="left"/>
              <w:rPr>
                <w:sz w:val="18"/>
                <w:szCs w:val="18"/>
              </w:rPr>
            </w:pPr>
            <w:r w:rsidRPr="00502CAD">
              <w:rPr>
                <w:b/>
                <w:sz w:val="18"/>
                <w:szCs w:val="18"/>
              </w:rPr>
              <w:t>CDC Lab School – Toddler Room</w:t>
            </w:r>
            <w:proofErr w:type="gramStart"/>
            <w:r w:rsidRPr="00502CAD">
              <w:rPr>
                <w:sz w:val="18"/>
                <w:szCs w:val="18"/>
              </w:rPr>
              <w:t>:–</w:t>
            </w:r>
            <w:proofErr w:type="gramEnd"/>
            <w:r w:rsidRPr="00502CAD">
              <w:rPr>
                <w:sz w:val="18"/>
                <w:szCs w:val="18"/>
              </w:rPr>
              <w:t xml:space="preserve"> We currently use part-time student staff. Turnover is not reflective of appropriate practice in the field, students are not reliable, absenteeism is high and students are not able to model best practices for other students.  Reedley College is the only Child Development Center in SCCCD that does not have at least two permanent staff members in each classroom and instead </w:t>
            </w:r>
            <w:r w:rsidRPr="00502CAD">
              <w:rPr>
                <w:sz w:val="18"/>
                <w:szCs w:val="18"/>
              </w:rPr>
              <w:lastRenderedPageBreak/>
              <w:t xml:space="preserve">relies heavily on students. We are required to maintain at 1:5 ratio in this classroom. We would still need to have at least 2 part-time students in addition to this position but this position would ensure there is always a SCCCD staff member with the children and lab students at all times. </w:t>
            </w:r>
            <w:r w:rsidR="003C023D">
              <w:rPr>
                <w:sz w:val="18"/>
                <w:szCs w:val="18"/>
              </w:rPr>
              <w:t xml:space="preserve">Currently the </w:t>
            </w:r>
            <w:proofErr w:type="spellStart"/>
            <w:r w:rsidR="003C023D">
              <w:rPr>
                <w:sz w:val="18"/>
                <w:szCs w:val="18"/>
              </w:rPr>
              <w:t>ECES</w:t>
            </w:r>
            <w:proofErr w:type="spellEnd"/>
            <w:r w:rsidR="003C023D">
              <w:rPr>
                <w:sz w:val="18"/>
                <w:szCs w:val="18"/>
              </w:rPr>
              <w:t xml:space="preserve"> in the infant room has to oversee both the infant and toddler classrooms at the same time which is a safety concern and not in compliance with NAEYC quality care. </w:t>
            </w:r>
            <w:r w:rsidRPr="00502CAD">
              <w:rPr>
                <w:sz w:val="18"/>
                <w:szCs w:val="18"/>
              </w:rPr>
              <w:t xml:space="preserve"> </w:t>
            </w:r>
            <w:r w:rsidR="009058C7">
              <w:rPr>
                <w:sz w:val="18"/>
                <w:szCs w:val="18"/>
              </w:rPr>
              <w:t xml:space="preserve">We currently use 5 students paid from the XXO budget. </w:t>
            </w:r>
          </w:p>
        </w:tc>
      </w:tr>
    </w:tbl>
    <w:p w:rsidR="003839A3" w:rsidRDefault="003839A3" w:rsidP="00502CAD">
      <w:pPr>
        <w:rPr>
          <w:b/>
          <w:sz w:val="28"/>
          <w:szCs w:val="28"/>
          <w:u w:val="single"/>
        </w:rPr>
      </w:pPr>
    </w:p>
    <w:p w:rsidR="003839A3" w:rsidRDefault="003839A3">
      <w:pPr>
        <w:rPr>
          <w:b/>
          <w:sz w:val="28"/>
          <w:szCs w:val="28"/>
          <w:u w:val="single"/>
        </w:rPr>
      </w:pPr>
    </w:p>
    <w:p w:rsidR="003839A3" w:rsidRDefault="003839A3">
      <w:pPr>
        <w:rPr>
          <w:b/>
          <w:sz w:val="28"/>
          <w:szCs w:val="28"/>
          <w:u w:val="single"/>
        </w:rPr>
      </w:pPr>
      <w:r>
        <w:rPr>
          <w:b/>
          <w:sz w:val="28"/>
          <w:szCs w:val="28"/>
          <w:u w:val="single"/>
        </w:rPr>
        <w:t>Priority Level:</w:t>
      </w:r>
    </w:p>
    <w:sdt>
      <w:sdtPr>
        <w:rPr>
          <w:b/>
          <w:sz w:val="28"/>
          <w:szCs w:val="28"/>
          <w:u w:val="single"/>
        </w:rPr>
        <w:alias w:val="Priority Level"/>
        <w:tag w:val="Priority Level"/>
        <w:id w:val="339284719"/>
        <w:placeholder>
          <w:docPart w:val="DefaultPlaceholder_1082065159"/>
        </w:placeholder>
        <w:dropDownList>
          <w:listItem w:value="Choose an item."/>
          <w:listItem w:displayText="Very High" w:value="Very High"/>
          <w:listItem w:displayText="High" w:value="High"/>
          <w:listItem w:displayText="Medium " w:value="Medium "/>
        </w:dropDownList>
      </w:sdtPr>
      <w:sdtEndPr/>
      <w:sdtContent>
        <w:p w:rsidR="003839A3" w:rsidRDefault="009901B9">
          <w:pPr>
            <w:rPr>
              <w:b/>
              <w:sz w:val="28"/>
              <w:szCs w:val="28"/>
              <w:u w:val="single"/>
            </w:rPr>
          </w:pPr>
          <w:r>
            <w:rPr>
              <w:b/>
              <w:sz w:val="28"/>
              <w:szCs w:val="28"/>
              <w:u w:val="single"/>
            </w:rPr>
            <w:t>Very High</w:t>
          </w:r>
        </w:p>
      </w:sdtContent>
    </w:sdt>
    <w:p w:rsidR="003839A3" w:rsidRDefault="003839A3">
      <w:pPr>
        <w:rPr>
          <w:b/>
          <w:sz w:val="28"/>
          <w:szCs w:val="28"/>
          <w:u w:val="single"/>
        </w:rPr>
      </w:pPr>
    </w:p>
    <w:p w:rsidR="003839A3" w:rsidRDefault="003839A3">
      <w:pPr>
        <w:rPr>
          <w:b/>
          <w:sz w:val="28"/>
          <w:szCs w:val="28"/>
          <w:u w:val="single"/>
        </w:rPr>
      </w:pPr>
      <w:r>
        <w:rPr>
          <w:b/>
          <w:sz w:val="28"/>
          <w:szCs w:val="28"/>
          <w:u w:val="single"/>
        </w:rPr>
        <w:t>Justification:</w:t>
      </w:r>
    </w:p>
    <w:sdt>
      <w:sdtPr>
        <w:rPr>
          <w:rFonts w:ascii="Calibri" w:eastAsia="Calibri" w:hAnsi="Calibri" w:cs="Times New Roman"/>
        </w:rPr>
        <w:id w:val="-1209107158"/>
        <w:placeholder>
          <w:docPart w:val="DefaultPlaceholder_1082065158"/>
        </w:placeholder>
        <w:text/>
      </w:sdtPr>
      <w:sdtEndPr/>
      <w:sdtContent>
        <w:p w:rsidR="003839A3" w:rsidRDefault="00502CAD">
          <w:pPr>
            <w:rPr>
              <w:b/>
              <w:sz w:val="28"/>
              <w:szCs w:val="28"/>
              <w:u w:val="single"/>
            </w:rPr>
          </w:pPr>
          <w:r w:rsidRPr="00502CAD">
            <w:rPr>
              <w:rFonts w:ascii="Calibri" w:eastAsia="Calibri" w:hAnsi="Calibri" w:cs="Times New Roman"/>
            </w:rPr>
            <w:t>** In compliance with NAEYC Accreditation requireme</w:t>
          </w:r>
          <w:r w:rsidR="009901B9">
            <w:rPr>
              <w:rFonts w:ascii="Calibri" w:eastAsia="Calibri" w:hAnsi="Calibri" w:cs="Times New Roman"/>
            </w:rPr>
            <w:t xml:space="preserve">nts and to align with FCC and </w:t>
          </w:r>
          <w:r w:rsidRPr="00502CAD">
            <w:rPr>
              <w:rFonts w:ascii="Calibri" w:eastAsia="Calibri" w:hAnsi="Calibri" w:cs="Times New Roman"/>
            </w:rPr>
            <w:t xml:space="preserve">CCC Child Development center staffing patterns.  Currently the use of students is </w:t>
          </w:r>
          <w:r>
            <w:rPr>
              <w:rFonts w:ascii="Calibri" w:eastAsia="Calibri" w:hAnsi="Calibri" w:cs="Times New Roman"/>
            </w:rPr>
            <w:t>used</w:t>
          </w:r>
          <w:r w:rsidRPr="00502CAD">
            <w:rPr>
              <w:rFonts w:ascii="Calibri" w:eastAsia="Calibri" w:hAnsi="Calibri" w:cs="Times New Roman"/>
            </w:rPr>
            <w:t xml:space="preserve"> to full-fill the gap in staffing. Students supervising students, liability concern, high turnover, model program, absenteeism rates</w:t>
          </w:r>
          <w:r>
            <w:rPr>
              <w:rFonts w:ascii="Calibri" w:eastAsia="Calibri" w:hAnsi="Calibri" w:cs="Times New Roman"/>
            </w:rPr>
            <w:t>, and lack of supervision of student staff.</w:t>
          </w:r>
        </w:p>
      </w:sdtContent>
    </w:sdt>
    <w:p w:rsidR="003839A3" w:rsidRDefault="003839A3">
      <w:pPr>
        <w:rPr>
          <w:b/>
          <w:sz w:val="28"/>
          <w:szCs w:val="28"/>
          <w:u w:val="single"/>
        </w:rPr>
      </w:pPr>
    </w:p>
    <w:p w:rsidR="0049109C" w:rsidRDefault="0049109C">
      <w:pPr>
        <w:rPr>
          <w:b/>
          <w:sz w:val="28"/>
          <w:szCs w:val="28"/>
          <w:u w:val="single"/>
        </w:rPr>
      </w:pPr>
    </w:p>
    <w:p w:rsidR="0049109C" w:rsidRDefault="0049109C" w:rsidP="0049109C">
      <w:pPr>
        <w:rPr>
          <w:b/>
          <w:sz w:val="28"/>
          <w:szCs w:val="28"/>
          <w:u w:val="single"/>
        </w:rPr>
      </w:pPr>
      <w:r>
        <w:rPr>
          <w:b/>
          <w:sz w:val="28"/>
          <w:szCs w:val="28"/>
          <w:u w:val="single"/>
        </w:rPr>
        <w:t>S</w:t>
      </w:r>
      <w:r w:rsidRPr="0049109C">
        <w:rPr>
          <w:b/>
          <w:sz w:val="28"/>
          <w:szCs w:val="28"/>
          <w:u w:val="single"/>
        </w:rPr>
        <w:t>ubstantiated Program Review Goals</w:t>
      </w:r>
      <w:r>
        <w:rPr>
          <w:b/>
          <w:sz w:val="28"/>
          <w:szCs w:val="28"/>
          <w:u w:val="single"/>
        </w:rPr>
        <w:t>:</w:t>
      </w:r>
    </w:p>
    <w:p w:rsidR="003839A3" w:rsidRPr="00E50EA0" w:rsidRDefault="0046002C" w:rsidP="00E50EA0">
      <w:pPr>
        <w:rPr>
          <w:b/>
          <w:sz w:val="20"/>
          <w:szCs w:val="20"/>
          <w:u w:val="single"/>
        </w:rPr>
      </w:pPr>
      <w:sdt>
        <w:sdtPr>
          <w:rPr>
            <w:rFonts w:ascii="Calibri" w:eastAsia="Times New Roman" w:hAnsi="Calibri" w:cs="Calibri"/>
            <w:sz w:val="20"/>
            <w:szCs w:val="20"/>
          </w:rPr>
          <w:id w:val="-1302999538"/>
          <w:placeholder>
            <w:docPart w:val="DefaultPlaceholder_1082065158"/>
          </w:placeholder>
          <w:text/>
        </w:sdtPr>
        <w:sdtEndPr/>
        <w:sdtContent>
          <w:r w:rsidR="00E50EA0" w:rsidRPr="00E50EA0">
            <w:rPr>
              <w:rFonts w:ascii="Calibri" w:eastAsia="Times New Roman" w:hAnsi="Calibri" w:cs="Calibri"/>
              <w:sz w:val="20"/>
              <w:szCs w:val="20"/>
            </w:rPr>
            <w:t>2. Permanent staffing at the RC CDC eliminating the use of student staff</w:t>
          </w:r>
          <w:r w:rsidR="003C023D">
            <w:rPr>
              <w:rFonts w:ascii="Calibri" w:eastAsia="Times New Roman" w:hAnsi="Calibri" w:cs="Calibri"/>
              <w:sz w:val="20"/>
              <w:szCs w:val="20"/>
            </w:rPr>
            <w:t xml:space="preserve"> as teachers.   This includes </w:t>
          </w:r>
          <w:r w:rsidR="00E50EA0" w:rsidRPr="00E50EA0">
            <w:rPr>
              <w:rFonts w:ascii="Calibri" w:eastAsia="Times New Roman" w:hAnsi="Calibri" w:cs="Calibri"/>
              <w:sz w:val="20"/>
              <w:szCs w:val="20"/>
            </w:rPr>
            <w:t xml:space="preserve">full –time ECE Specialist in the Toddler room, and </w:t>
          </w:r>
          <w:r w:rsidR="003C023D">
            <w:rPr>
              <w:rFonts w:ascii="Calibri" w:eastAsia="Times New Roman" w:hAnsi="Calibri" w:cs="Calibri"/>
              <w:sz w:val="20"/>
              <w:szCs w:val="20"/>
            </w:rPr>
            <w:t xml:space="preserve">full- </w:t>
          </w:r>
          <w:r w:rsidR="00E50EA0" w:rsidRPr="00E50EA0">
            <w:rPr>
              <w:rFonts w:ascii="Calibri" w:eastAsia="Times New Roman" w:hAnsi="Calibri" w:cs="Calibri"/>
              <w:sz w:val="20"/>
              <w:szCs w:val="20"/>
            </w:rPr>
            <w:t xml:space="preserve">time Instructional Aides </w:t>
          </w:r>
          <w:r w:rsidR="003C023D">
            <w:rPr>
              <w:rFonts w:ascii="Calibri" w:eastAsia="Times New Roman" w:hAnsi="Calibri" w:cs="Calibri"/>
              <w:sz w:val="20"/>
              <w:szCs w:val="20"/>
            </w:rPr>
            <w:t xml:space="preserve">(now called ECE Associates) </w:t>
          </w:r>
          <w:r w:rsidR="00E50EA0" w:rsidRPr="00E50EA0">
            <w:rPr>
              <w:rFonts w:ascii="Calibri" w:eastAsia="Times New Roman" w:hAnsi="Calibri" w:cs="Calibri"/>
              <w:sz w:val="20"/>
              <w:szCs w:val="20"/>
            </w:rPr>
            <w:t xml:space="preserve">in each classroom (infant, toddler and preschool). </w:t>
          </w:r>
        </w:sdtContent>
      </w:sdt>
      <w:r w:rsidR="00E50EA0" w:rsidRPr="00E50EA0">
        <w:rPr>
          <w:rFonts w:ascii="Calibri" w:eastAsia="Times New Roman" w:hAnsi="Calibri" w:cs="Calibri"/>
          <w:sz w:val="20"/>
          <w:szCs w:val="20"/>
        </w:rPr>
        <w:t xml:space="preserve">This goal has been in our program review cycles 1, 2 and 3. </w:t>
      </w:r>
    </w:p>
    <w:sectPr w:rsidR="003839A3" w:rsidRPr="00E50EA0" w:rsidSect="003839A3">
      <w:head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BBF" w:rsidRDefault="00A51BBF" w:rsidP="003839A3">
      <w:pPr>
        <w:spacing w:after="0" w:line="240" w:lineRule="auto"/>
      </w:pPr>
      <w:r>
        <w:separator/>
      </w:r>
    </w:p>
  </w:endnote>
  <w:endnote w:type="continuationSeparator" w:id="0">
    <w:p w:rsidR="00A51BBF" w:rsidRDefault="00A51BBF" w:rsidP="00383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BBF" w:rsidRDefault="00A51BBF" w:rsidP="003839A3">
      <w:pPr>
        <w:spacing w:after="0" w:line="240" w:lineRule="auto"/>
      </w:pPr>
      <w:r>
        <w:separator/>
      </w:r>
    </w:p>
  </w:footnote>
  <w:footnote w:type="continuationSeparator" w:id="0">
    <w:p w:rsidR="00A51BBF" w:rsidRDefault="00A51BBF" w:rsidP="00383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9A3" w:rsidRPr="00B61FAF" w:rsidRDefault="00F41D73" w:rsidP="00F41D73">
    <w:pPr>
      <w:pStyle w:val="Header"/>
      <w:rPr>
        <w:b/>
        <w:sz w:val="40"/>
        <w:szCs w:val="40"/>
      </w:rPr>
    </w:pPr>
    <w:r>
      <w:rPr>
        <w:noProof/>
      </w:rPr>
      <w:drawing>
        <wp:inline distT="0" distB="0" distL="0" distR="0" wp14:anchorId="44CE1E08" wp14:editId="3262EA48">
          <wp:extent cx="2647950" cy="457200"/>
          <wp:effectExtent l="0" t="0" r="0" b="0"/>
          <wp:docPr id="2" name="Picture 2" descr="rcfront_r2_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front_r2_c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457200"/>
                  </a:xfrm>
                  <a:prstGeom prst="rect">
                    <a:avLst/>
                  </a:prstGeom>
                  <a:noFill/>
                  <a:ln>
                    <a:noFill/>
                  </a:ln>
                </pic:spPr>
              </pic:pic>
            </a:graphicData>
          </a:graphic>
        </wp:inline>
      </w:drawing>
    </w:r>
    <w:r w:rsidR="00B61FAF" w:rsidRPr="00B61FAF">
      <w:rPr>
        <w:b/>
        <w:sz w:val="40"/>
        <w:szCs w:val="40"/>
      </w:rPr>
      <w:t xml:space="preserve">HR Staffing </w:t>
    </w:r>
    <w:r w:rsidR="00B27714">
      <w:rPr>
        <w:b/>
        <w:sz w:val="40"/>
        <w:szCs w:val="40"/>
      </w:rPr>
      <w:t>Gap Analysis Form</w:t>
    </w:r>
  </w:p>
  <w:p w:rsidR="003839A3" w:rsidRDefault="003839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8B2"/>
    <w:rsid w:val="00217D31"/>
    <w:rsid w:val="002C0489"/>
    <w:rsid w:val="003839A3"/>
    <w:rsid w:val="003C023D"/>
    <w:rsid w:val="0046002C"/>
    <w:rsid w:val="0049109C"/>
    <w:rsid w:val="00501A36"/>
    <w:rsid w:val="00502CAD"/>
    <w:rsid w:val="005A6F84"/>
    <w:rsid w:val="009058C7"/>
    <w:rsid w:val="009901B9"/>
    <w:rsid w:val="00A22D2F"/>
    <w:rsid w:val="00A51BBF"/>
    <w:rsid w:val="00B27714"/>
    <w:rsid w:val="00B61FAF"/>
    <w:rsid w:val="00BF68B2"/>
    <w:rsid w:val="00BF7349"/>
    <w:rsid w:val="00C90620"/>
    <w:rsid w:val="00E50EA0"/>
    <w:rsid w:val="00EA3ADD"/>
    <w:rsid w:val="00EB25D9"/>
    <w:rsid w:val="00F41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D4535C-B1FF-4D2D-94C4-D5FB43A5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6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8B2"/>
    <w:rPr>
      <w:rFonts w:ascii="Tahoma" w:hAnsi="Tahoma" w:cs="Tahoma"/>
      <w:sz w:val="16"/>
      <w:szCs w:val="16"/>
    </w:rPr>
  </w:style>
  <w:style w:type="character" w:styleId="PlaceholderText">
    <w:name w:val="Placeholder Text"/>
    <w:basedOn w:val="DefaultParagraphFont"/>
    <w:uiPriority w:val="99"/>
    <w:semiHidden/>
    <w:rsid w:val="00BF68B2"/>
    <w:rPr>
      <w:color w:val="808080"/>
    </w:rPr>
  </w:style>
  <w:style w:type="paragraph" w:styleId="Header">
    <w:name w:val="header"/>
    <w:basedOn w:val="Normal"/>
    <w:link w:val="HeaderChar"/>
    <w:uiPriority w:val="99"/>
    <w:unhideWhenUsed/>
    <w:rsid w:val="00383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9A3"/>
  </w:style>
  <w:style w:type="paragraph" w:styleId="Footer">
    <w:name w:val="footer"/>
    <w:basedOn w:val="Normal"/>
    <w:link w:val="FooterChar"/>
    <w:uiPriority w:val="99"/>
    <w:unhideWhenUsed/>
    <w:rsid w:val="00383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9A3"/>
  </w:style>
  <w:style w:type="table" w:styleId="TableGrid">
    <w:name w:val="Table Grid"/>
    <w:basedOn w:val="TableNormal"/>
    <w:uiPriority w:val="59"/>
    <w:rsid w:val="00502CAD"/>
    <w:pPr>
      <w:spacing w:after="0" w:line="240" w:lineRule="auto"/>
      <w:ind w:left="130" w:right="130"/>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9A13E0C5-2569-446B-9D3C-F1FD6FF5F3B0}"/>
      </w:docPartPr>
      <w:docPartBody>
        <w:p w:rsidR="00564744" w:rsidRDefault="00F3230C">
          <w:r w:rsidRPr="00985CB9">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FCC1A428-6F41-4F78-8CC9-1E3799D27D00}"/>
      </w:docPartPr>
      <w:docPartBody>
        <w:p w:rsidR="00564744" w:rsidRDefault="00F3230C">
          <w:r w:rsidRPr="00985CB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30C"/>
    <w:rsid w:val="00564744"/>
    <w:rsid w:val="006367E0"/>
    <w:rsid w:val="00901CB5"/>
    <w:rsid w:val="00996191"/>
    <w:rsid w:val="00F32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230C"/>
    <w:rPr>
      <w:color w:val="808080"/>
    </w:rPr>
  </w:style>
  <w:style w:type="paragraph" w:customStyle="1" w:styleId="1B61BED177CC4784A2245136807D8CB8">
    <w:name w:val="1B61BED177CC4784A2245136807D8CB8"/>
    <w:rsid w:val="00F323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Spomer</dc:creator>
  <cp:lastModifiedBy>Marcy Davidson</cp:lastModifiedBy>
  <cp:revision>4</cp:revision>
  <dcterms:created xsi:type="dcterms:W3CDTF">2016-09-10T15:35:00Z</dcterms:created>
  <dcterms:modified xsi:type="dcterms:W3CDTF">2016-09-11T15:01:00Z</dcterms:modified>
</cp:coreProperties>
</file>