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60"/>
        <w:tblW w:w="5000" w:type="pct"/>
        <w:tblLook w:val="04A0" w:firstRow="1" w:lastRow="0" w:firstColumn="1" w:lastColumn="0" w:noHBand="0" w:noVBand="1"/>
      </w:tblPr>
      <w:tblGrid>
        <w:gridCol w:w="1358"/>
        <w:gridCol w:w="9432"/>
      </w:tblGrid>
      <w:tr w:rsidR="008C3F35" w:rsidRPr="006907F3" w:rsidTr="008E4D88">
        <w:trPr>
          <w:cantSplit/>
        </w:trPr>
        <w:tc>
          <w:tcPr>
            <w:tcW w:w="1358" w:type="dxa"/>
            <w:shd w:val="clear" w:color="auto" w:fill="D9D9D9" w:themeFill="background1" w:themeFillShade="D9"/>
          </w:tcPr>
          <w:p w:rsidR="008C3F35" w:rsidRPr="006907F3" w:rsidRDefault="008C3F35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Content</w:t>
            </w:r>
          </w:p>
        </w:tc>
        <w:tc>
          <w:tcPr>
            <w:tcW w:w="9432" w:type="dxa"/>
            <w:shd w:val="clear" w:color="auto" w:fill="D9D9D9" w:themeFill="background1" w:themeFillShade="D9"/>
          </w:tcPr>
          <w:p w:rsidR="008C3F35" w:rsidRPr="006907F3" w:rsidRDefault="008C3F35" w:rsidP="008E4D88">
            <w:pPr>
              <w:rPr>
                <w:sz w:val="16"/>
                <w:szCs w:val="16"/>
              </w:rPr>
            </w:pPr>
          </w:p>
        </w:tc>
      </w:tr>
      <w:tr w:rsidR="008C3F35" w:rsidRPr="006907F3" w:rsidTr="008E4D88">
        <w:trPr>
          <w:cantSplit/>
        </w:trPr>
        <w:tc>
          <w:tcPr>
            <w:tcW w:w="1358" w:type="dxa"/>
          </w:tcPr>
          <w:p w:rsidR="008C3F35" w:rsidRPr="006907F3" w:rsidRDefault="008C3F35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Thesis </w:t>
            </w:r>
          </w:p>
        </w:tc>
        <w:tc>
          <w:tcPr>
            <w:tcW w:w="9432" w:type="dxa"/>
          </w:tcPr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Strong, original, and arguable  thesis statement</w:t>
            </w:r>
          </w:p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B. Clear, arguable thesis statement</w:t>
            </w:r>
          </w:p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Clearly-defined but simplistic arguable thesis statement</w:t>
            </w:r>
          </w:p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Unclear or confused thesis statement</w:t>
            </w:r>
          </w:p>
          <w:p w:rsidR="008C3F35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No thesis</w:t>
            </w:r>
          </w:p>
        </w:tc>
      </w:tr>
      <w:tr w:rsidR="008C3F35" w:rsidRPr="006907F3" w:rsidTr="008E4D88">
        <w:trPr>
          <w:cantSplit/>
        </w:trPr>
        <w:tc>
          <w:tcPr>
            <w:tcW w:w="1358" w:type="dxa"/>
          </w:tcPr>
          <w:p w:rsidR="008C3F35" w:rsidRPr="006907F3" w:rsidRDefault="008C3F35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Topic Sentences</w:t>
            </w:r>
          </w:p>
        </w:tc>
        <w:tc>
          <w:tcPr>
            <w:tcW w:w="9432" w:type="dxa"/>
          </w:tcPr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Strong topic sentences in all body paragraphs</w:t>
            </w:r>
          </w:p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B. Clear topic sentences in all body paragraphs</w:t>
            </w:r>
          </w:p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Adequate topic sentences in most paragraphs</w:t>
            </w:r>
          </w:p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D. </w:t>
            </w:r>
            <w:r w:rsidR="00093851" w:rsidRPr="006907F3">
              <w:rPr>
                <w:sz w:val="16"/>
                <w:szCs w:val="16"/>
              </w:rPr>
              <w:t xml:space="preserve">Few </w:t>
            </w:r>
            <w:r w:rsidRPr="006907F3">
              <w:rPr>
                <w:sz w:val="16"/>
                <w:szCs w:val="16"/>
              </w:rPr>
              <w:t>or unclear topic sentences</w:t>
            </w:r>
          </w:p>
          <w:p w:rsidR="008C3F35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No topic sentences</w:t>
            </w:r>
          </w:p>
        </w:tc>
      </w:tr>
      <w:tr w:rsidR="008C3F35" w:rsidRPr="006907F3" w:rsidTr="008E4D88">
        <w:trPr>
          <w:cantSplit/>
        </w:trPr>
        <w:tc>
          <w:tcPr>
            <w:tcW w:w="1358" w:type="dxa"/>
          </w:tcPr>
          <w:p w:rsidR="008C3F35" w:rsidRPr="006907F3" w:rsidRDefault="008C3F35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Examples</w:t>
            </w:r>
          </w:p>
        </w:tc>
        <w:tc>
          <w:tcPr>
            <w:tcW w:w="9432" w:type="dxa"/>
          </w:tcPr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A. Strong examples/details/reasons that are well-chosen, thoughtful, original and balanced which support the thesis </w:t>
            </w:r>
          </w:p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B. Clear examples/details/reasons that are mostly well-chosen, original, and balanced and support the thesis </w:t>
            </w:r>
          </w:p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Adequate supporting examples/details/reasons that support the thesis</w:t>
            </w:r>
          </w:p>
          <w:p w:rsidR="008C3F35" w:rsidRPr="006907F3" w:rsidRDefault="008C3F35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Supporting examples/details/reasons present, but are weak, poorly developed, disconnected from the thesis, repetitive, or very unbalanced</w:t>
            </w:r>
          </w:p>
          <w:p w:rsidR="008C3F35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No specific evidence provided or most of the example, reasons, and details</w:t>
            </w:r>
            <w:r w:rsidR="00C501A8" w:rsidRPr="006907F3">
              <w:rPr>
                <w:sz w:val="16"/>
                <w:szCs w:val="16"/>
              </w:rPr>
              <w:t xml:space="preserve"> are very weak and/or off topic</w:t>
            </w:r>
          </w:p>
        </w:tc>
      </w:tr>
      <w:tr w:rsidR="00093851" w:rsidRPr="006907F3" w:rsidTr="008E4D88">
        <w:trPr>
          <w:cantSplit/>
        </w:trPr>
        <w:tc>
          <w:tcPr>
            <w:tcW w:w="1358" w:type="dxa"/>
          </w:tcPr>
          <w:p w:rsidR="00093851" w:rsidRPr="006907F3" w:rsidRDefault="00093851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Textual Evidence</w:t>
            </w:r>
          </w:p>
        </w:tc>
        <w:tc>
          <w:tcPr>
            <w:tcW w:w="9432" w:type="dxa"/>
          </w:tcPr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Textual evidence is always chosen effectively and integrated into the essay correctly and smoothly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B. Textual evidence is often chosen effectively and integrated into the essay correctly and smoothly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Textual evidence is often (though not always) chosen effectively and integrated into the essay correctly and smoothly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Textual evidence is are seldom chosen effectively or integrated into the essay correctly and smoothly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Lacks textual evidence</w:t>
            </w:r>
          </w:p>
        </w:tc>
      </w:tr>
      <w:tr w:rsidR="00093851" w:rsidRPr="006907F3" w:rsidTr="008E4D88">
        <w:trPr>
          <w:cantSplit/>
          <w:trHeight w:val="70"/>
        </w:trPr>
        <w:tc>
          <w:tcPr>
            <w:tcW w:w="1358" w:type="dxa"/>
          </w:tcPr>
          <w:p w:rsidR="00093851" w:rsidRPr="006907F3" w:rsidRDefault="00093851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Signal phrases</w:t>
            </w:r>
          </w:p>
        </w:tc>
        <w:tc>
          <w:tcPr>
            <w:tcW w:w="9432" w:type="dxa"/>
          </w:tcPr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Textual evidence has strong signal phrases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B. Textual evidence has signal phrases prior to quotations and correct parenthetical citations with slight errors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Most of the textual evidence have signal phrases prior to quotations and parenthetical citations with errors</w:t>
            </w:r>
          </w:p>
          <w:p w:rsidR="00093851" w:rsidRPr="006907F3" w:rsidRDefault="00093851" w:rsidP="008E4D88">
            <w:pPr>
              <w:tabs>
                <w:tab w:val="left" w:pos="6345"/>
              </w:tabs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Most of the textual evidence used are missing signal phrases</w:t>
            </w:r>
            <w:r w:rsidRPr="006907F3">
              <w:rPr>
                <w:sz w:val="16"/>
                <w:szCs w:val="16"/>
              </w:rPr>
              <w:tab/>
            </w:r>
          </w:p>
          <w:p w:rsidR="00093851" w:rsidRPr="006907F3" w:rsidRDefault="00093851" w:rsidP="008E4D88">
            <w:pPr>
              <w:tabs>
                <w:tab w:val="left" w:pos="6345"/>
              </w:tabs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No signal phrases used before quotations (or no textual evidence provided)</w:t>
            </w:r>
          </w:p>
        </w:tc>
      </w:tr>
      <w:tr w:rsidR="00093851" w:rsidRPr="006907F3" w:rsidTr="008E4D88">
        <w:trPr>
          <w:cantSplit/>
        </w:trPr>
        <w:tc>
          <w:tcPr>
            <w:tcW w:w="1358" w:type="dxa"/>
          </w:tcPr>
          <w:p w:rsidR="00093851" w:rsidRPr="006907F3" w:rsidRDefault="00ED2C7E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Complexity</w:t>
            </w:r>
          </w:p>
        </w:tc>
        <w:tc>
          <w:tcPr>
            <w:tcW w:w="9432" w:type="dxa"/>
          </w:tcPr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Thoughtfully, critically, and logically addresses the essay prompt and a complex and sophisticated treatment of the topic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B. Clearly and logically addresses the essay prompt and topic with some degree of depth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Adequately addresses the essay prompt and meets the essay requirements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Attempts to address the essay prompt, but may be incomplete and/or demonstrate lack of understanding of the prompt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Essay is incomplete or doesn’t address the prompt</w:t>
            </w:r>
          </w:p>
        </w:tc>
      </w:tr>
      <w:tr w:rsidR="00093851" w:rsidRPr="006907F3" w:rsidTr="008E4D88">
        <w:trPr>
          <w:cantSplit/>
        </w:trPr>
        <w:tc>
          <w:tcPr>
            <w:tcW w:w="1358" w:type="dxa"/>
          </w:tcPr>
          <w:p w:rsidR="00093851" w:rsidRPr="006907F3" w:rsidRDefault="00093851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Logic</w:t>
            </w:r>
          </w:p>
        </w:tc>
        <w:tc>
          <w:tcPr>
            <w:tcW w:w="9432" w:type="dxa"/>
          </w:tcPr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A strong sense of logic (avoidance of fallacies, effective use of arguments)</w:t>
            </w:r>
            <w:r w:rsidR="00706125" w:rsidRPr="006907F3">
              <w:rPr>
                <w:sz w:val="16"/>
                <w:szCs w:val="16"/>
              </w:rPr>
              <w:t xml:space="preserve">  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B. Good sense of logic </w:t>
            </w:r>
            <w:r w:rsidR="00341CD0" w:rsidRPr="006907F3">
              <w:rPr>
                <w:sz w:val="16"/>
                <w:szCs w:val="16"/>
              </w:rPr>
              <w:t xml:space="preserve">(avoidance of fallacies, effective use of arguments)  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Some discrepancies in logic</w:t>
            </w:r>
            <w:r w:rsidR="00341CD0" w:rsidRPr="006907F3">
              <w:rPr>
                <w:sz w:val="16"/>
                <w:szCs w:val="16"/>
              </w:rPr>
              <w:t xml:space="preserve"> (avoidance of fallacies, effective use of arguments)  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Major discrepancies in logic</w:t>
            </w:r>
            <w:r w:rsidR="00341CD0" w:rsidRPr="006907F3">
              <w:rPr>
                <w:sz w:val="16"/>
                <w:szCs w:val="16"/>
              </w:rPr>
              <w:t xml:space="preserve"> (avoidance of fallacies, effective use of arguments)  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Frequent and major discrepancies in logic</w:t>
            </w:r>
            <w:r w:rsidR="00341CD0" w:rsidRPr="006907F3">
              <w:rPr>
                <w:sz w:val="16"/>
                <w:szCs w:val="16"/>
              </w:rPr>
              <w:t xml:space="preserve"> (avoidance of fallacies, effective use of arguments)  </w:t>
            </w:r>
          </w:p>
        </w:tc>
      </w:tr>
      <w:tr w:rsidR="008C3F35" w:rsidRPr="006907F3" w:rsidTr="008E4D88">
        <w:trPr>
          <w:cantSplit/>
        </w:trPr>
        <w:tc>
          <w:tcPr>
            <w:tcW w:w="1358" w:type="dxa"/>
            <w:shd w:val="clear" w:color="auto" w:fill="D9D9D9" w:themeFill="background1" w:themeFillShade="D9"/>
          </w:tcPr>
          <w:p w:rsidR="008C3F35" w:rsidRPr="006907F3" w:rsidRDefault="00DE1B4B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Organization</w:t>
            </w:r>
          </w:p>
        </w:tc>
        <w:tc>
          <w:tcPr>
            <w:tcW w:w="9432" w:type="dxa"/>
            <w:shd w:val="clear" w:color="auto" w:fill="D9D9D9" w:themeFill="background1" w:themeFillShade="D9"/>
          </w:tcPr>
          <w:p w:rsidR="008C3F35" w:rsidRPr="006907F3" w:rsidRDefault="008C3F35" w:rsidP="008E4D88">
            <w:pPr>
              <w:rPr>
                <w:sz w:val="16"/>
                <w:szCs w:val="16"/>
              </w:rPr>
            </w:pPr>
          </w:p>
        </w:tc>
      </w:tr>
      <w:tr w:rsidR="00DE1B4B" w:rsidRPr="006907F3" w:rsidTr="008E4D88">
        <w:trPr>
          <w:cantSplit/>
        </w:trPr>
        <w:tc>
          <w:tcPr>
            <w:tcW w:w="1358" w:type="dxa"/>
          </w:tcPr>
          <w:p w:rsidR="00DE1B4B" w:rsidRPr="006907F3" w:rsidRDefault="00DE1B4B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Essay Structure</w:t>
            </w:r>
          </w:p>
        </w:tc>
        <w:tc>
          <w:tcPr>
            <w:tcW w:w="9432" w:type="dxa"/>
          </w:tcPr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Strong essay structure with informative introduction, body paragraphs, conclusion</w:t>
            </w:r>
            <w:r w:rsidR="00093851" w:rsidRPr="006907F3">
              <w:rPr>
                <w:sz w:val="16"/>
                <w:szCs w:val="16"/>
              </w:rPr>
              <w:t>, and transitions</w:t>
            </w:r>
          </w:p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B. Good essay structure, with a clear </w:t>
            </w:r>
            <w:r w:rsidR="00093851" w:rsidRPr="006907F3">
              <w:rPr>
                <w:sz w:val="16"/>
                <w:szCs w:val="16"/>
              </w:rPr>
              <w:t>introduction, body paragraphs, conclusion, and transitions</w:t>
            </w:r>
          </w:p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C. Adequate </w:t>
            </w:r>
            <w:r w:rsidR="00093851" w:rsidRPr="006907F3">
              <w:rPr>
                <w:sz w:val="16"/>
                <w:szCs w:val="16"/>
              </w:rPr>
              <w:t>introduction, body paragraphs, conclusion, and transitions</w:t>
            </w:r>
          </w:p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D. Weak essay organization </w:t>
            </w:r>
          </w:p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F. </w:t>
            </w:r>
            <w:r w:rsidR="00C501A8" w:rsidRPr="006907F3">
              <w:rPr>
                <w:sz w:val="16"/>
                <w:szCs w:val="16"/>
              </w:rPr>
              <w:t>No sense of organization</w:t>
            </w:r>
          </w:p>
        </w:tc>
      </w:tr>
      <w:tr w:rsidR="00DE1B4B" w:rsidRPr="006907F3" w:rsidTr="008E4D88">
        <w:trPr>
          <w:cantSplit/>
        </w:trPr>
        <w:tc>
          <w:tcPr>
            <w:tcW w:w="1358" w:type="dxa"/>
          </w:tcPr>
          <w:p w:rsidR="00DE1B4B" w:rsidRPr="006907F3" w:rsidRDefault="00DE1B4B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Paragraph Structure</w:t>
            </w:r>
          </w:p>
        </w:tc>
        <w:tc>
          <w:tcPr>
            <w:tcW w:w="9432" w:type="dxa"/>
          </w:tcPr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A. Strong paragraph structure </w:t>
            </w:r>
          </w:p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B. Good paragraph structure </w:t>
            </w:r>
          </w:p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C. Adequate paragraph structure </w:t>
            </w:r>
          </w:p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Weakly organized paragraph structure</w:t>
            </w:r>
          </w:p>
          <w:p w:rsidR="00DE1B4B" w:rsidRPr="006907F3" w:rsidRDefault="00DE1B4B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F. </w:t>
            </w:r>
            <w:r w:rsidR="00093851" w:rsidRPr="006907F3">
              <w:rPr>
                <w:sz w:val="16"/>
                <w:szCs w:val="16"/>
              </w:rPr>
              <w:t>No sense of internal organization</w:t>
            </w:r>
          </w:p>
        </w:tc>
      </w:tr>
      <w:tr w:rsidR="00222143" w:rsidRPr="006907F3" w:rsidTr="008E4D88">
        <w:trPr>
          <w:cantSplit/>
        </w:trPr>
        <w:tc>
          <w:tcPr>
            <w:tcW w:w="1358" w:type="dxa"/>
            <w:shd w:val="clear" w:color="auto" w:fill="D9D9D9" w:themeFill="background1" w:themeFillShade="D9"/>
          </w:tcPr>
          <w:p w:rsidR="00222143" w:rsidRPr="006907F3" w:rsidRDefault="00222143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Conventions</w:t>
            </w:r>
          </w:p>
        </w:tc>
        <w:tc>
          <w:tcPr>
            <w:tcW w:w="9432" w:type="dxa"/>
            <w:shd w:val="clear" w:color="auto" w:fill="D9D9D9" w:themeFill="background1" w:themeFillShade="D9"/>
          </w:tcPr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</w:p>
        </w:tc>
      </w:tr>
      <w:tr w:rsidR="00222143" w:rsidRPr="006907F3" w:rsidTr="008E4D88">
        <w:trPr>
          <w:cantSplit/>
        </w:trPr>
        <w:tc>
          <w:tcPr>
            <w:tcW w:w="1358" w:type="dxa"/>
          </w:tcPr>
          <w:p w:rsidR="00222143" w:rsidRPr="006907F3" w:rsidRDefault="00590F3A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Sentence Structure</w:t>
            </w:r>
          </w:p>
        </w:tc>
        <w:tc>
          <w:tcPr>
            <w:tcW w:w="9432" w:type="dxa"/>
          </w:tcPr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Sophisticated, varied sentence structure</w:t>
            </w:r>
          </w:p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B. Complex and varied sentence structure </w:t>
            </w:r>
          </w:p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Attempts made at times to vary sentence structure</w:t>
            </w:r>
          </w:p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Simplistic sentence structure</w:t>
            </w:r>
          </w:p>
          <w:p w:rsidR="00590F3A" w:rsidRPr="006907F3" w:rsidRDefault="00590F3A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Lack of control over sentence structure</w:t>
            </w:r>
          </w:p>
        </w:tc>
      </w:tr>
      <w:tr w:rsidR="00093851" w:rsidRPr="006907F3" w:rsidTr="008E4D88">
        <w:trPr>
          <w:cantSplit/>
        </w:trPr>
        <w:tc>
          <w:tcPr>
            <w:tcW w:w="1358" w:type="dxa"/>
          </w:tcPr>
          <w:p w:rsidR="00093851" w:rsidRPr="006907F3" w:rsidRDefault="00093851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Academic Diction</w:t>
            </w:r>
          </w:p>
        </w:tc>
        <w:tc>
          <w:tcPr>
            <w:tcW w:w="9432" w:type="dxa"/>
          </w:tcPr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Sophisticated, precise word choice with appropriate level of formality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B. Accurate, precise word choice with appropriate level of formality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Some word choice errors that do not hinder understanding with adequate level of formality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D. Significant word choice errors that may hinder meaning </w:t>
            </w:r>
          </w:p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Numerous and significant word choice errors that obscure meaning</w:t>
            </w:r>
          </w:p>
        </w:tc>
      </w:tr>
      <w:tr w:rsidR="00222143" w:rsidRPr="006907F3" w:rsidTr="008E4D88">
        <w:trPr>
          <w:cantSplit/>
        </w:trPr>
        <w:tc>
          <w:tcPr>
            <w:tcW w:w="1358" w:type="dxa"/>
          </w:tcPr>
          <w:p w:rsidR="00222143" w:rsidRPr="006907F3" w:rsidRDefault="00590F3A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Surface Errors</w:t>
            </w:r>
          </w:p>
        </w:tc>
        <w:tc>
          <w:tcPr>
            <w:tcW w:w="9432" w:type="dxa"/>
          </w:tcPr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A. Few if any surface errors (spelling, mechanics, punctuation) that do not interfere with understanding</w:t>
            </w:r>
          </w:p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B. Few surface errors that do not hinder understanding</w:t>
            </w:r>
          </w:p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Some surface errors that do not hinder understanding</w:t>
            </w:r>
          </w:p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Significant surface errors that may hinder meaning</w:t>
            </w:r>
          </w:p>
          <w:p w:rsidR="00590F3A" w:rsidRPr="006907F3" w:rsidRDefault="00590F3A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Major problems with surface errors that obscure meaning</w:t>
            </w:r>
          </w:p>
        </w:tc>
      </w:tr>
      <w:tr w:rsidR="00222143" w:rsidRPr="006907F3" w:rsidTr="008E4D88">
        <w:trPr>
          <w:cantSplit/>
        </w:trPr>
        <w:tc>
          <w:tcPr>
            <w:tcW w:w="1358" w:type="dxa"/>
          </w:tcPr>
          <w:p w:rsidR="00222143" w:rsidRPr="006907F3" w:rsidRDefault="00590F3A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MLA Format </w:t>
            </w:r>
          </w:p>
          <w:p w:rsidR="00590F3A" w:rsidRPr="006907F3" w:rsidRDefault="00590F3A" w:rsidP="008E4D88">
            <w:pPr>
              <w:rPr>
                <w:sz w:val="16"/>
                <w:szCs w:val="16"/>
              </w:rPr>
            </w:pPr>
          </w:p>
        </w:tc>
        <w:tc>
          <w:tcPr>
            <w:tcW w:w="9432" w:type="dxa"/>
          </w:tcPr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A. MLA formatting followed correctly for </w:t>
            </w:r>
            <w:r w:rsidR="00093851" w:rsidRPr="006907F3">
              <w:rPr>
                <w:sz w:val="16"/>
                <w:szCs w:val="16"/>
              </w:rPr>
              <w:t xml:space="preserve">source citations, </w:t>
            </w:r>
            <w:r w:rsidRPr="006907F3">
              <w:rPr>
                <w:sz w:val="16"/>
                <w:szCs w:val="16"/>
              </w:rPr>
              <w:t>Works Cited</w:t>
            </w:r>
            <w:r w:rsidR="00093851" w:rsidRPr="006907F3">
              <w:rPr>
                <w:sz w:val="16"/>
                <w:szCs w:val="16"/>
              </w:rPr>
              <w:t>, and paper format</w:t>
            </w:r>
          </w:p>
          <w:p w:rsidR="00093851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 xml:space="preserve">B. MLA formatting followed correctly or nearly correctly for </w:t>
            </w:r>
            <w:r w:rsidR="00093851" w:rsidRPr="006907F3">
              <w:rPr>
                <w:sz w:val="16"/>
                <w:szCs w:val="16"/>
              </w:rPr>
              <w:t xml:space="preserve">source citations, Works Cited, and paper format </w:t>
            </w:r>
          </w:p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C. MLA formatting followed adequately</w:t>
            </w:r>
            <w:r w:rsidR="00093851" w:rsidRPr="006907F3">
              <w:rPr>
                <w:sz w:val="16"/>
                <w:szCs w:val="16"/>
              </w:rPr>
              <w:t xml:space="preserve"> for source citations, Works Cited, and paper format </w:t>
            </w:r>
          </w:p>
          <w:p w:rsidR="00222143" w:rsidRPr="006907F3" w:rsidRDefault="00222143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D. MLA formatting followed inadequately</w:t>
            </w:r>
            <w:r w:rsidR="00093851" w:rsidRPr="006907F3">
              <w:rPr>
                <w:sz w:val="16"/>
                <w:szCs w:val="16"/>
              </w:rPr>
              <w:t xml:space="preserve"> for source citations, Works Cited, and paper format </w:t>
            </w:r>
          </w:p>
          <w:p w:rsidR="00590F3A" w:rsidRPr="006907F3" w:rsidRDefault="00590F3A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F. No MLA formatting</w:t>
            </w:r>
          </w:p>
        </w:tc>
      </w:tr>
      <w:tr w:rsidR="00093851" w:rsidRPr="006907F3" w:rsidTr="008E4D88">
        <w:trPr>
          <w:cantSplit/>
        </w:trPr>
        <w:tc>
          <w:tcPr>
            <w:tcW w:w="1358" w:type="dxa"/>
          </w:tcPr>
          <w:p w:rsidR="00093851" w:rsidRPr="006907F3" w:rsidRDefault="00093851" w:rsidP="008E4D88">
            <w:pPr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Plagiarism</w:t>
            </w:r>
          </w:p>
        </w:tc>
        <w:tc>
          <w:tcPr>
            <w:tcW w:w="9432" w:type="dxa"/>
          </w:tcPr>
          <w:p w:rsidR="00093851" w:rsidRPr="006907F3" w:rsidRDefault="00093851" w:rsidP="008E4D88">
            <w:pPr>
              <w:ind w:left="252" w:hanging="252"/>
              <w:rPr>
                <w:sz w:val="16"/>
                <w:szCs w:val="16"/>
              </w:rPr>
            </w:pPr>
            <w:r w:rsidRPr="006907F3">
              <w:rPr>
                <w:sz w:val="16"/>
                <w:szCs w:val="16"/>
              </w:rPr>
              <w:t>Elements of plagiarism</w:t>
            </w:r>
          </w:p>
        </w:tc>
      </w:tr>
    </w:tbl>
    <w:p w:rsidR="008E4D88" w:rsidRPr="006907F3" w:rsidRDefault="008E4D88" w:rsidP="008E4D88">
      <w:pPr>
        <w:pStyle w:val="Header"/>
        <w:tabs>
          <w:tab w:val="clear" w:pos="4680"/>
          <w:tab w:val="clear" w:pos="9360"/>
          <w:tab w:val="left" w:pos="6750"/>
          <w:tab w:val="left" w:pos="10800"/>
        </w:tabs>
        <w:spacing w:after="120"/>
        <w:rPr>
          <w:sz w:val="28"/>
        </w:rPr>
      </w:pPr>
      <w:r w:rsidRPr="006907F3">
        <w:rPr>
          <w:sz w:val="28"/>
        </w:rPr>
        <w:t>ENGL 1A Essay Rubric</w:t>
      </w:r>
      <w:r>
        <w:rPr>
          <w:sz w:val="28"/>
        </w:rPr>
        <w:t xml:space="preserve">   </w:t>
      </w:r>
      <w:r w:rsidRPr="002A7EDC">
        <w:rPr>
          <w:sz w:val="18"/>
        </w:rPr>
        <w:t xml:space="preserve">Name: </w:t>
      </w:r>
      <w:r w:rsidRPr="002A7EDC">
        <w:rPr>
          <w:sz w:val="18"/>
          <w:u w:val="single"/>
        </w:rPr>
        <w:tab/>
      </w:r>
      <w:r w:rsidRPr="002A7EDC">
        <w:rPr>
          <w:sz w:val="18"/>
        </w:rPr>
        <w:t>Assignment:</w:t>
      </w:r>
      <w:r w:rsidRPr="002A7EDC">
        <w:rPr>
          <w:sz w:val="18"/>
          <w:u w:val="single"/>
        </w:rPr>
        <w:tab/>
        <w:t xml:space="preserve"> </w:t>
      </w:r>
    </w:p>
    <w:p w:rsidR="00EC1BD9" w:rsidRPr="006907F3" w:rsidRDefault="00EC1BD9" w:rsidP="006907F3">
      <w:pPr>
        <w:rPr>
          <w:sz w:val="2"/>
          <w:szCs w:val="2"/>
        </w:rPr>
      </w:pPr>
      <w:bookmarkStart w:id="0" w:name="_GoBack"/>
      <w:bookmarkEnd w:id="0"/>
    </w:p>
    <w:sectPr w:rsidR="00EC1BD9" w:rsidRPr="006907F3" w:rsidSect="008E4D88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9C" w:rsidRDefault="000E189C" w:rsidP="006907F3">
      <w:pPr>
        <w:spacing w:after="0" w:line="240" w:lineRule="auto"/>
      </w:pPr>
      <w:r>
        <w:separator/>
      </w:r>
    </w:p>
  </w:endnote>
  <w:endnote w:type="continuationSeparator" w:id="0">
    <w:p w:rsidR="000E189C" w:rsidRDefault="000E189C" w:rsidP="0069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7F3" w:rsidRPr="006907F3" w:rsidRDefault="006907F3" w:rsidP="006907F3">
    <w:pPr>
      <w:pStyle w:val="Footer"/>
      <w:jc w:val="right"/>
      <w:rPr>
        <w:sz w:val="14"/>
      </w:rPr>
    </w:pPr>
    <w:r w:rsidRPr="006907F3">
      <w:rPr>
        <w:sz w:val="14"/>
      </w:rPr>
      <w:t>Rev. 09-06-2016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9C" w:rsidRDefault="000E189C" w:rsidP="006907F3">
      <w:pPr>
        <w:spacing w:after="0" w:line="240" w:lineRule="auto"/>
      </w:pPr>
      <w:r>
        <w:separator/>
      </w:r>
    </w:p>
  </w:footnote>
  <w:footnote w:type="continuationSeparator" w:id="0">
    <w:p w:rsidR="000E189C" w:rsidRDefault="000E189C" w:rsidP="00690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C0C13"/>
    <w:multiLevelType w:val="hybridMultilevel"/>
    <w:tmpl w:val="E6E0A0D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2BC1"/>
    <w:multiLevelType w:val="hybridMultilevel"/>
    <w:tmpl w:val="54A25F6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63B84"/>
    <w:multiLevelType w:val="hybridMultilevel"/>
    <w:tmpl w:val="CCE87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5"/>
    <w:rsid w:val="00075170"/>
    <w:rsid w:val="00093851"/>
    <w:rsid w:val="000E189C"/>
    <w:rsid w:val="00222143"/>
    <w:rsid w:val="00341CD0"/>
    <w:rsid w:val="003A78E2"/>
    <w:rsid w:val="003D5627"/>
    <w:rsid w:val="00551545"/>
    <w:rsid w:val="00570F5F"/>
    <w:rsid w:val="00590F3A"/>
    <w:rsid w:val="006907F3"/>
    <w:rsid w:val="00706125"/>
    <w:rsid w:val="008C3F35"/>
    <w:rsid w:val="008E4D88"/>
    <w:rsid w:val="00920340"/>
    <w:rsid w:val="00920E2F"/>
    <w:rsid w:val="00C501A8"/>
    <w:rsid w:val="00C61E4D"/>
    <w:rsid w:val="00CA3547"/>
    <w:rsid w:val="00DE1B4B"/>
    <w:rsid w:val="00E3155F"/>
    <w:rsid w:val="00EC1BD9"/>
    <w:rsid w:val="00ED2C7E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64970-E5DB-4E5E-978B-843B30D6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C3F35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9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7F3"/>
  </w:style>
  <w:style w:type="paragraph" w:styleId="Footer">
    <w:name w:val="footer"/>
    <w:basedOn w:val="Normal"/>
    <w:link w:val="FooterChar"/>
    <w:uiPriority w:val="99"/>
    <w:unhideWhenUsed/>
    <w:rsid w:val="0069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7F3"/>
  </w:style>
  <w:style w:type="paragraph" w:styleId="BalloonText">
    <w:name w:val="Balloon Text"/>
    <w:basedOn w:val="Normal"/>
    <w:link w:val="BalloonTextChar"/>
    <w:uiPriority w:val="99"/>
    <w:semiHidden/>
    <w:unhideWhenUsed/>
    <w:rsid w:val="008E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Snyder</dc:creator>
  <cp:lastModifiedBy>Eileen Apperson-Williams</cp:lastModifiedBy>
  <cp:revision>2</cp:revision>
  <cp:lastPrinted>2017-02-21T19:44:00Z</cp:lastPrinted>
  <dcterms:created xsi:type="dcterms:W3CDTF">2017-02-21T20:17:00Z</dcterms:created>
  <dcterms:modified xsi:type="dcterms:W3CDTF">2017-02-21T20:17:00Z</dcterms:modified>
</cp:coreProperties>
</file>