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648" w:rsidRPr="00AE6E59" w:rsidRDefault="00982648" w:rsidP="00824AED">
      <w:pPr>
        <w:jc w:val="center"/>
        <w:rPr>
          <w:rFonts w:ascii="Times New Roman" w:hAnsi="Times New Roman"/>
          <w:b/>
          <w:sz w:val="20"/>
        </w:rPr>
      </w:pPr>
      <w:r w:rsidRPr="00AE6E59">
        <w:rPr>
          <w:rFonts w:ascii="Times New Roman" w:hAnsi="Times New Roman"/>
          <w:b/>
          <w:sz w:val="20"/>
        </w:rPr>
        <w:t>Reedley College Academic Senate</w:t>
      </w:r>
      <w:r w:rsidR="00824AED" w:rsidRPr="00AE6E59">
        <w:rPr>
          <w:rFonts w:ascii="Times New Roman" w:hAnsi="Times New Roman"/>
          <w:b/>
          <w:sz w:val="20"/>
        </w:rPr>
        <w:t xml:space="preserve"> </w:t>
      </w:r>
      <w:r w:rsidR="0000680E" w:rsidRPr="00AE6E59">
        <w:rPr>
          <w:rFonts w:ascii="Times New Roman" w:hAnsi="Times New Roman"/>
          <w:b/>
          <w:sz w:val="20"/>
        </w:rPr>
        <w:t>Minutes</w:t>
      </w:r>
      <w:r w:rsidR="0000680E" w:rsidRPr="00AE6E59">
        <w:rPr>
          <w:rFonts w:ascii="Times New Roman" w:hAnsi="Times New Roman"/>
          <w:b/>
          <w:i/>
          <w:sz w:val="20"/>
        </w:rPr>
        <w:t xml:space="preserve"> </w:t>
      </w:r>
      <w:r w:rsidRPr="00AE6E59">
        <w:rPr>
          <w:rFonts w:ascii="Times New Roman" w:hAnsi="Times New Roman"/>
          <w:b/>
          <w:i/>
          <w:sz w:val="20"/>
        </w:rPr>
        <w:t xml:space="preserve"> </w:t>
      </w:r>
    </w:p>
    <w:p w:rsidR="00982648" w:rsidRPr="00AE6E59" w:rsidRDefault="00982648" w:rsidP="00824AED">
      <w:pPr>
        <w:jc w:val="center"/>
        <w:rPr>
          <w:rFonts w:ascii="Times New Roman" w:hAnsi="Times New Roman"/>
          <w:b/>
          <w:sz w:val="20"/>
        </w:rPr>
      </w:pPr>
      <w:r w:rsidRPr="00AE6E59">
        <w:rPr>
          <w:rFonts w:ascii="Times New Roman" w:hAnsi="Times New Roman"/>
          <w:b/>
          <w:sz w:val="20"/>
        </w:rPr>
        <w:t>Tuesday</w:t>
      </w:r>
      <w:r w:rsidR="000643D2" w:rsidRPr="00AE6E59">
        <w:rPr>
          <w:rFonts w:ascii="Times New Roman" w:hAnsi="Times New Roman"/>
          <w:b/>
          <w:sz w:val="20"/>
        </w:rPr>
        <w:t>,</w:t>
      </w:r>
      <w:r w:rsidR="00CD71E8" w:rsidRPr="00AE6E59">
        <w:rPr>
          <w:rFonts w:ascii="Times New Roman" w:hAnsi="Times New Roman"/>
          <w:b/>
          <w:sz w:val="20"/>
        </w:rPr>
        <w:t xml:space="preserve"> </w:t>
      </w:r>
      <w:r w:rsidR="004106DA">
        <w:rPr>
          <w:rFonts w:ascii="Times New Roman" w:hAnsi="Times New Roman"/>
          <w:b/>
          <w:sz w:val="20"/>
        </w:rPr>
        <w:t>11/24/2015</w:t>
      </w:r>
      <w:r w:rsidR="00D73595" w:rsidRPr="00AE6E59">
        <w:rPr>
          <w:rFonts w:ascii="Times New Roman" w:hAnsi="Times New Roman"/>
          <w:b/>
          <w:sz w:val="20"/>
        </w:rPr>
        <w:t xml:space="preserve"> (</w:t>
      </w:r>
      <w:r w:rsidRPr="00AE6E59">
        <w:rPr>
          <w:rFonts w:ascii="Times New Roman" w:hAnsi="Times New Roman"/>
          <w:b/>
          <w:sz w:val="20"/>
        </w:rPr>
        <w:t>2:00-</w:t>
      </w:r>
      <w:r w:rsidR="00D73595" w:rsidRPr="00AE6E59">
        <w:rPr>
          <w:rFonts w:ascii="Times New Roman" w:hAnsi="Times New Roman"/>
          <w:b/>
          <w:sz w:val="20"/>
        </w:rPr>
        <w:t>3:30PM)</w:t>
      </w:r>
    </w:p>
    <w:p w:rsidR="00982648" w:rsidRPr="00AE6E59" w:rsidRDefault="00982648" w:rsidP="00824AED">
      <w:pPr>
        <w:jc w:val="center"/>
        <w:rPr>
          <w:rFonts w:ascii="Times New Roman" w:hAnsi="Times New Roman"/>
          <w:b/>
          <w:sz w:val="20"/>
        </w:rPr>
      </w:pPr>
      <w:r w:rsidRPr="00AE6E59">
        <w:rPr>
          <w:rFonts w:ascii="Times New Roman" w:hAnsi="Times New Roman"/>
          <w:b/>
          <w:sz w:val="20"/>
        </w:rPr>
        <w:t xml:space="preserve">Reedley Campus </w:t>
      </w:r>
      <w:r w:rsidR="005344F0" w:rsidRPr="00AE6E59">
        <w:rPr>
          <w:rFonts w:ascii="Times New Roman" w:hAnsi="Times New Roman"/>
          <w:b/>
          <w:sz w:val="20"/>
        </w:rPr>
        <w:t>LRC 104</w:t>
      </w:r>
      <w:r w:rsidR="00824AED" w:rsidRPr="00AE6E59">
        <w:rPr>
          <w:rFonts w:ascii="Times New Roman" w:hAnsi="Times New Roman"/>
          <w:b/>
          <w:sz w:val="20"/>
        </w:rPr>
        <w:t xml:space="preserve"> | </w:t>
      </w:r>
      <w:r w:rsidRPr="00AE6E59">
        <w:rPr>
          <w:rFonts w:ascii="Times New Roman" w:hAnsi="Times New Roman"/>
          <w:b/>
          <w:sz w:val="20"/>
        </w:rPr>
        <w:t>Madera Center AV1-</w:t>
      </w:r>
      <w:r w:rsidR="00864424" w:rsidRPr="00AE6E59">
        <w:rPr>
          <w:rFonts w:ascii="Times New Roman" w:hAnsi="Times New Roman"/>
          <w:b/>
          <w:sz w:val="20"/>
        </w:rPr>
        <w:t>101D</w:t>
      </w:r>
    </w:p>
    <w:p w:rsidR="00982648" w:rsidRPr="00AE6E59" w:rsidRDefault="00982648" w:rsidP="00982648">
      <w:pPr>
        <w:rPr>
          <w:rFonts w:ascii="Times New Roman" w:hAnsi="Times New Roman"/>
        </w:rPr>
      </w:pPr>
    </w:p>
    <w:p w:rsidR="00982648" w:rsidRPr="00AE6E59" w:rsidRDefault="009572A1" w:rsidP="009572A1">
      <w:pPr>
        <w:widowControl/>
        <w:rPr>
          <w:rFonts w:ascii="Times New Roman" w:hAnsi="Times New Roman"/>
          <w:sz w:val="20"/>
        </w:rPr>
      </w:pPr>
      <w:r w:rsidRPr="00AE6E59">
        <w:rPr>
          <w:rFonts w:ascii="Times New Roman" w:hAnsi="Times New Roman"/>
          <w:b/>
        </w:rPr>
        <w:t>1</w:t>
      </w:r>
      <w:r w:rsidRPr="00AE6E59">
        <w:rPr>
          <w:rFonts w:ascii="Times New Roman" w:hAnsi="Times New Roman"/>
        </w:rPr>
        <w:t>.</w:t>
      </w:r>
      <w:r w:rsidRPr="00AE6E59">
        <w:rPr>
          <w:rFonts w:ascii="Times New Roman" w:hAnsi="Times New Roman"/>
          <w:sz w:val="20"/>
        </w:rPr>
        <w:t xml:space="preserve">  </w:t>
      </w:r>
      <w:r w:rsidR="00BE03D3" w:rsidRPr="00AE6E59">
        <w:rPr>
          <w:rFonts w:ascii="Times New Roman" w:hAnsi="Times New Roman"/>
          <w:sz w:val="20"/>
        </w:rPr>
        <w:t>Meeting Called to Order</w:t>
      </w:r>
      <w:r w:rsidR="00E3291A" w:rsidRPr="00AE6E59">
        <w:rPr>
          <w:rFonts w:ascii="Times New Roman" w:hAnsi="Times New Roman"/>
          <w:sz w:val="20"/>
        </w:rPr>
        <w:t>/Quorum</w:t>
      </w:r>
      <w:r w:rsidR="00864424" w:rsidRPr="00AE6E59">
        <w:rPr>
          <w:rFonts w:ascii="Times New Roman" w:hAnsi="Times New Roman"/>
          <w:sz w:val="20"/>
        </w:rPr>
        <w:t xml:space="preserve"> </w:t>
      </w:r>
      <w:r w:rsidR="00212636" w:rsidRPr="00AE6E59">
        <w:rPr>
          <w:rFonts w:ascii="Times New Roman" w:hAnsi="Times New Roman"/>
          <w:sz w:val="20"/>
        </w:rPr>
        <w:t xml:space="preserve">at </w:t>
      </w:r>
      <w:r w:rsidR="008A1202">
        <w:rPr>
          <w:rFonts w:ascii="Times New Roman" w:hAnsi="Times New Roman"/>
          <w:sz w:val="20"/>
        </w:rPr>
        <w:t xml:space="preserve">2:00 </w:t>
      </w:r>
      <w:r w:rsidR="008B7850" w:rsidRPr="00AE6E59">
        <w:rPr>
          <w:rFonts w:ascii="Times New Roman" w:hAnsi="Times New Roman"/>
          <w:sz w:val="20"/>
        </w:rPr>
        <w:t>pm</w:t>
      </w:r>
    </w:p>
    <w:p w:rsidR="00982648" w:rsidRPr="00AE6E59" w:rsidRDefault="00982648" w:rsidP="00C602E6">
      <w:pPr>
        <w:widowControl/>
        <w:rPr>
          <w:rFonts w:ascii="Times New Roman" w:hAnsi="Times New Roman"/>
          <w:sz w:val="20"/>
        </w:rPr>
      </w:pPr>
    </w:p>
    <w:tbl>
      <w:tblPr>
        <w:tblStyle w:val="TableGrid"/>
        <w:tblpPr w:leftFromText="180" w:rightFromText="180" w:vertAnchor="text" w:horzAnchor="page" w:tblpX="5761" w:tblpY="-105"/>
        <w:tblW w:w="4690" w:type="dxa"/>
        <w:tblLook w:val="04A0" w:firstRow="1" w:lastRow="0" w:firstColumn="1" w:lastColumn="0" w:noHBand="0" w:noVBand="1"/>
      </w:tblPr>
      <w:tblGrid>
        <w:gridCol w:w="2808"/>
        <w:gridCol w:w="1882"/>
      </w:tblGrid>
      <w:tr w:rsidR="00D9626C" w:rsidRPr="00AE6E59" w:rsidTr="001A4A63">
        <w:trPr>
          <w:trHeight w:val="260"/>
        </w:trPr>
        <w:tc>
          <w:tcPr>
            <w:tcW w:w="2808" w:type="dxa"/>
            <w:shd w:val="clear" w:color="auto" w:fill="C6D9F1" w:themeFill="text2" w:themeFillTint="33"/>
            <w:vAlign w:val="center"/>
          </w:tcPr>
          <w:p w:rsidR="00D9626C" w:rsidRPr="00AE6E59" w:rsidRDefault="00F1603B" w:rsidP="00D9626C">
            <w:pPr>
              <w:widowControl/>
              <w:rPr>
                <w:rFonts w:ascii="Times New Roman" w:hAnsi="Times New Roman"/>
                <w:b/>
                <w:sz w:val="16"/>
                <w:szCs w:val="16"/>
              </w:rPr>
            </w:pPr>
            <w:r w:rsidRPr="00AE6E59">
              <w:rPr>
                <w:rFonts w:ascii="Times New Roman" w:hAnsi="Times New Roman"/>
                <w:b/>
                <w:sz w:val="16"/>
                <w:szCs w:val="16"/>
              </w:rPr>
              <w:t>Guests:</w:t>
            </w:r>
          </w:p>
        </w:tc>
        <w:tc>
          <w:tcPr>
            <w:tcW w:w="1882" w:type="dxa"/>
            <w:shd w:val="clear" w:color="auto" w:fill="C6D9F1" w:themeFill="text2" w:themeFillTint="33"/>
            <w:vAlign w:val="center"/>
          </w:tcPr>
          <w:p w:rsidR="00D9626C" w:rsidRPr="00AE6E59" w:rsidRDefault="00D9626C" w:rsidP="00D9626C">
            <w:pPr>
              <w:widowControl/>
              <w:rPr>
                <w:rFonts w:ascii="Times New Roman" w:hAnsi="Times New Roman"/>
                <w:sz w:val="20"/>
              </w:rPr>
            </w:pPr>
          </w:p>
        </w:tc>
      </w:tr>
      <w:tr w:rsidR="00D9626C" w:rsidRPr="00AE6E59" w:rsidTr="001A4A63">
        <w:trPr>
          <w:trHeight w:val="260"/>
        </w:trPr>
        <w:tc>
          <w:tcPr>
            <w:tcW w:w="2808" w:type="dxa"/>
            <w:vAlign w:val="center"/>
          </w:tcPr>
          <w:p w:rsidR="00D9626C" w:rsidRPr="00AE6E59" w:rsidRDefault="00D9626C" w:rsidP="00C52D54">
            <w:pPr>
              <w:widowControl/>
              <w:rPr>
                <w:rFonts w:ascii="Times New Roman" w:hAnsi="Times New Roman"/>
                <w:sz w:val="16"/>
                <w:szCs w:val="16"/>
              </w:rPr>
            </w:pPr>
          </w:p>
        </w:tc>
        <w:tc>
          <w:tcPr>
            <w:tcW w:w="1882" w:type="dxa"/>
            <w:vAlign w:val="center"/>
          </w:tcPr>
          <w:p w:rsidR="00D9626C" w:rsidRPr="00AE6E59" w:rsidRDefault="00D9626C" w:rsidP="00113774">
            <w:pPr>
              <w:widowControl/>
              <w:rPr>
                <w:rFonts w:ascii="Times New Roman" w:hAnsi="Times New Roman"/>
                <w:sz w:val="16"/>
                <w:szCs w:val="16"/>
              </w:rPr>
            </w:pPr>
          </w:p>
        </w:tc>
      </w:tr>
      <w:tr w:rsidR="00D9626C" w:rsidRPr="00AE6E59" w:rsidTr="001A4A63">
        <w:trPr>
          <w:trHeight w:val="260"/>
        </w:trPr>
        <w:tc>
          <w:tcPr>
            <w:tcW w:w="2808" w:type="dxa"/>
            <w:shd w:val="clear" w:color="auto" w:fill="auto"/>
            <w:vAlign w:val="center"/>
          </w:tcPr>
          <w:p w:rsidR="00D9626C" w:rsidRPr="00AE6E59" w:rsidRDefault="00D9626C" w:rsidP="00D9626C">
            <w:pPr>
              <w:widowControl/>
              <w:rPr>
                <w:rFonts w:ascii="Times New Roman" w:hAnsi="Times New Roman"/>
                <w:sz w:val="16"/>
                <w:szCs w:val="16"/>
              </w:rPr>
            </w:pPr>
          </w:p>
        </w:tc>
        <w:tc>
          <w:tcPr>
            <w:tcW w:w="1882" w:type="dxa"/>
            <w:shd w:val="clear" w:color="auto" w:fill="auto"/>
            <w:vAlign w:val="center"/>
          </w:tcPr>
          <w:p w:rsidR="00D9626C" w:rsidRPr="00AE6E59" w:rsidRDefault="00D9626C" w:rsidP="000A7A19">
            <w:pPr>
              <w:widowControl/>
              <w:rPr>
                <w:rFonts w:ascii="Times New Roman" w:hAnsi="Times New Roman"/>
                <w:sz w:val="16"/>
                <w:szCs w:val="16"/>
              </w:rPr>
            </w:pPr>
          </w:p>
        </w:tc>
      </w:tr>
      <w:tr w:rsidR="00D9626C" w:rsidRPr="00AE6E59" w:rsidTr="001A4A63">
        <w:trPr>
          <w:trHeight w:val="246"/>
        </w:trPr>
        <w:tc>
          <w:tcPr>
            <w:tcW w:w="2808" w:type="dxa"/>
            <w:shd w:val="clear" w:color="auto" w:fill="auto"/>
            <w:vAlign w:val="center"/>
          </w:tcPr>
          <w:p w:rsidR="0004536F" w:rsidRPr="00AE6E59" w:rsidRDefault="0004536F" w:rsidP="00AA33D6">
            <w:pPr>
              <w:widowControl/>
              <w:rPr>
                <w:rFonts w:ascii="Times New Roman" w:hAnsi="Times New Roman"/>
                <w:sz w:val="16"/>
                <w:szCs w:val="16"/>
              </w:rPr>
            </w:pPr>
          </w:p>
        </w:tc>
        <w:tc>
          <w:tcPr>
            <w:tcW w:w="1882" w:type="dxa"/>
            <w:shd w:val="clear" w:color="auto" w:fill="auto"/>
            <w:vAlign w:val="center"/>
          </w:tcPr>
          <w:p w:rsidR="00D9626C" w:rsidRPr="00AE6E59" w:rsidRDefault="00D9626C" w:rsidP="00D9626C">
            <w:pPr>
              <w:widowControl/>
              <w:rPr>
                <w:rFonts w:ascii="Times New Roman" w:hAnsi="Times New Roman"/>
                <w:sz w:val="16"/>
                <w:szCs w:val="16"/>
              </w:rPr>
            </w:pPr>
          </w:p>
        </w:tc>
      </w:tr>
      <w:tr w:rsidR="00D9626C" w:rsidRPr="00AE6E59" w:rsidTr="001A4A63">
        <w:trPr>
          <w:trHeight w:val="246"/>
        </w:trPr>
        <w:tc>
          <w:tcPr>
            <w:tcW w:w="2808" w:type="dxa"/>
            <w:vAlign w:val="center"/>
          </w:tcPr>
          <w:p w:rsidR="00D9626C" w:rsidRPr="00AE6E59" w:rsidRDefault="00D9626C" w:rsidP="00D9626C">
            <w:pPr>
              <w:widowControl/>
              <w:rPr>
                <w:rFonts w:ascii="Times New Roman" w:hAnsi="Times New Roman"/>
                <w:sz w:val="16"/>
                <w:szCs w:val="16"/>
              </w:rPr>
            </w:pPr>
          </w:p>
        </w:tc>
        <w:tc>
          <w:tcPr>
            <w:tcW w:w="1882" w:type="dxa"/>
            <w:vAlign w:val="center"/>
          </w:tcPr>
          <w:p w:rsidR="00D9626C" w:rsidRPr="00AE6E59" w:rsidRDefault="00D9626C" w:rsidP="00D9626C">
            <w:pPr>
              <w:widowControl/>
              <w:rPr>
                <w:rFonts w:ascii="Times New Roman" w:hAnsi="Times New Roman"/>
                <w:sz w:val="16"/>
                <w:szCs w:val="16"/>
              </w:rPr>
            </w:pPr>
          </w:p>
        </w:tc>
      </w:tr>
      <w:tr w:rsidR="00D9626C" w:rsidRPr="00AE6E59" w:rsidTr="001A4A63">
        <w:trPr>
          <w:trHeight w:val="260"/>
        </w:trPr>
        <w:tc>
          <w:tcPr>
            <w:tcW w:w="2808" w:type="dxa"/>
            <w:vAlign w:val="center"/>
          </w:tcPr>
          <w:p w:rsidR="00D9626C" w:rsidRPr="00AE6E59" w:rsidRDefault="00D9626C" w:rsidP="00D9626C">
            <w:pPr>
              <w:widowControl/>
              <w:rPr>
                <w:rFonts w:ascii="Times New Roman" w:hAnsi="Times New Roman"/>
                <w:sz w:val="16"/>
                <w:szCs w:val="16"/>
              </w:rPr>
            </w:pPr>
          </w:p>
        </w:tc>
        <w:tc>
          <w:tcPr>
            <w:tcW w:w="1882" w:type="dxa"/>
            <w:vAlign w:val="center"/>
          </w:tcPr>
          <w:p w:rsidR="00D9626C" w:rsidRPr="00AE6E59" w:rsidRDefault="00D9626C" w:rsidP="00D9626C">
            <w:pPr>
              <w:widowControl/>
              <w:rPr>
                <w:rFonts w:ascii="Times New Roman" w:hAnsi="Times New Roman"/>
                <w:sz w:val="16"/>
                <w:szCs w:val="16"/>
              </w:rPr>
            </w:pPr>
          </w:p>
        </w:tc>
      </w:tr>
      <w:tr w:rsidR="00D9626C" w:rsidRPr="00AE6E59" w:rsidTr="001A4A63">
        <w:trPr>
          <w:trHeight w:val="260"/>
        </w:trPr>
        <w:tc>
          <w:tcPr>
            <w:tcW w:w="2808" w:type="dxa"/>
            <w:vAlign w:val="center"/>
          </w:tcPr>
          <w:p w:rsidR="00D9626C" w:rsidRPr="00AE6E59" w:rsidRDefault="00D9626C" w:rsidP="00D9626C">
            <w:pPr>
              <w:widowControl/>
              <w:rPr>
                <w:rFonts w:ascii="Times New Roman" w:hAnsi="Times New Roman"/>
                <w:sz w:val="16"/>
                <w:szCs w:val="16"/>
              </w:rPr>
            </w:pPr>
          </w:p>
        </w:tc>
        <w:tc>
          <w:tcPr>
            <w:tcW w:w="1882" w:type="dxa"/>
            <w:vAlign w:val="center"/>
          </w:tcPr>
          <w:p w:rsidR="00D9626C" w:rsidRPr="00AE6E59" w:rsidRDefault="00D9626C" w:rsidP="00D9626C">
            <w:pPr>
              <w:widowControl/>
              <w:rPr>
                <w:rFonts w:ascii="Times New Roman" w:hAnsi="Times New Roman"/>
                <w:sz w:val="16"/>
                <w:szCs w:val="16"/>
              </w:rPr>
            </w:pPr>
          </w:p>
        </w:tc>
      </w:tr>
      <w:tr w:rsidR="00D9626C" w:rsidRPr="00AE6E59" w:rsidTr="001A4A63">
        <w:trPr>
          <w:trHeight w:val="282"/>
        </w:trPr>
        <w:tc>
          <w:tcPr>
            <w:tcW w:w="2808" w:type="dxa"/>
            <w:vAlign w:val="center"/>
          </w:tcPr>
          <w:p w:rsidR="00D9626C" w:rsidRPr="00AE6E59" w:rsidRDefault="00D9626C" w:rsidP="00D9626C">
            <w:pPr>
              <w:widowControl/>
              <w:rPr>
                <w:rFonts w:ascii="Times New Roman" w:hAnsi="Times New Roman"/>
                <w:sz w:val="16"/>
                <w:szCs w:val="16"/>
              </w:rPr>
            </w:pPr>
          </w:p>
        </w:tc>
        <w:tc>
          <w:tcPr>
            <w:tcW w:w="1882" w:type="dxa"/>
            <w:vAlign w:val="center"/>
          </w:tcPr>
          <w:p w:rsidR="00D9626C" w:rsidRPr="00AE6E59" w:rsidRDefault="00D9626C" w:rsidP="00D9626C">
            <w:pPr>
              <w:widowControl/>
              <w:rPr>
                <w:rFonts w:ascii="Times New Roman" w:hAnsi="Times New Roman"/>
                <w:sz w:val="16"/>
                <w:szCs w:val="16"/>
              </w:rPr>
            </w:pPr>
          </w:p>
        </w:tc>
      </w:tr>
    </w:tbl>
    <w:p w:rsidR="0033537F" w:rsidRPr="00AE6E59" w:rsidRDefault="0033537F" w:rsidP="00E14D2C">
      <w:pPr>
        <w:widowControl/>
        <w:rPr>
          <w:rFonts w:ascii="Times New Roman" w:hAnsi="Times New Roman"/>
          <w:sz w:val="20"/>
        </w:rPr>
      </w:pPr>
    </w:p>
    <w:tbl>
      <w:tblPr>
        <w:tblStyle w:val="TableGrid"/>
        <w:tblpPr w:leftFromText="180" w:rightFromText="180" w:vertAnchor="text" w:horzAnchor="page" w:tblpX="1088" w:tblpY="-337"/>
        <w:tblW w:w="0" w:type="auto"/>
        <w:tblCellMar>
          <w:left w:w="115" w:type="dxa"/>
          <w:right w:w="115" w:type="dxa"/>
        </w:tblCellMar>
        <w:tblLook w:val="04A0" w:firstRow="1" w:lastRow="0" w:firstColumn="1" w:lastColumn="0" w:noHBand="0" w:noVBand="1"/>
      </w:tblPr>
      <w:tblGrid>
        <w:gridCol w:w="1682"/>
        <w:gridCol w:w="1102"/>
        <w:gridCol w:w="728"/>
        <w:gridCol w:w="768"/>
      </w:tblGrid>
      <w:tr w:rsidR="009572A1" w:rsidRPr="00AE6E59" w:rsidTr="006F6888">
        <w:trPr>
          <w:trHeight w:val="260"/>
        </w:trPr>
        <w:tc>
          <w:tcPr>
            <w:tcW w:w="1682" w:type="dxa"/>
            <w:shd w:val="clear" w:color="auto" w:fill="C6D9F1" w:themeFill="text2" w:themeFillTint="33"/>
            <w:vAlign w:val="center"/>
          </w:tcPr>
          <w:p w:rsidR="009572A1" w:rsidRPr="00AE6E59" w:rsidRDefault="009572A1" w:rsidP="00D9626C">
            <w:pPr>
              <w:widowControl/>
              <w:rPr>
                <w:rFonts w:ascii="Times New Roman" w:hAnsi="Times New Roman"/>
                <w:b/>
                <w:sz w:val="16"/>
                <w:szCs w:val="16"/>
              </w:rPr>
            </w:pPr>
            <w:r w:rsidRPr="00AE6E59">
              <w:rPr>
                <w:rFonts w:ascii="Times New Roman" w:hAnsi="Times New Roman"/>
                <w:b/>
                <w:sz w:val="16"/>
                <w:szCs w:val="16"/>
              </w:rPr>
              <w:t xml:space="preserve">Officers </w:t>
            </w:r>
          </w:p>
        </w:tc>
        <w:tc>
          <w:tcPr>
            <w:tcW w:w="1102" w:type="dxa"/>
            <w:shd w:val="clear" w:color="auto" w:fill="C6D9F1" w:themeFill="text2" w:themeFillTint="33"/>
            <w:vAlign w:val="center"/>
          </w:tcPr>
          <w:p w:rsidR="009572A1" w:rsidRPr="00AE6E59" w:rsidRDefault="009572A1" w:rsidP="00D9626C">
            <w:pPr>
              <w:widowControl/>
              <w:rPr>
                <w:rFonts w:ascii="Times New Roman" w:hAnsi="Times New Roman"/>
                <w:b/>
                <w:sz w:val="16"/>
                <w:szCs w:val="16"/>
              </w:rPr>
            </w:pPr>
          </w:p>
        </w:tc>
        <w:tc>
          <w:tcPr>
            <w:tcW w:w="728" w:type="dxa"/>
            <w:shd w:val="clear" w:color="auto" w:fill="C6D9F1" w:themeFill="text2" w:themeFillTint="33"/>
            <w:vAlign w:val="center"/>
          </w:tcPr>
          <w:p w:rsidR="009572A1" w:rsidRPr="00AE6E59" w:rsidRDefault="009572A1" w:rsidP="00D9626C">
            <w:pPr>
              <w:widowControl/>
              <w:jc w:val="center"/>
              <w:rPr>
                <w:rFonts w:ascii="Times New Roman" w:hAnsi="Times New Roman"/>
                <w:sz w:val="16"/>
                <w:szCs w:val="16"/>
              </w:rPr>
            </w:pPr>
            <w:r w:rsidRPr="00AE6E59">
              <w:rPr>
                <w:rFonts w:ascii="Times New Roman" w:hAnsi="Times New Roman"/>
                <w:sz w:val="16"/>
                <w:szCs w:val="16"/>
              </w:rPr>
              <w:t>Present</w:t>
            </w:r>
          </w:p>
        </w:tc>
        <w:tc>
          <w:tcPr>
            <w:tcW w:w="768" w:type="dxa"/>
            <w:shd w:val="clear" w:color="auto" w:fill="C6D9F1" w:themeFill="text2" w:themeFillTint="33"/>
            <w:vAlign w:val="center"/>
          </w:tcPr>
          <w:p w:rsidR="009572A1" w:rsidRPr="00AE6E59" w:rsidRDefault="009572A1" w:rsidP="00D9626C">
            <w:pPr>
              <w:widowControl/>
              <w:jc w:val="center"/>
              <w:rPr>
                <w:rFonts w:ascii="Times New Roman" w:hAnsi="Times New Roman"/>
                <w:sz w:val="16"/>
                <w:szCs w:val="16"/>
              </w:rPr>
            </w:pPr>
            <w:r w:rsidRPr="00AE6E59">
              <w:rPr>
                <w:rFonts w:ascii="Times New Roman" w:hAnsi="Times New Roman"/>
                <w:sz w:val="16"/>
                <w:szCs w:val="16"/>
              </w:rPr>
              <w:t>Absent</w:t>
            </w:r>
          </w:p>
        </w:tc>
      </w:tr>
      <w:tr w:rsidR="009572A1" w:rsidRPr="00AE6E59" w:rsidTr="006F6888">
        <w:trPr>
          <w:trHeight w:val="260"/>
        </w:trPr>
        <w:tc>
          <w:tcPr>
            <w:tcW w:w="1682" w:type="dxa"/>
            <w:vAlign w:val="center"/>
          </w:tcPr>
          <w:p w:rsidR="009572A1" w:rsidRPr="00AE6E59" w:rsidRDefault="009572A1" w:rsidP="00D9626C">
            <w:pPr>
              <w:widowControl/>
              <w:rPr>
                <w:rFonts w:ascii="Times New Roman" w:hAnsi="Times New Roman"/>
                <w:i/>
                <w:sz w:val="16"/>
                <w:szCs w:val="16"/>
              </w:rPr>
            </w:pPr>
            <w:r w:rsidRPr="00AE6E59">
              <w:rPr>
                <w:rFonts w:ascii="Times New Roman" w:hAnsi="Times New Roman"/>
                <w:i/>
                <w:sz w:val="16"/>
                <w:szCs w:val="16"/>
              </w:rPr>
              <w:t>President</w:t>
            </w:r>
          </w:p>
        </w:tc>
        <w:tc>
          <w:tcPr>
            <w:tcW w:w="1102" w:type="dxa"/>
            <w:vAlign w:val="center"/>
          </w:tcPr>
          <w:p w:rsidR="009572A1" w:rsidRPr="00AE6E59" w:rsidRDefault="006F6888" w:rsidP="00D9626C">
            <w:pPr>
              <w:widowControl/>
              <w:rPr>
                <w:rFonts w:ascii="Times New Roman" w:hAnsi="Times New Roman"/>
                <w:sz w:val="16"/>
                <w:szCs w:val="16"/>
              </w:rPr>
            </w:pPr>
            <w:r w:rsidRPr="00AE6E59">
              <w:rPr>
                <w:rFonts w:ascii="Times New Roman" w:hAnsi="Times New Roman"/>
                <w:sz w:val="16"/>
                <w:szCs w:val="16"/>
              </w:rPr>
              <w:t>Stephanie Curry</w:t>
            </w:r>
          </w:p>
        </w:tc>
        <w:tc>
          <w:tcPr>
            <w:tcW w:w="728" w:type="dxa"/>
            <w:vAlign w:val="center"/>
          </w:tcPr>
          <w:p w:rsidR="009572A1" w:rsidRPr="00AE6E59" w:rsidRDefault="008A1202" w:rsidP="00676D57">
            <w:pPr>
              <w:widowControl/>
              <w:jc w:val="center"/>
              <w:rPr>
                <w:rFonts w:ascii="Times New Roman" w:hAnsi="Times New Roman"/>
                <w:sz w:val="16"/>
                <w:szCs w:val="16"/>
              </w:rPr>
            </w:pPr>
            <w:r>
              <w:rPr>
                <w:rFonts w:ascii="Times New Roman" w:hAnsi="Times New Roman"/>
                <w:sz w:val="16"/>
                <w:szCs w:val="16"/>
              </w:rPr>
              <w:t>x</w:t>
            </w:r>
          </w:p>
        </w:tc>
        <w:tc>
          <w:tcPr>
            <w:tcW w:w="768" w:type="dxa"/>
            <w:vAlign w:val="center"/>
          </w:tcPr>
          <w:p w:rsidR="009572A1" w:rsidRPr="00AE6E59" w:rsidRDefault="009572A1" w:rsidP="00676D57">
            <w:pPr>
              <w:widowControl/>
              <w:jc w:val="center"/>
              <w:rPr>
                <w:rFonts w:ascii="Times New Roman" w:hAnsi="Times New Roman"/>
                <w:b/>
                <w:sz w:val="16"/>
                <w:szCs w:val="16"/>
              </w:rPr>
            </w:pPr>
          </w:p>
        </w:tc>
      </w:tr>
      <w:tr w:rsidR="009572A1" w:rsidRPr="00AE6E59" w:rsidTr="006F6888">
        <w:trPr>
          <w:trHeight w:val="260"/>
        </w:trPr>
        <w:tc>
          <w:tcPr>
            <w:tcW w:w="1682" w:type="dxa"/>
            <w:vAlign w:val="center"/>
          </w:tcPr>
          <w:p w:rsidR="009572A1" w:rsidRPr="00AE6E59" w:rsidRDefault="009572A1" w:rsidP="00D9626C">
            <w:pPr>
              <w:widowControl/>
              <w:rPr>
                <w:rFonts w:ascii="Times New Roman" w:hAnsi="Times New Roman"/>
                <w:i/>
                <w:sz w:val="16"/>
                <w:szCs w:val="16"/>
              </w:rPr>
            </w:pPr>
            <w:r w:rsidRPr="00AE6E59">
              <w:rPr>
                <w:rFonts w:ascii="Times New Roman" w:hAnsi="Times New Roman"/>
                <w:i/>
                <w:sz w:val="16"/>
                <w:szCs w:val="16"/>
              </w:rPr>
              <w:t>V.P. for Senate Bus.</w:t>
            </w:r>
          </w:p>
        </w:tc>
        <w:tc>
          <w:tcPr>
            <w:tcW w:w="1102" w:type="dxa"/>
            <w:vAlign w:val="center"/>
          </w:tcPr>
          <w:p w:rsidR="009572A1" w:rsidRPr="00AE6E59" w:rsidRDefault="006F6888" w:rsidP="00D9626C">
            <w:pPr>
              <w:widowControl/>
              <w:rPr>
                <w:rFonts w:ascii="Times New Roman" w:hAnsi="Times New Roman"/>
                <w:sz w:val="16"/>
                <w:szCs w:val="16"/>
              </w:rPr>
            </w:pPr>
            <w:r w:rsidRPr="00AE6E59">
              <w:rPr>
                <w:rFonts w:ascii="Times New Roman" w:hAnsi="Times New Roman"/>
                <w:sz w:val="16"/>
                <w:szCs w:val="16"/>
              </w:rPr>
              <w:t>Rick Garza</w:t>
            </w:r>
          </w:p>
        </w:tc>
        <w:tc>
          <w:tcPr>
            <w:tcW w:w="728" w:type="dxa"/>
            <w:vAlign w:val="center"/>
          </w:tcPr>
          <w:p w:rsidR="009572A1" w:rsidRPr="00AE6E59" w:rsidRDefault="008A1202" w:rsidP="00676D57">
            <w:pPr>
              <w:widowControl/>
              <w:jc w:val="center"/>
              <w:rPr>
                <w:rFonts w:ascii="Times New Roman" w:hAnsi="Times New Roman"/>
                <w:sz w:val="16"/>
                <w:szCs w:val="16"/>
              </w:rPr>
            </w:pPr>
            <w:r>
              <w:rPr>
                <w:rFonts w:ascii="Times New Roman" w:hAnsi="Times New Roman"/>
                <w:sz w:val="16"/>
                <w:szCs w:val="16"/>
              </w:rPr>
              <w:t>x</w:t>
            </w:r>
          </w:p>
        </w:tc>
        <w:tc>
          <w:tcPr>
            <w:tcW w:w="768" w:type="dxa"/>
            <w:vAlign w:val="center"/>
          </w:tcPr>
          <w:p w:rsidR="009572A1" w:rsidRPr="00AE6E59" w:rsidRDefault="009572A1" w:rsidP="00676D57">
            <w:pPr>
              <w:widowControl/>
              <w:jc w:val="center"/>
              <w:rPr>
                <w:rFonts w:ascii="Times New Roman" w:hAnsi="Times New Roman"/>
                <w:sz w:val="16"/>
                <w:szCs w:val="16"/>
              </w:rPr>
            </w:pPr>
          </w:p>
        </w:tc>
      </w:tr>
      <w:tr w:rsidR="009572A1" w:rsidRPr="00AE6E59" w:rsidTr="006F6888">
        <w:trPr>
          <w:trHeight w:val="260"/>
        </w:trPr>
        <w:tc>
          <w:tcPr>
            <w:tcW w:w="1682" w:type="dxa"/>
            <w:vAlign w:val="center"/>
          </w:tcPr>
          <w:p w:rsidR="009572A1" w:rsidRPr="00AE6E59" w:rsidRDefault="00342AD3" w:rsidP="00D9626C">
            <w:pPr>
              <w:widowControl/>
              <w:rPr>
                <w:rFonts w:ascii="Times New Roman" w:hAnsi="Times New Roman"/>
                <w:i/>
                <w:sz w:val="16"/>
                <w:szCs w:val="16"/>
              </w:rPr>
            </w:pPr>
            <w:r w:rsidRPr="00AE6E59">
              <w:rPr>
                <w:rFonts w:ascii="Times New Roman" w:hAnsi="Times New Roman"/>
                <w:i/>
                <w:sz w:val="16"/>
                <w:szCs w:val="16"/>
              </w:rPr>
              <w:t>V.P. for Curriculum</w:t>
            </w:r>
          </w:p>
        </w:tc>
        <w:tc>
          <w:tcPr>
            <w:tcW w:w="1102" w:type="dxa"/>
            <w:vAlign w:val="center"/>
          </w:tcPr>
          <w:p w:rsidR="009572A1" w:rsidRPr="00AE6E59" w:rsidRDefault="00D6369B" w:rsidP="006F6888">
            <w:pPr>
              <w:widowControl/>
              <w:rPr>
                <w:rFonts w:ascii="Times New Roman" w:hAnsi="Times New Roman"/>
                <w:sz w:val="16"/>
                <w:szCs w:val="16"/>
              </w:rPr>
            </w:pPr>
            <w:r w:rsidRPr="00AE6E59">
              <w:rPr>
                <w:rFonts w:ascii="Times New Roman" w:hAnsi="Times New Roman"/>
                <w:sz w:val="16"/>
                <w:szCs w:val="16"/>
              </w:rPr>
              <w:t>Nancy Marsh</w:t>
            </w:r>
          </w:p>
        </w:tc>
        <w:tc>
          <w:tcPr>
            <w:tcW w:w="728" w:type="dxa"/>
            <w:vAlign w:val="center"/>
          </w:tcPr>
          <w:p w:rsidR="009572A1" w:rsidRPr="00AE6E59" w:rsidRDefault="00625098" w:rsidP="00676D57">
            <w:pPr>
              <w:widowControl/>
              <w:jc w:val="center"/>
              <w:rPr>
                <w:rFonts w:ascii="Times New Roman" w:hAnsi="Times New Roman"/>
                <w:sz w:val="16"/>
                <w:szCs w:val="16"/>
              </w:rPr>
            </w:pPr>
            <w:r>
              <w:rPr>
                <w:rFonts w:ascii="Times New Roman" w:hAnsi="Times New Roman"/>
                <w:sz w:val="16"/>
                <w:szCs w:val="16"/>
              </w:rPr>
              <w:t>x</w:t>
            </w:r>
          </w:p>
        </w:tc>
        <w:tc>
          <w:tcPr>
            <w:tcW w:w="768" w:type="dxa"/>
            <w:vAlign w:val="center"/>
          </w:tcPr>
          <w:p w:rsidR="009572A1" w:rsidRPr="00AE6E59" w:rsidRDefault="009572A1" w:rsidP="00676D57">
            <w:pPr>
              <w:widowControl/>
              <w:jc w:val="center"/>
              <w:rPr>
                <w:rFonts w:ascii="Times New Roman" w:hAnsi="Times New Roman"/>
                <w:sz w:val="16"/>
                <w:szCs w:val="16"/>
              </w:rPr>
            </w:pPr>
          </w:p>
        </w:tc>
      </w:tr>
      <w:tr w:rsidR="009572A1" w:rsidRPr="00AE6E59" w:rsidTr="006F6888">
        <w:trPr>
          <w:trHeight w:val="260"/>
        </w:trPr>
        <w:tc>
          <w:tcPr>
            <w:tcW w:w="1682" w:type="dxa"/>
            <w:vAlign w:val="center"/>
          </w:tcPr>
          <w:p w:rsidR="009572A1" w:rsidRPr="00AE6E59" w:rsidRDefault="009572A1" w:rsidP="00D9626C">
            <w:pPr>
              <w:widowControl/>
              <w:rPr>
                <w:rFonts w:ascii="Times New Roman" w:hAnsi="Times New Roman"/>
                <w:i/>
                <w:sz w:val="16"/>
                <w:szCs w:val="16"/>
              </w:rPr>
            </w:pPr>
            <w:r w:rsidRPr="00AE6E59">
              <w:rPr>
                <w:rFonts w:ascii="Times New Roman" w:hAnsi="Times New Roman"/>
                <w:i/>
                <w:sz w:val="16"/>
                <w:szCs w:val="16"/>
              </w:rPr>
              <w:t>Secretary</w:t>
            </w:r>
          </w:p>
        </w:tc>
        <w:tc>
          <w:tcPr>
            <w:tcW w:w="1102" w:type="dxa"/>
            <w:vAlign w:val="center"/>
          </w:tcPr>
          <w:p w:rsidR="009572A1" w:rsidRPr="00AE6E59" w:rsidRDefault="004106DA" w:rsidP="00D9626C">
            <w:pPr>
              <w:widowControl/>
              <w:rPr>
                <w:rFonts w:ascii="Times New Roman" w:hAnsi="Times New Roman"/>
                <w:sz w:val="16"/>
                <w:szCs w:val="16"/>
              </w:rPr>
            </w:pPr>
            <w:r>
              <w:rPr>
                <w:rFonts w:ascii="Times New Roman" w:hAnsi="Times New Roman"/>
                <w:sz w:val="16"/>
                <w:szCs w:val="16"/>
              </w:rPr>
              <w:t>Rebecca Snyder</w:t>
            </w:r>
          </w:p>
        </w:tc>
        <w:tc>
          <w:tcPr>
            <w:tcW w:w="728" w:type="dxa"/>
            <w:vAlign w:val="center"/>
          </w:tcPr>
          <w:p w:rsidR="009572A1" w:rsidRPr="00AE6E59" w:rsidRDefault="00625098" w:rsidP="00676D57">
            <w:pPr>
              <w:widowControl/>
              <w:jc w:val="center"/>
              <w:rPr>
                <w:rFonts w:ascii="Times New Roman" w:hAnsi="Times New Roman"/>
                <w:sz w:val="16"/>
                <w:szCs w:val="16"/>
              </w:rPr>
            </w:pPr>
            <w:r>
              <w:rPr>
                <w:rFonts w:ascii="Times New Roman" w:hAnsi="Times New Roman"/>
                <w:sz w:val="16"/>
                <w:szCs w:val="16"/>
              </w:rPr>
              <w:t>x</w:t>
            </w:r>
          </w:p>
        </w:tc>
        <w:tc>
          <w:tcPr>
            <w:tcW w:w="768" w:type="dxa"/>
            <w:vAlign w:val="center"/>
          </w:tcPr>
          <w:p w:rsidR="009572A1" w:rsidRPr="00AE6E59" w:rsidRDefault="009572A1" w:rsidP="00676D57">
            <w:pPr>
              <w:widowControl/>
              <w:jc w:val="center"/>
              <w:rPr>
                <w:rFonts w:ascii="Times New Roman" w:hAnsi="Times New Roman"/>
                <w:b/>
                <w:sz w:val="16"/>
                <w:szCs w:val="16"/>
              </w:rPr>
            </w:pPr>
          </w:p>
        </w:tc>
      </w:tr>
      <w:tr w:rsidR="009572A1" w:rsidRPr="00AE6E59" w:rsidTr="006F6888">
        <w:trPr>
          <w:trHeight w:val="260"/>
        </w:trPr>
        <w:tc>
          <w:tcPr>
            <w:tcW w:w="1682" w:type="dxa"/>
            <w:vAlign w:val="center"/>
          </w:tcPr>
          <w:p w:rsidR="009572A1" w:rsidRPr="00AE6E59" w:rsidRDefault="009572A1" w:rsidP="00D9626C">
            <w:pPr>
              <w:widowControl/>
              <w:rPr>
                <w:rFonts w:ascii="Times New Roman" w:hAnsi="Times New Roman"/>
                <w:i/>
                <w:sz w:val="16"/>
                <w:szCs w:val="16"/>
              </w:rPr>
            </w:pPr>
            <w:r w:rsidRPr="00AE6E59">
              <w:rPr>
                <w:rFonts w:ascii="Times New Roman" w:hAnsi="Times New Roman"/>
                <w:i/>
                <w:sz w:val="16"/>
                <w:szCs w:val="16"/>
              </w:rPr>
              <w:t>Rep. to ASCCC</w:t>
            </w:r>
          </w:p>
        </w:tc>
        <w:tc>
          <w:tcPr>
            <w:tcW w:w="1102" w:type="dxa"/>
            <w:vAlign w:val="center"/>
          </w:tcPr>
          <w:p w:rsidR="009572A1" w:rsidRPr="00AE6E59" w:rsidRDefault="00646AC7" w:rsidP="00D9626C">
            <w:pPr>
              <w:widowControl/>
              <w:rPr>
                <w:rFonts w:ascii="Times New Roman" w:hAnsi="Times New Roman"/>
                <w:sz w:val="16"/>
                <w:szCs w:val="16"/>
              </w:rPr>
            </w:pPr>
            <w:r w:rsidRPr="00AE6E59">
              <w:rPr>
                <w:rFonts w:ascii="Times New Roman" w:hAnsi="Times New Roman"/>
                <w:sz w:val="16"/>
                <w:szCs w:val="16"/>
              </w:rPr>
              <w:t>Emily Berg</w:t>
            </w:r>
          </w:p>
        </w:tc>
        <w:tc>
          <w:tcPr>
            <w:tcW w:w="728" w:type="dxa"/>
            <w:vAlign w:val="center"/>
          </w:tcPr>
          <w:p w:rsidR="009572A1" w:rsidRPr="00AE6E59" w:rsidRDefault="00625098" w:rsidP="00676D57">
            <w:pPr>
              <w:widowControl/>
              <w:jc w:val="center"/>
              <w:rPr>
                <w:rFonts w:ascii="Times New Roman" w:hAnsi="Times New Roman"/>
                <w:sz w:val="16"/>
                <w:szCs w:val="16"/>
              </w:rPr>
            </w:pPr>
            <w:r>
              <w:rPr>
                <w:rFonts w:ascii="Times New Roman" w:hAnsi="Times New Roman"/>
                <w:sz w:val="16"/>
                <w:szCs w:val="16"/>
              </w:rPr>
              <w:t>x</w:t>
            </w:r>
          </w:p>
        </w:tc>
        <w:tc>
          <w:tcPr>
            <w:tcW w:w="768" w:type="dxa"/>
            <w:vAlign w:val="center"/>
          </w:tcPr>
          <w:p w:rsidR="009572A1" w:rsidRPr="00AE6E59" w:rsidRDefault="009572A1" w:rsidP="00676D57">
            <w:pPr>
              <w:widowControl/>
              <w:jc w:val="center"/>
              <w:rPr>
                <w:rFonts w:ascii="Times New Roman" w:hAnsi="Times New Roman"/>
                <w:sz w:val="16"/>
                <w:szCs w:val="16"/>
              </w:rPr>
            </w:pPr>
          </w:p>
        </w:tc>
      </w:tr>
      <w:tr w:rsidR="009572A1" w:rsidRPr="00AE6E59" w:rsidTr="006F6888">
        <w:trPr>
          <w:trHeight w:val="260"/>
        </w:trPr>
        <w:tc>
          <w:tcPr>
            <w:tcW w:w="1682" w:type="dxa"/>
            <w:vAlign w:val="center"/>
          </w:tcPr>
          <w:p w:rsidR="009572A1" w:rsidRPr="00AE6E59" w:rsidRDefault="00C96E4D" w:rsidP="00D9626C">
            <w:pPr>
              <w:widowControl/>
              <w:rPr>
                <w:rFonts w:ascii="Times New Roman" w:hAnsi="Times New Roman"/>
                <w:i/>
                <w:sz w:val="16"/>
                <w:szCs w:val="16"/>
              </w:rPr>
            </w:pPr>
            <w:r w:rsidRPr="00AE6E59">
              <w:rPr>
                <w:rFonts w:ascii="Times New Roman" w:hAnsi="Times New Roman"/>
                <w:i/>
                <w:sz w:val="16"/>
                <w:szCs w:val="16"/>
              </w:rPr>
              <w:t>M</w:t>
            </w:r>
            <w:r w:rsidR="00F1603B" w:rsidRPr="00AE6E59">
              <w:rPr>
                <w:rFonts w:ascii="Times New Roman" w:hAnsi="Times New Roman"/>
                <w:i/>
                <w:sz w:val="16"/>
                <w:szCs w:val="16"/>
              </w:rPr>
              <w:t>.</w:t>
            </w:r>
            <w:r w:rsidRPr="00AE6E59">
              <w:rPr>
                <w:rFonts w:ascii="Times New Roman" w:hAnsi="Times New Roman"/>
                <w:i/>
                <w:sz w:val="16"/>
                <w:szCs w:val="16"/>
              </w:rPr>
              <w:t>O</w:t>
            </w:r>
            <w:r w:rsidR="00F1603B" w:rsidRPr="00AE6E59">
              <w:rPr>
                <w:rFonts w:ascii="Times New Roman" w:hAnsi="Times New Roman"/>
                <w:i/>
                <w:sz w:val="16"/>
                <w:szCs w:val="16"/>
              </w:rPr>
              <w:t>.</w:t>
            </w:r>
            <w:r w:rsidRPr="00AE6E59">
              <w:rPr>
                <w:rFonts w:ascii="Times New Roman" w:hAnsi="Times New Roman"/>
                <w:i/>
                <w:sz w:val="16"/>
                <w:szCs w:val="16"/>
              </w:rPr>
              <w:t>F</w:t>
            </w:r>
            <w:r w:rsidR="00F1603B" w:rsidRPr="00AE6E59">
              <w:rPr>
                <w:rFonts w:ascii="Times New Roman" w:hAnsi="Times New Roman"/>
                <w:i/>
                <w:sz w:val="16"/>
                <w:szCs w:val="16"/>
              </w:rPr>
              <w:t>.</w:t>
            </w:r>
            <w:r w:rsidRPr="00AE6E59">
              <w:rPr>
                <w:rFonts w:ascii="Times New Roman" w:hAnsi="Times New Roman"/>
                <w:i/>
                <w:sz w:val="16"/>
                <w:szCs w:val="16"/>
              </w:rPr>
              <w:t>A</w:t>
            </w:r>
            <w:r w:rsidR="009572A1" w:rsidRPr="00AE6E59">
              <w:rPr>
                <w:rFonts w:ascii="Times New Roman" w:hAnsi="Times New Roman"/>
                <w:i/>
                <w:sz w:val="16"/>
                <w:szCs w:val="16"/>
              </w:rPr>
              <w:t>.</w:t>
            </w:r>
          </w:p>
        </w:tc>
        <w:tc>
          <w:tcPr>
            <w:tcW w:w="1102" w:type="dxa"/>
            <w:vAlign w:val="center"/>
          </w:tcPr>
          <w:p w:rsidR="009572A1" w:rsidRPr="00AE6E59" w:rsidRDefault="00D6369B" w:rsidP="00D9626C">
            <w:pPr>
              <w:widowControl/>
              <w:rPr>
                <w:rFonts w:ascii="Times New Roman" w:hAnsi="Times New Roman"/>
                <w:sz w:val="16"/>
                <w:szCs w:val="16"/>
              </w:rPr>
            </w:pPr>
            <w:r w:rsidRPr="00AE6E59">
              <w:rPr>
                <w:rFonts w:ascii="Times New Roman" w:hAnsi="Times New Roman"/>
                <w:sz w:val="16"/>
                <w:szCs w:val="16"/>
              </w:rPr>
              <w:t>James Druley</w:t>
            </w:r>
          </w:p>
        </w:tc>
        <w:tc>
          <w:tcPr>
            <w:tcW w:w="728" w:type="dxa"/>
            <w:vAlign w:val="center"/>
          </w:tcPr>
          <w:p w:rsidR="009572A1" w:rsidRPr="00AE6E59" w:rsidRDefault="00625098" w:rsidP="00676D57">
            <w:pPr>
              <w:widowControl/>
              <w:jc w:val="center"/>
              <w:rPr>
                <w:rFonts w:ascii="Times New Roman" w:hAnsi="Times New Roman"/>
                <w:sz w:val="16"/>
                <w:szCs w:val="16"/>
              </w:rPr>
            </w:pPr>
            <w:r>
              <w:rPr>
                <w:rFonts w:ascii="Times New Roman" w:hAnsi="Times New Roman"/>
                <w:sz w:val="16"/>
                <w:szCs w:val="16"/>
              </w:rPr>
              <w:t>x</w:t>
            </w:r>
          </w:p>
        </w:tc>
        <w:tc>
          <w:tcPr>
            <w:tcW w:w="768" w:type="dxa"/>
            <w:vAlign w:val="center"/>
          </w:tcPr>
          <w:p w:rsidR="009572A1" w:rsidRPr="00AE6E59" w:rsidRDefault="009572A1" w:rsidP="00676D57">
            <w:pPr>
              <w:widowControl/>
              <w:jc w:val="center"/>
              <w:rPr>
                <w:rFonts w:ascii="Times New Roman" w:hAnsi="Times New Roman"/>
                <w:sz w:val="16"/>
                <w:szCs w:val="16"/>
              </w:rPr>
            </w:pPr>
          </w:p>
        </w:tc>
      </w:tr>
      <w:tr w:rsidR="009572A1" w:rsidRPr="00AE6E59" w:rsidTr="006F6888">
        <w:trPr>
          <w:trHeight w:val="260"/>
        </w:trPr>
        <w:tc>
          <w:tcPr>
            <w:tcW w:w="1682" w:type="dxa"/>
            <w:vAlign w:val="center"/>
          </w:tcPr>
          <w:p w:rsidR="009572A1" w:rsidRPr="00AE6E59" w:rsidRDefault="009572A1" w:rsidP="00D9626C">
            <w:pPr>
              <w:widowControl/>
              <w:rPr>
                <w:rFonts w:ascii="Times New Roman" w:hAnsi="Times New Roman"/>
                <w:i/>
                <w:sz w:val="16"/>
                <w:szCs w:val="16"/>
              </w:rPr>
            </w:pPr>
            <w:r w:rsidRPr="00AE6E59">
              <w:rPr>
                <w:rFonts w:ascii="Times New Roman" w:hAnsi="Times New Roman"/>
                <w:i/>
                <w:sz w:val="16"/>
                <w:szCs w:val="16"/>
              </w:rPr>
              <w:t>Immediate Past Pres.</w:t>
            </w:r>
          </w:p>
        </w:tc>
        <w:tc>
          <w:tcPr>
            <w:tcW w:w="1102" w:type="dxa"/>
            <w:vAlign w:val="center"/>
          </w:tcPr>
          <w:p w:rsidR="009572A1" w:rsidRPr="00AE6E59" w:rsidRDefault="006F6888" w:rsidP="00D9626C">
            <w:pPr>
              <w:widowControl/>
              <w:rPr>
                <w:rFonts w:ascii="Times New Roman" w:hAnsi="Times New Roman"/>
                <w:sz w:val="16"/>
                <w:szCs w:val="16"/>
              </w:rPr>
            </w:pPr>
            <w:r w:rsidRPr="00AE6E59">
              <w:rPr>
                <w:rFonts w:ascii="Times New Roman" w:hAnsi="Times New Roman"/>
                <w:sz w:val="16"/>
                <w:szCs w:val="16"/>
              </w:rPr>
              <w:t>Jeff Ragan</w:t>
            </w:r>
          </w:p>
        </w:tc>
        <w:tc>
          <w:tcPr>
            <w:tcW w:w="728" w:type="dxa"/>
            <w:vAlign w:val="center"/>
          </w:tcPr>
          <w:p w:rsidR="009572A1" w:rsidRPr="00AE6E59" w:rsidRDefault="00625098" w:rsidP="00676D57">
            <w:pPr>
              <w:widowControl/>
              <w:jc w:val="center"/>
              <w:rPr>
                <w:rFonts w:ascii="Times New Roman" w:hAnsi="Times New Roman"/>
                <w:sz w:val="16"/>
                <w:szCs w:val="16"/>
              </w:rPr>
            </w:pPr>
            <w:r>
              <w:rPr>
                <w:rFonts w:ascii="Times New Roman" w:hAnsi="Times New Roman"/>
                <w:sz w:val="16"/>
                <w:szCs w:val="16"/>
              </w:rPr>
              <w:t>x</w:t>
            </w:r>
          </w:p>
        </w:tc>
        <w:tc>
          <w:tcPr>
            <w:tcW w:w="768" w:type="dxa"/>
            <w:vAlign w:val="center"/>
          </w:tcPr>
          <w:p w:rsidR="009572A1" w:rsidRPr="00AE6E59" w:rsidRDefault="009572A1" w:rsidP="00676D57">
            <w:pPr>
              <w:widowControl/>
              <w:jc w:val="center"/>
              <w:rPr>
                <w:rFonts w:ascii="Times New Roman" w:hAnsi="Times New Roman"/>
                <w:sz w:val="16"/>
                <w:szCs w:val="16"/>
              </w:rPr>
            </w:pPr>
          </w:p>
        </w:tc>
      </w:tr>
    </w:tbl>
    <w:p w:rsidR="0033537F" w:rsidRPr="00AE6E59" w:rsidRDefault="0033537F" w:rsidP="0033537F">
      <w:pPr>
        <w:widowControl/>
        <w:ind w:left="1080"/>
        <w:rPr>
          <w:rFonts w:ascii="Times New Roman" w:hAnsi="Times New Roman"/>
          <w:b/>
          <w:sz w:val="20"/>
        </w:rPr>
      </w:pPr>
    </w:p>
    <w:p w:rsidR="0033537F" w:rsidRPr="00AE6E59" w:rsidRDefault="0033537F" w:rsidP="00824AED">
      <w:pPr>
        <w:widowControl/>
        <w:rPr>
          <w:rFonts w:ascii="Times New Roman" w:hAnsi="Times New Roman"/>
          <w:sz w:val="20"/>
        </w:rPr>
      </w:pPr>
    </w:p>
    <w:p w:rsidR="00E14D2C" w:rsidRPr="00AE6E59" w:rsidRDefault="00E14D2C" w:rsidP="00824AED">
      <w:pPr>
        <w:widowControl/>
        <w:ind w:left="1080"/>
        <w:rPr>
          <w:rFonts w:ascii="Times New Roman" w:hAnsi="Times New Roman"/>
          <w:sz w:val="20"/>
          <w:u w:val="single"/>
        </w:rPr>
      </w:pPr>
    </w:p>
    <w:p w:rsidR="00E14D2C" w:rsidRPr="00AE6E59" w:rsidRDefault="00E14D2C" w:rsidP="00E14D2C">
      <w:pPr>
        <w:widowControl/>
        <w:ind w:left="1080"/>
        <w:rPr>
          <w:rFonts w:ascii="Times New Roman" w:hAnsi="Times New Roman"/>
          <w:sz w:val="20"/>
          <w:u w:val="single"/>
        </w:rPr>
      </w:pPr>
    </w:p>
    <w:p w:rsidR="00E14D2C" w:rsidRPr="00AE6E59" w:rsidRDefault="00E14D2C" w:rsidP="00E14D2C">
      <w:pPr>
        <w:widowControl/>
        <w:ind w:left="1080"/>
        <w:rPr>
          <w:rFonts w:ascii="Times New Roman" w:hAnsi="Times New Roman"/>
          <w:sz w:val="20"/>
          <w:u w:val="single"/>
        </w:rPr>
      </w:pPr>
    </w:p>
    <w:p w:rsidR="00E14D2C" w:rsidRPr="00AE6E59" w:rsidRDefault="00E14D2C" w:rsidP="00824AED">
      <w:pPr>
        <w:widowControl/>
        <w:rPr>
          <w:rFonts w:ascii="Times New Roman" w:hAnsi="Times New Roman"/>
          <w:sz w:val="20"/>
          <w:u w:val="single"/>
        </w:rPr>
      </w:pPr>
    </w:p>
    <w:p w:rsidR="00824AED" w:rsidRPr="00AE6E59" w:rsidRDefault="00824AED" w:rsidP="00824AED">
      <w:pPr>
        <w:widowControl/>
        <w:rPr>
          <w:rFonts w:ascii="Times New Roman" w:hAnsi="Times New Roman"/>
          <w:sz w:val="20"/>
          <w:u w:val="single"/>
        </w:rPr>
      </w:pPr>
    </w:p>
    <w:p w:rsidR="00824AED" w:rsidRPr="00AE6E59" w:rsidRDefault="00824AED" w:rsidP="00824AED">
      <w:pPr>
        <w:widowControl/>
        <w:rPr>
          <w:rFonts w:ascii="Times New Roman" w:hAnsi="Times New Roman"/>
          <w:sz w:val="20"/>
          <w:u w:val="single"/>
        </w:rPr>
      </w:pPr>
    </w:p>
    <w:tbl>
      <w:tblPr>
        <w:tblStyle w:val="TableGrid"/>
        <w:tblpPr w:leftFromText="180" w:rightFromText="180" w:vertAnchor="page" w:horzAnchor="margin" w:tblpY="5397"/>
        <w:tblW w:w="9369" w:type="dxa"/>
        <w:tblLook w:val="04A0" w:firstRow="1" w:lastRow="0" w:firstColumn="1" w:lastColumn="0" w:noHBand="0" w:noVBand="1"/>
      </w:tblPr>
      <w:tblGrid>
        <w:gridCol w:w="1874"/>
        <w:gridCol w:w="1463"/>
        <w:gridCol w:w="707"/>
        <w:gridCol w:w="688"/>
        <w:gridCol w:w="228"/>
        <w:gridCol w:w="1842"/>
        <w:gridCol w:w="1172"/>
        <w:gridCol w:w="707"/>
        <w:gridCol w:w="688"/>
      </w:tblGrid>
      <w:tr w:rsidR="001923D8" w:rsidRPr="00AE6E59" w:rsidTr="00EE3EE2">
        <w:trPr>
          <w:trHeight w:val="216"/>
        </w:trPr>
        <w:tc>
          <w:tcPr>
            <w:tcW w:w="0" w:type="auto"/>
            <w:shd w:val="clear" w:color="auto" w:fill="C6D9F1" w:themeFill="text2" w:themeFillTint="33"/>
          </w:tcPr>
          <w:p w:rsidR="009572A1" w:rsidRPr="00AE6E59" w:rsidRDefault="009572A1" w:rsidP="00EE3EE2">
            <w:pPr>
              <w:widowControl/>
              <w:rPr>
                <w:rFonts w:ascii="Times New Roman" w:hAnsi="Times New Roman"/>
                <w:b/>
                <w:sz w:val="16"/>
                <w:szCs w:val="16"/>
              </w:rPr>
            </w:pPr>
            <w:r w:rsidRPr="00AE6E59">
              <w:rPr>
                <w:rFonts w:ascii="Times New Roman" w:hAnsi="Times New Roman"/>
                <w:b/>
                <w:sz w:val="16"/>
                <w:szCs w:val="16"/>
              </w:rPr>
              <w:t>Department</w:t>
            </w:r>
          </w:p>
        </w:tc>
        <w:tc>
          <w:tcPr>
            <w:tcW w:w="0" w:type="auto"/>
            <w:shd w:val="clear" w:color="auto" w:fill="C6D9F1" w:themeFill="text2" w:themeFillTint="33"/>
          </w:tcPr>
          <w:p w:rsidR="009572A1" w:rsidRPr="00AE6E59" w:rsidRDefault="009572A1" w:rsidP="00EE3EE2">
            <w:pPr>
              <w:widowControl/>
              <w:rPr>
                <w:rFonts w:ascii="Times New Roman" w:hAnsi="Times New Roman"/>
                <w:b/>
                <w:sz w:val="16"/>
                <w:szCs w:val="16"/>
              </w:rPr>
            </w:pPr>
            <w:r w:rsidRPr="00AE6E59">
              <w:rPr>
                <w:rFonts w:ascii="Times New Roman" w:hAnsi="Times New Roman"/>
                <w:b/>
                <w:sz w:val="16"/>
                <w:szCs w:val="16"/>
              </w:rPr>
              <w:t>Senator</w:t>
            </w:r>
          </w:p>
        </w:tc>
        <w:tc>
          <w:tcPr>
            <w:tcW w:w="0" w:type="auto"/>
            <w:shd w:val="clear" w:color="auto" w:fill="C6D9F1" w:themeFill="text2" w:themeFillTint="33"/>
          </w:tcPr>
          <w:p w:rsidR="009572A1" w:rsidRPr="00AE6E59" w:rsidRDefault="009572A1" w:rsidP="00EE3EE2">
            <w:pPr>
              <w:widowControl/>
              <w:rPr>
                <w:rFonts w:ascii="Times New Roman" w:hAnsi="Times New Roman"/>
                <w:sz w:val="16"/>
                <w:szCs w:val="16"/>
              </w:rPr>
            </w:pPr>
            <w:r w:rsidRPr="00AE6E59">
              <w:rPr>
                <w:rFonts w:ascii="Times New Roman" w:hAnsi="Times New Roman"/>
                <w:sz w:val="16"/>
                <w:szCs w:val="16"/>
              </w:rPr>
              <w:t>Present</w:t>
            </w:r>
          </w:p>
        </w:tc>
        <w:tc>
          <w:tcPr>
            <w:tcW w:w="0" w:type="auto"/>
            <w:shd w:val="clear" w:color="auto" w:fill="C6D9F1" w:themeFill="text2" w:themeFillTint="33"/>
          </w:tcPr>
          <w:p w:rsidR="009572A1" w:rsidRPr="00AE6E59" w:rsidRDefault="009572A1" w:rsidP="00EE3EE2">
            <w:pPr>
              <w:widowControl/>
              <w:rPr>
                <w:rFonts w:ascii="Times New Roman" w:hAnsi="Times New Roman"/>
                <w:sz w:val="16"/>
                <w:szCs w:val="16"/>
              </w:rPr>
            </w:pPr>
            <w:r w:rsidRPr="00AE6E59">
              <w:rPr>
                <w:rFonts w:ascii="Times New Roman" w:hAnsi="Times New Roman"/>
                <w:sz w:val="16"/>
                <w:szCs w:val="16"/>
              </w:rPr>
              <w:t>Absent</w:t>
            </w:r>
          </w:p>
        </w:tc>
        <w:tc>
          <w:tcPr>
            <w:tcW w:w="0" w:type="auto"/>
            <w:shd w:val="clear" w:color="auto" w:fill="000000" w:themeFill="text1"/>
          </w:tcPr>
          <w:p w:rsidR="009572A1" w:rsidRPr="00AE6E59" w:rsidRDefault="009572A1" w:rsidP="00EE3EE2">
            <w:pPr>
              <w:widowControl/>
              <w:rPr>
                <w:rFonts w:ascii="Times New Roman" w:hAnsi="Times New Roman"/>
                <w:sz w:val="16"/>
                <w:szCs w:val="16"/>
                <w:u w:val="single"/>
              </w:rPr>
            </w:pPr>
          </w:p>
        </w:tc>
        <w:tc>
          <w:tcPr>
            <w:tcW w:w="0" w:type="auto"/>
            <w:shd w:val="clear" w:color="auto" w:fill="C6D9F1" w:themeFill="text2" w:themeFillTint="33"/>
          </w:tcPr>
          <w:p w:rsidR="009572A1" w:rsidRPr="00AE6E59" w:rsidRDefault="009572A1" w:rsidP="00EE3EE2">
            <w:pPr>
              <w:widowControl/>
              <w:rPr>
                <w:rFonts w:ascii="Times New Roman" w:hAnsi="Times New Roman"/>
                <w:b/>
                <w:sz w:val="16"/>
                <w:szCs w:val="16"/>
              </w:rPr>
            </w:pPr>
            <w:r w:rsidRPr="00AE6E59">
              <w:rPr>
                <w:rFonts w:ascii="Times New Roman" w:hAnsi="Times New Roman"/>
                <w:b/>
                <w:sz w:val="16"/>
                <w:szCs w:val="16"/>
              </w:rPr>
              <w:t>Department</w:t>
            </w:r>
          </w:p>
        </w:tc>
        <w:tc>
          <w:tcPr>
            <w:tcW w:w="0" w:type="auto"/>
            <w:shd w:val="clear" w:color="auto" w:fill="C6D9F1" w:themeFill="text2" w:themeFillTint="33"/>
          </w:tcPr>
          <w:p w:rsidR="009572A1" w:rsidRPr="00AE6E59" w:rsidRDefault="009572A1" w:rsidP="00EE3EE2">
            <w:pPr>
              <w:widowControl/>
              <w:tabs>
                <w:tab w:val="left" w:pos="6840"/>
              </w:tabs>
              <w:rPr>
                <w:rFonts w:ascii="Times New Roman" w:hAnsi="Times New Roman"/>
                <w:b/>
                <w:sz w:val="16"/>
                <w:szCs w:val="16"/>
                <w:u w:val="single"/>
              </w:rPr>
            </w:pPr>
            <w:r w:rsidRPr="00AE6E59">
              <w:rPr>
                <w:rFonts w:ascii="Times New Roman" w:hAnsi="Times New Roman"/>
                <w:b/>
                <w:sz w:val="16"/>
                <w:szCs w:val="16"/>
              </w:rPr>
              <w:t>Senator</w:t>
            </w:r>
          </w:p>
        </w:tc>
        <w:tc>
          <w:tcPr>
            <w:tcW w:w="0" w:type="auto"/>
            <w:shd w:val="clear" w:color="auto" w:fill="C6D9F1" w:themeFill="text2" w:themeFillTint="33"/>
          </w:tcPr>
          <w:p w:rsidR="009572A1" w:rsidRPr="00AE6E59" w:rsidRDefault="009572A1" w:rsidP="00EE3EE2">
            <w:pPr>
              <w:widowControl/>
              <w:rPr>
                <w:rFonts w:ascii="Times New Roman" w:hAnsi="Times New Roman"/>
                <w:sz w:val="16"/>
                <w:szCs w:val="16"/>
              </w:rPr>
            </w:pPr>
            <w:r w:rsidRPr="00AE6E59">
              <w:rPr>
                <w:rFonts w:ascii="Times New Roman" w:hAnsi="Times New Roman"/>
                <w:sz w:val="16"/>
                <w:szCs w:val="16"/>
              </w:rPr>
              <w:t>Present</w:t>
            </w:r>
          </w:p>
        </w:tc>
        <w:tc>
          <w:tcPr>
            <w:tcW w:w="0" w:type="auto"/>
            <w:shd w:val="clear" w:color="auto" w:fill="C6D9F1" w:themeFill="text2" w:themeFillTint="33"/>
          </w:tcPr>
          <w:p w:rsidR="009572A1" w:rsidRPr="00AE6E59" w:rsidRDefault="009572A1" w:rsidP="00EE3EE2">
            <w:pPr>
              <w:widowControl/>
              <w:rPr>
                <w:rFonts w:ascii="Times New Roman" w:hAnsi="Times New Roman"/>
                <w:sz w:val="16"/>
                <w:szCs w:val="16"/>
              </w:rPr>
            </w:pPr>
            <w:r w:rsidRPr="00AE6E59">
              <w:rPr>
                <w:rFonts w:ascii="Times New Roman" w:hAnsi="Times New Roman"/>
                <w:sz w:val="16"/>
                <w:szCs w:val="16"/>
              </w:rPr>
              <w:t>Absent</w:t>
            </w:r>
          </w:p>
        </w:tc>
      </w:tr>
      <w:tr w:rsidR="001923D8" w:rsidRPr="00AE6E59" w:rsidTr="00EE3EE2">
        <w:trPr>
          <w:trHeight w:val="259"/>
        </w:trPr>
        <w:tc>
          <w:tcPr>
            <w:tcW w:w="0" w:type="auto"/>
            <w:tcBorders>
              <w:bottom w:val="single" w:sz="4" w:space="0" w:color="000000"/>
            </w:tcBorders>
            <w:vAlign w:val="center"/>
          </w:tcPr>
          <w:p w:rsidR="009572A1" w:rsidRPr="00AE6E59" w:rsidRDefault="009572A1" w:rsidP="00EE3EE2">
            <w:pPr>
              <w:widowControl/>
              <w:rPr>
                <w:rFonts w:ascii="Times New Roman" w:hAnsi="Times New Roman"/>
                <w:i/>
                <w:sz w:val="16"/>
                <w:szCs w:val="16"/>
              </w:rPr>
            </w:pPr>
            <w:r w:rsidRPr="00AE6E59">
              <w:rPr>
                <w:rFonts w:ascii="Times New Roman" w:hAnsi="Times New Roman"/>
                <w:i/>
                <w:sz w:val="16"/>
                <w:szCs w:val="16"/>
              </w:rPr>
              <w:t>Adjunct Fac. (1)</w:t>
            </w:r>
          </w:p>
        </w:tc>
        <w:tc>
          <w:tcPr>
            <w:tcW w:w="0" w:type="auto"/>
            <w:tcBorders>
              <w:bottom w:val="single" w:sz="4" w:space="0" w:color="000000"/>
            </w:tcBorders>
            <w:vAlign w:val="center"/>
          </w:tcPr>
          <w:p w:rsidR="009572A1" w:rsidRPr="00AE6E59" w:rsidRDefault="00902F07" w:rsidP="00EE3EE2">
            <w:pPr>
              <w:widowControl/>
              <w:rPr>
                <w:rFonts w:ascii="Times New Roman" w:hAnsi="Times New Roman"/>
                <w:sz w:val="16"/>
                <w:szCs w:val="16"/>
              </w:rPr>
            </w:pPr>
            <w:r w:rsidRPr="00AE6E59">
              <w:rPr>
                <w:rFonts w:ascii="Times New Roman" w:hAnsi="Times New Roman"/>
                <w:b/>
                <w:sz w:val="16"/>
                <w:szCs w:val="16"/>
              </w:rPr>
              <w:t>Vacant</w:t>
            </w:r>
          </w:p>
        </w:tc>
        <w:tc>
          <w:tcPr>
            <w:tcW w:w="0" w:type="auto"/>
            <w:vAlign w:val="center"/>
          </w:tcPr>
          <w:p w:rsidR="009572A1" w:rsidRPr="00AE6E59" w:rsidRDefault="009572A1" w:rsidP="00EE3EE2">
            <w:pPr>
              <w:widowControl/>
              <w:jc w:val="center"/>
              <w:rPr>
                <w:rFonts w:ascii="Times New Roman" w:hAnsi="Times New Roman"/>
                <w:sz w:val="16"/>
                <w:szCs w:val="16"/>
              </w:rPr>
            </w:pPr>
          </w:p>
        </w:tc>
        <w:tc>
          <w:tcPr>
            <w:tcW w:w="0" w:type="auto"/>
            <w:vAlign w:val="center"/>
          </w:tcPr>
          <w:p w:rsidR="009572A1" w:rsidRPr="00AE6E59" w:rsidRDefault="009572A1" w:rsidP="00EE3EE2">
            <w:pPr>
              <w:widowControl/>
              <w:jc w:val="center"/>
              <w:rPr>
                <w:rFonts w:ascii="Times New Roman" w:hAnsi="Times New Roman"/>
                <w:sz w:val="16"/>
                <w:szCs w:val="16"/>
              </w:rPr>
            </w:pPr>
          </w:p>
        </w:tc>
        <w:tc>
          <w:tcPr>
            <w:tcW w:w="0" w:type="auto"/>
            <w:shd w:val="clear" w:color="auto" w:fill="000000" w:themeFill="text1"/>
          </w:tcPr>
          <w:p w:rsidR="009572A1" w:rsidRPr="00AE6E59" w:rsidRDefault="009572A1" w:rsidP="00EE3EE2">
            <w:pPr>
              <w:widowControl/>
              <w:rPr>
                <w:rFonts w:ascii="Times New Roman" w:hAnsi="Times New Roman"/>
                <w:sz w:val="20"/>
                <w:u w:val="single"/>
              </w:rPr>
            </w:pPr>
          </w:p>
        </w:tc>
        <w:tc>
          <w:tcPr>
            <w:tcW w:w="0" w:type="auto"/>
            <w:vAlign w:val="center"/>
          </w:tcPr>
          <w:p w:rsidR="009572A1" w:rsidRPr="00AE6E59" w:rsidRDefault="009572A1" w:rsidP="00EE3EE2">
            <w:pPr>
              <w:widowControl/>
              <w:rPr>
                <w:rFonts w:ascii="Times New Roman" w:hAnsi="Times New Roman"/>
                <w:i/>
                <w:sz w:val="16"/>
                <w:szCs w:val="16"/>
              </w:rPr>
            </w:pPr>
            <w:r w:rsidRPr="00AE6E59">
              <w:rPr>
                <w:rFonts w:ascii="Times New Roman" w:hAnsi="Times New Roman"/>
                <w:i/>
                <w:sz w:val="16"/>
                <w:szCs w:val="16"/>
              </w:rPr>
              <w:t>Fine Arts &amp; Soc. Sci. (1)</w:t>
            </w:r>
          </w:p>
        </w:tc>
        <w:tc>
          <w:tcPr>
            <w:tcW w:w="0" w:type="auto"/>
            <w:vAlign w:val="center"/>
          </w:tcPr>
          <w:p w:rsidR="009572A1" w:rsidRPr="00AE6E59" w:rsidRDefault="00FF5AD3" w:rsidP="00EE3EE2">
            <w:pPr>
              <w:widowControl/>
              <w:rPr>
                <w:rFonts w:ascii="Times New Roman" w:hAnsi="Times New Roman"/>
                <w:sz w:val="16"/>
                <w:szCs w:val="16"/>
              </w:rPr>
            </w:pPr>
            <w:r w:rsidRPr="00AE6E59">
              <w:rPr>
                <w:rFonts w:ascii="Times New Roman" w:hAnsi="Times New Roman"/>
                <w:sz w:val="16"/>
                <w:szCs w:val="16"/>
              </w:rPr>
              <w:t>G. Cartwright</w:t>
            </w:r>
          </w:p>
        </w:tc>
        <w:tc>
          <w:tcPr>
            <w:tcW w:w="0" w:type="auto"/>
            <w:vAlign w:val="center"/>
          </w:tcPr>
          <w:p w:rsidR="009572A1" w:rsidRPr="00AE6E59" w:rsidRDefault="009572A1" w:rsidP="00EE3EE2">
            <w:pPr>
              <w:widowControl/>
              <w:jc w:val="center"/>
              <w:rPr>
                <w:rFonts w:ascii="Times New Roman" w:hAnsi="Times New Roman"/>
                <w:sz w:val="16"/>
                <w:szCs w:val="16"/>
              </w:rPr>
            </w:pPr>
          </w:p>
        </w:tc>
        <w:tc>
          <w:tcPr>
            <w:tcW w:w="0" w:type="auto"/>
            <w:vAlign w:val="center"/>
          </w:tcPr>
          <w:p w:rsidR="009572A1" w:rsidRPr="00AE6E59" w:rsidRDefault="001923D8" w:rsidP="00EE3EE2">
            <w:pPr>
              <w:widowControl/>
              <w:jc w:val="center"/>
              <w:rPr>
                <w:rFonts w:ascii="Times New Roman" w:hAnsi="Times New Roman"/>
                <w:sz w:val="16"/>
                <w:szCs w:val="16"/>
              </w:rPr>
            </w:pPr>
            <w:r>
              <w:rPr>
                <w:rFonts w:ascii="Times New Roman" w:hAnsi="Times New Roman"/>
                <w:sz w:val="16"/>
                <w:szCs w:val="16"/>
              </w:rPr>
              <w:t>X</w:t>
            </w:r>
          </w:p>
        </w:tc>
      </w:tr>
      <w:tr w:rsidR="001923D8" w:rsidRPr="00AE6E59" w:rsidTr="00EE3EE2">
        <w:trPr>
          <w:trHeight w:val="259"/>
        </w:trPr>
        <w:tc>
          <w:tcPr>
            <w:tcW w:w="0" w:type="auto"/>
            <w:tcBorders>
              <w:bottom w:val="single" w:sz="4" w:space="0" w:color="000000"/>
            </w:tcBorders>
            <w:shd w:val="clear" w:color="auto" w:fill="FFFFFF" w:themeFill="background1"/>
            <w:vAlign w:val="center"/>
          </w:tcPr>
          <w:p w:rsidR="009572A1" w:rsidRPr="00AE6E59" w:rsidRDefault="009572A1" w:rsidP="00EE3EE2">
            <w:pPr>
              <w:widowControl/>
              <w:rPr>
                <w:rFonts w:ascii="Times New Roman" w:hAnsi="Times New Roman"/>
                <w:i/>
                <w:sz w:val="16"/>
                <w:szCs w:val="16"/>
              </w:rPr>
            </w:pPr>
            <w:r w:rsidRPr="00AE6E59">
              <w:rPr>
                <w:rFonts w:ascii="Times New Roman" w:hAnsi="Times New Roman"/>
                <w:i/>
                <w:sz w:val="16"/>
                <w:szCs w:val="16"/>
              </w:rPr>
              <w:t>AG &amp; Nat Resources (1)</w:t>
            </w:r>
          </w:p>
        </w:tc>
        <w:tc>
          <w:tcPr>
            <w:tcW w:w="0" w:type="auto"/>
            <w:tcBorders>
              <w:bottom w:val="single" w:sz="4" w:space="0" w:color="000000"/>
            </w:tcBorders>
            <w:shd w:val="clear" w:color="auto" w:fill="FFFFFF" w:themeFill="background1"/>
            <w:vAlign w:val="center"/>
          </w:tcPr>
          <w:p w:rsidR="009572A1" w:rsidRPr="001923D8" w:rsidRDefault="001923D8" w:rsidP="00EE3EE2">
            <w:pPr>
              <w:widowControl/>
              <w:rPr>
                <w:rFonts w:ascii="Times New Roman" w:hAnsi="Times New Roman"/>
                <w:sz w:val="16"/>
                <w:szCs w:val="16"/>
              </w:rPr>
            </w:pPr>
            <w:r>
              <w:rPr>
                <w:rFonts w:ascii="Times New Roman" w:hAnsi="Times New Roman"/>
                <w:sz w:val="16"/>
                <w:szCs w:val="16"/>
              </w:rPr>
              <w:t>N. Gutierrez</w:t>
            </w:r>
          </w:p>
        </w:tc>
        <w:tc>
          <w:tcPr>
            <w:tcW w:w="0" w:type="auto"/>
            <w:tcBorders>
              <w:bottom w:val="single" w:sz="4" w:space="0" w:color="000000"/>
            </w:tcBorders>
            <w:vAlign w:val="center"/>
          </w:tcPr>
          <w:p w:rsidR="009572A1" w:rsidRPr="00AE6E59" w:rsidRDefault="001923D8" w:rsidP="00EE3EE2">
            <w:pPr>
              <w:widowControl/>
              <w:jc w:val="center"/>
              <w:rPr>
                <w:rFonts w:ascii="Times New Roman" w:hAnsi="Times New Roman"/>
                <w:sz w:val="16"/>
                <w:szCs w:val="16"/>
              </w:rPr>
            </w:pPr>
            <w:r>
              <w:rPr>
                <w:rFonts w:ascii="Times New Roman" w:hAnsi="Times New Roman"/>
                <w:sz w:val="16"/>
                <w:szCs w:val="16"/>
              </w:rPr>
              <w:t>X</w:t>
            </w:r>
          </w:p>
        </w:tc>
        <w:tc>
          <w:tcPr>
            <w:tcW w:w="0" w:type="auto"/>
            <w:tcBorders>
              <w:bottom w:val="single" w:sz="4" w:space="0" w:color="000000"/>
            </w:tcBorders>
            <w:vAlign w:val="center"/>
          </w:tcPr>
          <w:p w:rsidR="009572A1" w:rsidRPr="00AE6E59" w:rsidRDefault="009572A1" w:rsidP="00EE3EE2">
            <w:pPr>
              <w:widowControl/>
              <w:jc w:val="center"/>
              <w:rPr>
                <w:rFonts w:ascii="Times New Roman" w:hAnsi="Times New Roman"/>
                <w:sz w:val="16"/>
                <w:szCs w:val="16"/>
              </w:rPr>
            </w:pPr>
          </w:p>
        </w:tc>
        <w:tc>
          <w:tcPr>
            <w:tcW w:w="0" w:type="auto"/>
            <w:shd w:val="clear" w:color="auto" w:fill="000000" w:themeFill="text1"/>
          </w:tcPr>
          <w:p w:rsidR="009572A1" w:rsidRPr="00AE6E59" w:rsidRDefault="009572A1" w:rsidP="00EE3EE2">
            <w:pPr>
              <w:widowControl/>
              <w:rPr>
                <w:rFonts w:ascii="Times New Roman" w:hAnsi="Times New Roman"/>
                <w:sz w:val="20"/>
                <w:u w:val="single"/>
              </w:rPr>
            </w:pPr>
          </w:p>
        </w:tc>
        <w:tc>
          <w:tcPr>
            <w:tcW w:w="0" w:type="auto"/>
            <w:vAlign w:val="center"/>
          </w:tcPr>
          <w:p w:rsidR="009572A1" w:rsidRPr="00AE6E59" w:rsidRDefault="009572A1" w:rsidP="00EE3EE2">
            <w:pPr>
              <w:widowControl/>
              <w:rPr>
                <w:rFonts w:ascii="Times New Roman" w:hAnsi="Times New Roman"/>
                <w:i/>
                <w:sz w:val="16"/>
                <w:szCs w:val="16"/>
              </w:rPr>
            </w:pPr>
            <w:r w:rsidRPr="00AE6E59">
              <w:rPr>
                <w:rFonts w:ascii="Times New Roman" w:hAnsi="Times New Roman"/>
                <w:i/>
                <w:sz w:val="16"/>
                <w:szCs w:val="16"/>
              </w:rPr>
              <w:t>Fine Arts &amp; Soc. Sci. (2)</w:t>
            </w:r>
          </w:p>
        </w:tc>
        <w:tc>
          <w:tcPr>
            <w:tcW w:w="0" w:type="auto"/>
            <w:vAlign w:val="center"/>
          </w:tcPr>
          <w:p w:rsidR="009572A1" w:rsidRPr="00AE6E59" w:rsidRDefault="00FF5AD3" w:rsidP="00EE3EE2">
            <w:pPr>
              <w:widowControl/>
              <w:rPr>
                <w:rFonts w:ascii="Times New Roman" w:hAnsi="Times New Roman"/>
                <w:sz w:val="16"/>
                <w:szCs w:val="16"/>
              </w:rPr>
            </w:pPr>
            <w:r w:rsidRPr="00AE6E59">
              <w:rPr>
                <w:rFonts w:ascii="Times New Roman" w:hAnsi="Times New Roman"/>
                <w:sz w:val="16"/>
                <w:szCs w:val="16"/>
              </w:rPr>
              <w:t>D. Richardson</w:t>
            </w:r>
          </w:p>
        </w:tc>
        <w:tc>
          <w:tcPr>
            <w:tcW w:w="0" w:type="auto"/>
            <w:vAlign w:val="center"/>
          </w:tcPr>
          <w:p w:rsidR="009572A1" w:rsidRPr="00AE6E59" w:rsidRDefault="001923D8" w:rsidP="00EE3EE2">
            <w:pPr>
              <w:widowControl/>
              <w:jc w:val="center"/>
              <w:rPr>
                <w:rFonts w:ascii="Times New Roman" w:hAnsi="Times New Roman"/>
                <w:sz w:val="16"/>
                <w:szCs w:val="16"/>
              </w:rPr>
            </w:pPr>
            <w:r>
              <w:rPr>
                <w:rFonts w:ascii="Times New Roman" w:hAnsi="Times New Roman"/>
                <w:sz w:val="16"/>
                <w:szCs w:val="16"/>
              </w:rPr>
              <w:t>X</w:t>
            </w:r>
          </w:p>
        </w:tc>
        <w:tc>
          <w:tcPr>
            <w:tcW w:w="0" w:type="auto"/>
            <w:vAlign w:val="center"/>
          </w:tcPr>
          <w:p w:rsidR="009572A1" w:rsidRPr="00AE6E59" w:rsidRDefault="009572A1" w:rsidP="00EE3EE2">
            <w:pPr>
              <w:widowControl/>
              <w:jc w:val="center"/>
              <w:rPr>
                <w:rFonts w:ascii="Times New Roman" w:hAnsi="Times New Roman"/>
                <w:sz w:val="16"/>
                <w:szCs w:val="16"/>
              </w:rPr>
            </w:pPr>
          </w:p>
        </w:tc>
      </w:tr>
      <w:tr w:rsidR="001923D8" w:rsidRPr="00AE6E59" w:rsidTr="00EE3EE2">
        <w:trPr>
          <w:trHeight w:val="259"/>
        </w:trPr>
        <w:tc>
          <w:tcPr>
            <w:tcW w:w="0" w:type="auto"/>
            <w:shd w:val="clear" w:color="auto" w:fill="808080" w:themeFill="background1" w:themeFillShade="80"/>
            <w:vAlign w:val="center"/>
          </w:tcPr>
          <w:p w:rsidR="009572A1" w:rsidRPr="00AE6E59" w:rsidRDefault="009572A1" w:rsidP="00EE3EE2">
            <w:pPr>
              <w:widowControl/>
              <w:rPr>
                <w:rFonts w:ascii="Times New Roman" w:hAnsi="Times New Roman"/>
                <w:i/>
                <w:sz w:val="16"/>
                <w:szCs w:val="16"/>
              </w:rPr>
            </w:pPr>
          </w:p>
        </w:tc>
        <w:tc>
          <w:tcPr>
            <w:tcW w:w="0" w:type="auto"/>
            <w:shd w:val="clear" w:color="auto" w:fill="808080" w:themeFill="background1" w:themeFillShade="80"/>
            <w:vAlign w:val="center"/>
          </w:tcPr>
          <w:p w:rsidR="009572A1" w:rsidRPr="00AE6E59" w:rsidRDefault="009572A1" w:rsidP="00EE3EE2">
            <w:pPr>
              <w:widowControl/>
              <w:rPr>
                <w:rFonts w:ascii="Times New Roman" w:hAnsi="Times New Roman"/>
                <w:sz w:val="16"/>
                <w:szCs w:val="16"/>
              </w:rPr>
            </w:pPr>
          </w:p>
        </w:tc>
        <w:tc>
          <w:tcPr>
            <w:tcW w:w="0" w:type="auto"/>
            <w:shd w:val="clear" w:color="auto" w:fill="808080" w:themeFill="background1" w:themeFillShade="80"/>
            <w:vAlign w:val="center"/>
          </w:tcPr>
          <w:p w:rsidR="009572A1" w:rsidRPr="00AE6E59" w:rsidRDefault="009572A1" w:rsidP="00EE3EE2">
            <w:pPr>
              <w:widowControl/>
              <w:jc w:val="center"/>
              <w:rPr>
                <w:rFonts w:ascii="Times New Roman" w:hAnsi="Times New Roman"/>
                <w:sz w:val="16"/>
                <w:szCs w:val="16"/>
              </w:rPr>
            </w:pPr>
          </w:p>
        </w:tc>
        <w:tc>
          <w:tcPr>
            <w:tcW w:w="0" w:type="auto"/>
            <w:shd w:val="clear" w:color="auto" w:fill="808080" w:themeFill="background1" w:themeFillShade="80"/>
            <w:vAlign w:val="center"/>
          </w:tcPr>
          <w:p w:rsidR="009572A1" w:rsidRPr="00AE6E59" w:rsidRDefault="009572A1" w:rsidP="00EE3EE2">
            <w:pPr>
              <w:widowControl/>
              <w:jc w:val="center"/>
              <w:rPr>
                <w:rFonts w:ascii="Times New Roman" w:hAnsi="Times New Roman"/>
                <w:sz w:val="16"/>
                <w:szCs w:val="16"/>
              </w:rPr>
            </w:pPr>
          </w:p>
        </w:tc>
        <w:tc>
          <w:tcPr>
            <w:tcW w:w="0" w:type="auto"/>
            <w:shd w:val="clear" w:color="auto" w:fill="000000" w:themeFill="text1"/>
          </w:tcPr>
          <w:p w:rsidR="009572A1" w:rsidRPr="00AE6E59" w:rsidRDefault="009572A1" w:rsidP="00EE3EE2">
            <w:pPr>
              <w:widowControl/>
              <w:rPr>
                <w:rFonts w:ascii="Times New Roman" w:hAnsi="Times New Roman"/>
                <w:sz w:val="20"/>
                <w:u w:val="single"/>
              </w:rPr>
            </w:pPr>
          </w:p>
        </w:tc>
        <w:tc>
          <w:tcPr>
            <w:tcW w:w="0" w:type="auto"/>
            <w:tcBorders>
              <w:bottom w:val="single" w:sz="4" w:space="0" w:color="000000"/>
            </w:tcBorders>
            <w:shd w:val="clear" w:color="auto" w:fill="808080" w:themeFill="background1" w:themeFillShade="80"/>
            <w:vAlign w:val="center"/>
          </w:tcPr>
          <w:p w:rsidR="009572A1" w:rsidRPr="00AE6E59" w:rsidRDefault="009572A1" w:rsidP="00EE3EE2">
            <w:pPr>
              <w:widowControl/>
              <w:rPr>
                <w:rFonts w:ascii="Times New Roman" w:hAnsi="Times New Roman"/>
                <w:i/>
                <w:sz w:val="16"/>
                <w:szCs w:val="16"/>
              </w:rPr>
            </w:pPr>
          </w:p>
        </w:tc>
        <w:tc>
          <w:tcPr>
            <w:tcW w:w="0" w:type="auto"/>
            <w:tcBorders>
              <w:bottom w:val="single" w:sz="4" w:space="0" w:color="000000"/>
            </w:tcBorders>
            <w:shd w:val="clear" w:color="auto" w:fill="808080" w:themeFill="background1" w:themeFillShade="80"/>
            <w:vAlign w:val="center"/>
          </w:tcPr>
          <w:p w:rsidR="009572A1" w:rsidRPr="00AE6E59" w:rsidRDefault="009572A1" w:rsidP="00EE3EE2">
            <w:pPr>
              <w:widowControl/>
              <w:rPr>
                <w:rFonts w:ascii="Times New Roman" w:hAnsi="Times New Roman"/>
                <w:sz w:val="16"/>
                <w:szCs w:val="16"/>
              </w:rPr>
            </w:pPr>
          </w:p>
        </w:tc>
        <w:tc>
          <w:tcPr>
            <w:tcW w:w="0" w:type="auto"/>
            <w:shd w:val="clear" w:color="auto" w:fill="808080" w:themeFill="background1" w:themeFillShade="80"/>
            <w:vAlign w:val="center"/>
          </w:tcPr>
          <w:p w:rsidR="009572A1" w:rsidRPr="00AE6E59" w:rsidRDefault="009572A1" w:rsidP="00EE3EE2">
            <w:pPr>
              <w:widowControl/>
              <w:jc w:val="center"/>
              <w:rPr>
                <w:rFonts w:ascii="Times New Roman" w:hAnsi="Times New Roman"/>
                <w:sz w:val="16"/>
                <w:szCs w:val="16"/>
              </w:rPr>
            </w:pPr>
          </w:p>
        </w:tc>
        <w:tc>
          <w:tcPr>
            <w:tcW w:w="0" w:type="auto"/>
            <w:shd w:val="clear" w:color="auto" w:fill="808080" w:themeFill="background1" w:themeFillShade="80"/>
            <w:vAlign w:val="center"/>
          </w:tcPr>
          <w:p w:rsidR="009572A1" w:rsidRPr="00AE6E59" w:rsidRDefault="009572A1" w:rsidP="00EE3EE2">
            <w:pPr>
              <w:widowControl/>
              <w:jc w:val="center"/>
              <w:rPr>
                <w:rFonts w:ascii="Times New Roman" w:hAnsi="Times New Roman"/>
                <w:sz w:val="16"/>
                <w:szCs w:val="16"/>
              </w:rPr>
            </w:pPr>
          </w:p>
        </w:tc>
      </w:tr>
      <w:tr w:rsidR="001923D8" w:rsidRPr="00AE6E59" w:rsidTr="00EE3EE2">
        <w:trPr>
          <w:trHeight w:val="259"/>
        </w:trPr>
        <w:tc>
          <w:tcPr>
            <w:tcW w:w="0" w:type="auto"/>
            <w:tcBorders>
              <w:bottom w:val="single" w:sz="4" w:space="0" w:color="000000"/>
            </w:tcBorders>
            <w:vAlign w:val="center"/>
          </w:tcPr>
          <w:p w:rsidR="009572A1" w:rsidRPr="00AE6E59" w:rsidRDefault="009572A1" w:rsidP="00EE3EE2">
            <w:pPr>
              <w:widowControl/>
              <w:rPr>
                <w:rFonts w:ascii="Times New Roman" w:hAnsi="Times New Roman"/>
                <w:i/>
                <w:sz w:val="16"/>
                <w:szCs w:val="16"/>
              </w:rPr>
            </w:pPr>
            <w:r w:rsidRPr="00AE6E59">
              <w:rPr>
                <w:rFonts w:ascii="Times New Roman" w:hAnsi="Times New Roman"/>
                <w:i/>
                <w:sz w:val="16"/>
                <w:szCs w:val="16"/>
              </w:rPr>
              <w:t>Auxiliary (1)</w:t>
            </w:r>
          </w:p>
        </w:tc>
        <w:tc>
          <w:tcPr>
            <w:tcW w:w="0" w:type="auto"/>
            <w:tcBorders>
              <w:bottom w:val="single" w:sz="4" w:space="0" w:color="000000"/>
            </w:tcBorders>
            <w:vAlign w:val="center"/>
          </w:tcPr>
          <w:p w:rsidR="009572A1" w:rsidRPr="00AE6E59" w:rsidRDefault="00D6369B" w:rsidP="00EE3EE2">
            <w:pPr>
              <w:widowControl/>
              <w:rPr>
                <w:rFonts w:ascii="Times New Roman" w:hAnsi="Times New Roman"/>
                <w:sz w:val="16"/>
                <w:szCs w:val="16"/>
              </w:rPr>
            </w:pPr>
            <w:r w:rsidRPr="00AE6E59">
              <w:rPr>
                <w:rFonts w:ascii="Times New Roman" w:hAnsi="Times New Roman"/>
                <w:sz w:val="16"/>
                <w:szCs w:val="16"/>
              </w:rPr>
              <w:t>A. Lorenzano</w:t>
            </w:r>
          </w:p>
        </w:tc>
        <w:tc>
          <w:tcPr>
            <w:tcW w:w="0" w:type="auto"/>
            <w:vAlign w:val="center"/>
          </w:tcPr>
          <w:p w:rsidR="009572A1" w:rsidRPr="00AE6E59" w:rsidRDefault="001923D8" w:rsidP="00EE3EE2">
            <w:pPr>
              <w:widowControl/>
              <w:jc w:val="center"/>
              <w:rPr>
                <w:rFonts w:ascii="Times New Roman" w:hAnsi="Times New Roman"/>
                <w:sz w:val="16"/>
                <w:szCs w:val="16"/>
              </w:rPr>
            </w:pPr>
            <w:r>
              <w:rPr>
                <w:rFonts w:ascii="Times New Roman" w:hAnsi="Times New Roman"/>
                <w:sz w:val="16"/>
                <w:szCs w:val="16"/>
              </w:rPr>
              <w:t>X</w:t>
            </w:r>
          </w:p>
        </w:tc>
        <w:tc>
          <w:tcPr>
            <w:tcW w:w="0" w:type="auto"/>
            <w:vAlign w:val="center"/>
          </w:tcPr>
          <w:p w:rsidR="009572A1" w:rsidRPr="00AE6E59" w:rsidRDefault="009572A1" w:rsidP="00EE3EE2">
            <w:pPr>
              <w:widowControl/>
              <w:jc w:val="center"/>
              <w:rPr>
                <w:rFonts w:ascii="Times New Roman" w:hAnsi="Times New Roman"/>
                <w:sz w:val="16"/>
                <w:szCs w:val="16"/>
              </w:rPr>
            </w:pPr>
          </w:p>
        </w:tc>
        <w:tc>
          <w:tcPr>
            <w:tcW w:w="0" w:type="auto"/>
            <w:shd w:val="clear" w:color="auto" w:fill="000000" w:themeFill="text1"/>
          </w:tcPr>
          <w:p w:rsidR="009572A1" w:rsidRPr="00AE6E59" w:rsidRDefault="009572A1" w:rsidP="00EE3EE2">
            <w:pPr>
              <w:widowControl/>
              <w:rPr>
                <w:rFonts w:ascii="Times New Roman" w:hAnsi="Times New Roman"/>
                <w:sz w:val="20"/>
                <w:u w:val="single"/>
              </w:rPr>
            </w:pPr>
          </w:p>
        </w:tc>
        <w:tc>
          <w:tcPr>
            <w:tcW w:w="0" w:type="auto"/>
            <w:shd w:val="clear" w:color="auto" w:fill="FFFFFF" w:themeFill="background1"/>
            <w:vAlign w:val="center"/>
          </w:tcPr>
          <w:p w:rsidR="009572A1" w:rsidRPr="00AE6E59" w:rsidRDefault="009572A1" w:rsidP="00EE3EE2">
            <w:pPr>
              <w:widowControl/>
              <w:rPr>
                <w:rFonts w:ascii="Times New Roman" w:hAnsi="Times New Roman"/>
                <w:i/>
                <w:sz w:val="16"/>
                <w:szCs w:val="16"/>
              </w:rPr>
            </w:pPr>
            <w:r w:rsidRPr="00AE6E59">
              <w:rPr>
                <w:rFonts w:ascii="Times New Roman" w:hAnsi="Times New Roman"/>
                <w:i/>
                <w:sz w:val="16"/>
                <w:szCs w:val="16"/>
              </w:rPr>
              <w:t>Science &amp; Tech. (1)</w:t>
            </w:r>
          </w:p>
        </w:tc>
        <w:tc>
          <w:tcPr>
            <w:tcW w:w="0" w:type="auto"/>
            <w:shd w:val="clear" w:color="auto" w:fill="FFFFFF" w:themeFill="background1"/>
            <w:vAlign w:val="center"/>
          </w:tcPr>
          <w:p w:rsidR="009572A1" w:rsidRPr="00AE6E59" w:rsidRDefault="00902F07" w:rsidP="00EE3EE2">
            <w:pPr>
              <w:widowControl/>
              <w:rPr>
                <w:rFonts w:ascii="Times New Roman" w:hAnsi="Times New Roman"/>
                <w:sz w:val="16"/>
                <w:szCs w:val="16"/>
              </w:rPr>
            </w:pPr>
            <w:r w:rsidRPr="00AE6E59">
              <w:rPr>
                <w:rFonts w:ascii="Times New Roman" w:hAnsi="Times New Roman"/>
                <w:sz w:val="16"/>
                <w:szCs w:val="16"/>
              </w:rPr>
              <w:t>R. Fleuridor</w:t>
            </w:r>
          </w:p>
        </w:tc>
        <w:tc>
          <w:tcPr>
            <w:tcW w:w="0" w:type="auto"/>
            <w:vAlign w:val="center"/>
          </w:tcPr>
          <w:p w:rsidR="009572A1" w:rsidRPr="00AE6E59" w:rsidRDefault="001923D8" w:rsidP="00EE3EE2">
            <w:pPr>
              <w:widowControl/>
              <w:jc w:val="center"/>
              <w:rPr>
                <w:rFonts w:ascii="Times New Roman" w:hAnsi="Times New Roman"/>
                <w:sz w:val="16"/>
                <w:szCs w:val="16"/>
              </w:rPr>
            </w:pPr>
            <w:r>
              <w:rPr>
                <w:rFonts w:ascii="Times New Roman" w:hAnsi="Times New Roman"/>
                <w:sz w:val="16"/>
                <w:szCs w:val="16"/>
              </w:rPr>
              <w:t>X</w:t>
            </w:r>
          </w:p>
        </w:tc>
        <w:tc>
          <w:tcPr>
            <w:tcW w:w="0" w:type="auto"/>
            <w:vAlign w:val="center"/>
          </w:tcPr>
          <w:p w:rsidR="009572A1" w:rsidRPr="00AE6E59" w:rsidRDefault="009572A1" w:rsidP="00EE3EE2">
            <w:pPr>
              <w:widowControl/>
              <w:jc w:val="center"/>
              <w:rPr>
                <w:rFonts w:ascii="Times New Roman" w:hAnsi="Times New Roman"/>
                <w:sz w:val="16"/>
                <w:szCs w:val="16"/>
              </w:rPr>
            </w:pPr>
          </w:p>
        </w:tc>
      </w:tr>
      <w:tr w:rsidR="001923D8" w:rsidRPr="00AE6E59" w:rsidTr="00EE3EE2">
        <w:trPr>
          <w:trHeight w:val="259"/>
        </w:trPr>
        <w:tc>
          <w:tcPr>
            <w:tcW w:w="0" w:type="auto"/>
            <w:shd w:val="clear" w:color="auto" w:fill="FFFFFF" w:themeFill="background1"/>
            <w:vAlign w:val="center"/>
          </w:tcPr>
          <w:p w:rsidR="009572A1" w:rsidRPr="00AE6E59" w:rsidRDefault="009572A1" w:rsidP="00EE3EE2">
            <w:pPr>
              <w:widowControl/>
              <w:rPr>
                <w:rFonts w:ascii="Times New Roman" w:hAnsi="Times New Roman"/>
                <w:i/>
                <w:sz w:val="16"/>
                <w:szCs w:val="16"/>
              </w:rPr>
            </w:pPr>
            <w:r w:rsidRPr="00AE6E59">
              <w:rPr>
                <w:rFonts w:ascii="Times New Roman" w:hAnsi="Times New Roman"/>
                <w:i/>
                <w:sz w:val="16"/>
                <w:szCs w:val="16"/>
              </w:rPr>
              <w:t>Business (1)</w:t>
            </w:r>
          </w:p>
        </w:tc>
        <w:tc>
          <w:tcPr>
            <w:tcW w:w="0" w:type="auto"/>
            <w:shd w:val="clear" w:color="auto" w:fill="FFFFFF" w:themeFill="background1"/>
            <w:vAlign w:val="center"/>
          </w:tcPr>
          <w:p w:rsidR="009572A1" w:rsidRPr="00AE6E59" w:rsidRDefault="00D6369B" w:rsidP="00EE3EE2">
            <w:pPr>
              <w:widowControl/>
              <w:rPr>
                <w:rFonts w:ascii="Times New Roman" w:hAnsi="Times New Roman"/>
                <w:sz w:val="16"/>
                <w:szCs w:val="16"/>
              </w:rPr>
            </w:pPr>
            <w:r w:rsidRPr="00AE6E59">
              <w:rPr>
                <w:rFonts w:ascii="Times New Roman" w:hAnsi="Times New Roman"/>
                <w:sz w:val="16"/>
                <w:szCs w:val="16"/>
              </w:rPr>
              <w:t>P</w:t>
            </w:r>
            <w:r w:rsidR="008E0E73" w:rsidRPr="00AE6E59">
              <w:rPr>
                <w:rFonts w:ascii="Times New Roman" w:hAnsi="Times New Roman"/>
                <w:sz w:val="16"/>
                <w:szCs w:val="16"/>
              </w:rPr>
              <w:t xml:space="preserve">. </w:t>
            </w:r>
            <w:r w:rsidRPr="00AE6E59">
              <w:rPr>
                <w:rFonts w:ascii="Times New Roman" w:hAnsi="Times New Roman"/>
                <w:sz w:val="16"/>
                <w:szCs w:val="16"/>
              </w:rPr>
              <w:t>Gilmore</w:t>
            </w:r>
            <w:r w:rsidR="008E0E73" w:rsidRPr="00AE6E59">
              <w:rPr>
                <w:rFonts w:ascii="Times New Roman" w:hAnsi="Times New Roman"/>
                <w:sz w:val="16"/>
                <w:szCs w:val="16"/>
              </w:rPr>
              <w:t xml:space="preserve"> </w:t>
            </w:r>
          </w:p>
        </w:tc>
        <w:tc>
          <w:tcPr>
            <w:tcW w:w="0" w:type="auto"/>
            <w:vAlign w:val="center"/>
          </w:tcPr>
          <w:p w:rsidR="009572A1" w:rsidRPr="00AE6E59" w:rsidRDefault="001923D8" w:rsidP="00EE3EE2">
            <w:pPr>
              <w:widowControl/>
              <w:jc w:val="center"/>
              <w:rPr>
                <w:rFonts w:ascii="Times New Roman" w:hAnsi="Times New Roman"/>
                <w:sz w:val="16"/>
                <w:szCs w:val="16"/>
              </w:rPr>
            </w:pPr>
            <w:r>
              <w:rPr>
                <w:rFonts w:ascii="Times New Roman" w:hAnsi="Times New Roman"/>
                <w:sz w:val="16"/>
                <w:szCs w:val="16"/>
              </w:rPr>
              <w:t>X</w:t>
            </w:r>
          </w:p>
        </w:tc>
        <w:tc>
          <w:tcPr>
            <w:tcW w:w="0" w:type="auto"/>
            <w:vAlign w:val="center"/>
          </w:tcPr>
          <w:p w:rsidR="009572A1" w:rsidRPr="00AE6E59" w:rsidRDefault="009572A1" w:rsidP="00EE3EE2">
            <w:pPr>
              <w:widowControl/>
              <w:jc w:val="center"/>
              <w:rPr>
                <w:rFonts w:ascii="Times New Roman" w:hAnsi="Times New Roman"/>
                <w:sz w:val="16"/>
                <w:szCs w:val="16"/>
              </w:rPr>
            </w:pPr>
          </w:p>
        </w:tc>
        <w:tc>
          <w:tcPr>
            <w:tcW w:w="0" w:type="auto"/>
            <w:shd w:val="clear" w:color="auto" w:fill="000000" w:themeFill="text1"/>
          </w:tcPr>
          <w:p w:rsidR="009572A1" w:rsidRPr="00AE6E59" w:rsidRDefault="009572A1" w:rsidP="00EE3EE2">
            <w:pPr>
              <w:widowControl/>
              <w:rPr>
                <w:rFonts w:ascii="Times New Roman" w:hAnsi="Times New Roman"/>
                <w:sz w:val="20"/>
                <w:u w:val="single"/>
              </w:rPr>
            </w:pPr>
          </w:p>
        </w:tc>
        <w:tc>
          <w:tcPr>
            <w:tcW w:w="0" w:type="auto"/>
            <w:shd w:val="clear" w:color="auto" w:fill="FFFFFF" w:themeFill="background1"/>
            <w:vAlign w:val="center"/>
          </w:tcPr>
          <w:p w:rsidR="009572A1" w:rsidRPr="00AE6E59" w:rsidRDefault="009572A1" w:rsidP="00EE3EE2">
            <w:pPr>
              <w:widowControl/>
              <w:rPr>
                <w:rFonts w:ascii="Times New Roman" w:hAnsi="Times New Roman"/>
                <w:i/>
                <w:sz w:val="16"/>
                <w:szCs w:val="16"/>
              </w:rPr>
            </w:pPr>
            <w:r w:rsidRPr="00AE6E59">
              <w:rPr>
                <w:rFonts w:ascii="Times New Roman" w:hAnsi="Times New Roman"/>
                <w:i/>
                <w:sz w:val="16"/>
                <w:szCs w:val="16"/>
              </w:rPr>
              <w:t>Science &amp; Tech. (2)</w:t>
            </w:r>
          </w:p>
        </w:tc>
        <w:tc>
          <w:tcPr>
            <w:tcW w:w="0" w:type="auto"/>
            <w:shd w:val="clear" w:color="auto" w:fill="FFFFFF" w:themeFill="background1"/>
            <w:vAlign w:val="center"/>
          </w:tcPr>
          <w:p w:rsidR="009572A1" w:rsidRPr="005355A7" w:rsidRDefault="005355A7" w:rsidP="00EE3EE2">
            <w:pPr>
              <w:widowControl/>
              <w:rPr>
                <w:rFonts w:ascii="Times New Roman" w:hAnsi="Times New Roman"/>
                <w:sz w:val="16"/>
                <w:szCs w:val="16"/>
              </w:rPr>
            </w:pPr>
            <w:r>
              <w:rPr>
                <w:rFonts w:ascii="Times New Roman" w:hAnsi="Times New Roman"/>
                <w:sz w:val="16"/>
                <w:szCs w:val="16"/>
              </w:rPr>
              <w:t>D.</w:t>
            </w:r>
            <w:r w:rsidRPr="005355A7">
              <w:rPr>
                <w:rFonts w:ascii="Times New Roman" w:hAnsi="Times New Roman"/>
                <w:sz w:val="16"/>
                <w:szCs w:val="16"/>
              </w:rPr>
              <w:t xml:space="preserve"> Jeffcoach</w:t>
            </w:r>
          </w:p>
        </w:tc>
        <w:tc>
          <w:tcPr>
            <w:tcW w:w="0" w:type="auto"/>
            <w:vAlign w:val="center"/>
          </w:tcPr>
          <w:p w:rsidR="009572A1" w:rsidRPr="00AE6E59" w:rsidRDefault="009572A1" w:rsidP="00EE3EE2">
            <w:pPr>
              <w:widowControl/>
              <w:jc w:val="center"/>
              <w:rPr>
                <w:rFonts w:ascii="Times New Roman" w:hAnsi="Times New Roman"/>
                <w:sz w:val="16"/>
                <w:szCs w:val="16"/>
              </w:rPr>
            </w:pPr>
          </w:p>
        </w:tc>
        <w:tc>
          <w:tcPr>
            <w:tcW w:w="0" w:type="auto"/>
            <w:vAlign w:val="center"/>
          </w:tcPr>
          <w:p w:rsidR="009572A1" w:rsidRPr="00AE6E59" w:rsidRDefault="001923D8" w:rsidP="00EE3EE2">
            <w:pPr>
              <w:widowControl/>
              <w:jc w:val="center"/>
              <w:rPr>
                <w:rFonts w:ascii="Times New Roman" w:hAnsi="Times New Roman"/>
                <w:sz w:val="16"/>
                <w:szCs w:val="16"/>
              </w:rPr>
            </w:pPr>
            <w:r>
              <w:rPr>
                <w:rFonts w:ascii="Times New Roman" w:hAnsi="Times New Roman"/>
                <w:sz w:val="16"/>
                <w:szCs w:val="16"/>
              </w:rPr>
              <w:t>X</w:t>
            </w:r>
          </w:p>
        </w:tc>
      </w:tr>
      <w:tr w:rsidR="001923D8" w:rsidRPr="00AE6E59" w:rsidTr="00EE3EE2">
        <w:trPr>
          <w:trHeight w:val="245"/>
        </w:trPr>
        <w:tc>
          <w:tcPr>
            <w:tcW w:w="0" w:type="auto"/>
            <w:shd w:val="clear" w:color="auto" w:fill="FFFFFF" w:themeFill="background1"/>
            <w:vAlign w:val="center"/>
          </w:tcPr>
          <w:p w:rsidR="009572A1" w:rsidRPr="00AE6E59" w:rsidRDefault="009572A1" w:rsidP="00EE3EE2">
            <w:pPr>
              <w:widowControl/>
              <w:rPr>
                <w:rFonts w:ascii="Times New Roman" w:hAnsi="Times New Roman"/>
                <w:i/>
                <w:sz w:val="16"/>
                <w:szCs w:val="16"/>
              </w:rPr>
            </w:pPr>
            <w:r w:rsidRPr="00AE6E59">
              <w:rPr>
                <w:rFonts w:ascii="Times New Roman" w:hAnsi="Times New Roman"/>
                <w:i/>
                <w:sz w:val="16"/>
                <w:szCs w:val="16"/>
              </w:rPr>
              <w:t>Business (2)</w:t>
            </w:r>
          </w:p>
        </w:tc>
        <w:tc>
          <w:tcPr>
            <w:tcW w:w="0" w:type="auto"/>
            <w:shd w:val="clear" w:color="auto" w:fill="FFFFFF" w:themeFill="background1"/>
            <w:vAlign w:val="center"/>
          </w:tcPr>
          <w:p w:rsidR="009572A1" w:rsidRPr="00AE6E59" w:rsidRDefault="00D6369B" w:rsidP="00EE3EE2">
            <w:pPr>
              <w:widowControl/>
              <w:rPr>
                <w:rFonts w:ascii="Times New Roman" w:hAnsi="Times New Roman"/>
                <w:sz w:val="16"/>
                <w:szCs w:val="16"/>
              </w:rPr>
            </w:pPr>
            <w:r w:rsidRPr="00AE6E59">
              <w:rPr>
                <w:rFonts w:ascii="Times New Roman" w:hAnsi="Times New Roman"/>
                <w:sz w:val="16"/>
                <w:szCs w:val="16"/>
              </w:rPr>
              <w:t>J</w:t>
            </w:r>
            <w:r w:rsidR="00FE193F" w:rsidRPr="00AE6E59">
              <w:rPr>
                <w:rFonts w:ascii="Times New Roman" w:hAnsi="Times New Roman"/>
                <w:sz w:val="16"/>
                <w:szCs w:val="16"/>
              </w:rPr>
              <w:t xml:space="preserve">. </w:t>
            </w:r>
            <w:r w:rsidRPr="00AE6E59">
              <w:rPr>
                <w:rFonts w:ascii="Times New Roman" w:hAnsi="Times New Roman"/>
                <w:sz w:val="16"/>
                <w:szCs w:val="16"/>
              </w:rPr>
              <w:t>Cusaac</w:t>
            </w:r>
          </w:p>
        </w:tc>
        <w:tc>
          <w:tcPr>
            <w:tcW w:w="0" w:type="auto"/>
            <w:vAlign w:val="center"/>
          </w:tcPr>
          <w:p w:rsidR="009572A1" w:rsidRPr="00AE6E59" w:rsidRDefault="009572A1" w:rsidP="00EE3EE2">
            <w:pPr>
              <w:widowControl/>
              <w:jc w:val="center"/>
              <w:rPr>
                <w:rFonts w:ascii="Times New Roman" w:hAnsi="Times New Roman"/>
                <w:sz w:val="16"/>
                <w:szCs w:val="16"/>
              </w:rPr>
            </w:pPr>
          </w:p>
        </w:tc>
        <w:tc>
          <w:tcPr>
            <w:tcW w:w="0" w:type="auto"/>
            <w:vAlign w:val="center"/>
          </w:tcPr>
          <w:p w:rsidR="009572A1" w:rsidRPr="00AE6E59" w:rsidRDefault="001923D8" w:rsidP="00EE3EE2">
            <w:pPr>
              <w:widowControl/>
              <w:jc w:val="center"/>
              <w:rPr>
                <w:rFonts w:ascii="Times New Roman" w:hAnsi="Times New Roman"/>
                <w:sz w:val="16"/>
                <w:szCs w:val="16"/>
              </w:rPr>
            </w:pPr>
            <w:r>
              <w:rPr>
                <w:rFonts w:ascii="Times New Roman" w:hAnsi="Times New Roman"/>
                <w:sz w:val="16"/>
                <w:szCs w:val="16"/>
              </w:rPr>
              <w:t>X</w:t>
            </w:r>
          </w:p>
        </w:tc>
        <w:tc>
          <w:tcPr>
            <w:tcW w:w="0" w:type="auto"/>
            <w:shd w:val="clear" w:color="auto" w:fill="000000" w:themeFill="text1"/>
          </w:tcPr>
          <w:p w:rsidR="009572A1" w:rsidRPr="00AE6E59" w:rsidRDefault="009572A1" w:rsidP="00EE3EE2">
            <w:pPr>
              <w:widowControl/>
              <w:rPr>
                <w:rFonts w:ascii="Times New Roman" w:hAnsi="Times New Roman"/>
                <w:sz w:val="20"/>
                <w:u w:val="single"/>
              </w:rPr>
            </w:pPr>
          </w:p>
        </w:tc>
        <w:tc>
          <w:tcPr>
            <w:tcW w:w="0" w:type="auto"/>
            <w:vAlign w:val="center"/>
          </w:tcPr>
          <w:p w:rsidR="009572A1" w:rsidRPr="00AE6E59" w:rsidRDefault="009572A1" w:rsidP="00EE3EE2">
            <w:pPr>
              <w:widowControl/>
              <w:rPr>
                <w:rFonts w:ascii="Times New Roman" w:hAnsi="Times New Roman"/>
                <w:i/>
                <w:sz w:val="16"/>
                <w:szCs w:val="16"/>
              </w:rPr>
            </w:pPr>
            <w:r w:rsidRPr="00AE6E59">
              <w:rPr>
                <w:rFonts w:ascii="Times New Roman" w:hAnsi="Times New Roman"/>
                <w:i/>
                <w:sz w:val="16"/>
                <w:szCs w:val="16"/>
              </w:rPr>
              <w:t>Phys. Ed. &amp; Health (1)</w:t>
            </w:r>
          </w:p>
        </w:tc>
        <w:tc>
          <w:tcPr>
            <w:tcW w:w="0" w:type="auto"/>
            <w:vAlign w:val="center"/>
          </w:tcPr>
          <w:p w:rsidR="009572A1" w:rsidRPr="00AE6E59" w:rsidRDefault="00646AC7" w:rsidP="00EE3EE2">
            <w:pPr>
              <w:widowControl/>
              <w:rPr>
                <w:rFonts w:ascii="Times New Roman" w:hAnsi="Times New Roman"/>
                <w:b/>
                <w:sz w:val="16"/>
                <w:szCs w:val="16"/>
              </w:rPr>
            </w:pPr>
            <w:r w:rsidRPr="00AE6E59">
              <w:rPr>
                <w:rFonts w:ascii="Times New Roman" w:hAnsi="Times New Roman"/>
                <w:sz w:val="16"/>
                <w:szCs w:val="16"/>
              </w:rPr>
              <w:t>K. Mattox</w:t>
            </w:r>
          </w:p>
        </w:tc>
        <w:tc>
          <w:tcPr>
            <w:tcW w:w="0" w:type="auto"/>
            <w:vAlign w:val="center"/>
          </w:tcPr>
          <w:p w:rsidR="009572A1" w:rsidRPr="00AE6E59" w:rsidRDefault="001923D8" w:rsidP="00EE3EE2">
            <w:pPr>
              <w:widowControl/>
              <w:jc w:val="center"/>
              <w:rPr>
                <w:rFonts w:ascii="Times New Roman" w:hAnsi="Times New Roman"/>
                <w:sz w:val="16"/>
                <w:szCs w:val="16"/>
              </w:rPr>
            </w:pPr>
            <w:r>
              <w:rPr>
                <w:rFonts w:ascii="Times New Roman" w:hAnsi="Times New Roman"/>
                <w:sz w:val="16"/>
                <w:szCs w:val="16"/>
              </w:rPr>
              <w:t>X</w:t>
            </w:r>
          </w:p>
        </w:tc>
        <w:tc>
          <w:tcPr>
            <w:tcW w:w="0" w:type="auto"/>
            <w:vAlign w:val="center"/>
          </w:tcPr>
          <w:p w:rsidR="009572A1" w:rsidRPr="00AE6E59" w:rsidRDefault="009572A1" w:rsidP="00EE3EE2">
            <w:pPr>
              <w:widowControl/>
              <w:jc w:val="center"/>
              <w:rPr>
                <w:rFonts w:ascii="Times New Roman" w:hAnsi="Times New Roman"/>
                <w:sz w:val="16"/>
                <w:szCs w:val="16"/>
              </w:rPr>
            </w:pPr>
          </w:p>
        </w:tc>
      </w:tr>
      <w:tr w:rsidR="001923D8" w:rsidRPr="00AE6E59" w:rsidTr="00EE3EE2">
        <w:trPr>
          <w:trHeight w:val="245"/>
        </w:trPr>
        <w:tc>
          <w:tcPr>
            <w:tcW w:w="0" w:type="auto"/>
            <w:shd w:val="clear" w:color="auto" w:fill="FFFFFF" w:themeFill="background1"/>
            <w:vAlign w:val="center"/>
          </w:tcPr>
          <w:p w:rsidR="009572A1" w:rsidRPr="00AE6E59" w:rsidRDefault="009572A1" w:rsidP="00EE3EE2">
            <w:pPr>
              <w:widowControl/>
              <w:rPr>
                <w:rFonts w:ascii="Times New Roman" w:hAnsi="Times New Roman"/>
                <w:i/>
                <w:sz w:val="16"/>
                <w:szCs w:val="16"/>
              </w:rPr>
            </w:pPr>
            <w:r w:rsidRPr="00AE6E59">
              <w:rPr>
                <w:rFonts w:ascii="Times New Roman" w:hAnsi="Times New Roman"/>
                <w:i/>
                <w:sz w:val="16"/>
                <w:szCs w:val="16"/>
              </w:rPr>
              <w:t>Business (3)</w:t>
            </w:r>
          </w:p>
        </w:tc>
        <w:tc>
          <w:tcPr>
            <w:tcW w:w="0" w:type="auto"/>
            <w:shd w:val="clear" w:color="auto" w:fill="FFFFFF" w:themeFill="background1"/>
            <w:vAlign w:val="center"/>
          </w:tcPr>
          <w:p w:rsidR="009572A1" w:rsidRPr="00AE6E59" w:rsidRDefault="00902F07" w:rsidP="00EE3EE2">
            <w:pPr>
              <w:widowControl/>
              <w:rPr>
                <w:rFonts w:ascii="Times New Roman" w:hAnsi="Times New Roman"/>
                <w:sz w:val="16"/>
                <w:szCs w:val="16"/>
              </w:rPr>
            </w:pPr>
            <w:r w:rsidRPr="00AE6E59">
              <w:rPr>
                <w:rFonts w:ascii="Times New Roman" w:hAnsi="Times New Roman"/>
                <w:sz w:val="16"/>
                <w:szCs w:val="16"/>
              </w:rPr>
              <w:t>D. Gray</w:t>
            </w:r>
          </w:p>
        </w:tc>
        <w:tc>
          <w:tcPr>
            <w:tcW w:w="0" w:type="auto"/>
            <w:vAlign w:val="center"/>
          </w:tcPr>
          <w:p w:rsidR="009572A1" w:rsidRPr="00AE6E59" w:rsidRDefault="001923D8" w:rsidP="00EE3EE2">
            <w:pPr>
              <w:widowControl/>
              <w:jc w:val="center"/>
              <w:rPr>
                <w:rFonts w:ascii="Times New Roman" w:hAnsi="Times New Roman"/>
                <w:sz w:val="16"/>
                <w:szCs w:val="16"/>
              </w:rPr>
            </w:pPr>
            <w:r>
              <w:rPr>
                <w:rFonts w:ascii="Times New Roman" w:hAnsi="Times New Roman"/>
                <w:sz w:val="16"/>
                <w:szCs w:val="16"/>
              </w:rPr>
              <w:t>X</w:t>
            </w:r>
          </w:p>
        </w:tc>
        <w:tc>
          <w:tcPr>
            <w:tcW w:w="0" w:type="auto"/>
            <w:vAlign w:val="center"/>
          </w:tcPr>
          <w:p w:rsidR="009572A1" w:rsidRPr="00AE6E59" w:rsidRDefault="009572A1" w:rsidP="00EE3EE2">
            <w:pPr>
              <w:widowControl/>
              <w:jc w:val="center"/>
              <w:rPr>
                <w:rFonts w:ascii="Times New Roman" w:hAnsi="Times New Roman"/>
                <w:sz w:val="16"/>
                <w:szCs w:val="16"/>
              </w:rPr>
            </w:pPr>
          </w:p>
        </w:tc>
        <w:tc>
          <w:tcPr>
            <w:tcW w:w="0" w:type="auto"/>
            <w:shd w:val="clear" w:color="auto" w:fill="000000" w:themeFill="text1"/>
          </w:tcPr>
          <w:p w:rsidR="009572A1" w:rsidRPr="00AE6E59" w:rsidRDefault="009572A1" w:rsidP="00EE3EE2">
            <w:pPr>
              <w:widowControl/>
              <w:rPr>
                <w:rFonts w:ascii="Times New Roman" w:hAnsi="Times New Roman"/>
                <w:sz w:val="20"/>
                <w:u w:val="single"/>
              </w:rPr>
            </w:pPr>
          </w:p>
        </w:tc>
        <w:tc>
          <w:tcPr>
            <w:tcW w:w="0" w:type="auto"/>
            <w:vAlign w:val="center"/>
          </w:tcPr>
          <w:p w:rsidR="009572A1" w:rsidRPr="00AE6E59" w:rsidRDefault="009572A1" w:rsidP="00EE3EE2">
            <w:pPr>
              <w:widowControl/>
              <w:rPr>
                <w:rFonts w:ascii="Times New Roman" w:hAnsi="Times New Roman"/>
                <w:i/>
                <w:sz w:val="16"/>
                <w:szCs w:val="16"/>
              </w:rPr>
            </w:pPr>
            <w:r w:rsidRPr="00AE6E59">
              <w:rPr>
                <w:rFonts w:ascii="Times New Roman" w:hAnsi="Times New Roman"/>
                <w:i/>
                <w:sz w:val="16"/>
                <w:szCs w:val="16"/>
              </w:rPr>
              <w:t>Phys. Ed. &amp; Health (2)</w:t>
            </w:r>
          </w:p>
        </w:tc>
        <w:tc>
          <w:tcPr>
            <w:tcW w:w="0" w:type="auto"/>
            <w:vAlign w:val="center"/>
          </w:tcPr>
          <w:p w:rsidR="009572A1" w:rsidRPr="00AE6E59" w:rsidRDefault="00902F07" w:rsidP="00EE3EE2">
            <w:pPr>
              <w:widowControl/>
              <w:rPr>
                <w:rFonts w:ascii="Times New Roman" w:hAnsi="Times New Roman"/>
                <w:sz w:val="16"/>
                <w:szCs w:val="16"/>
              </w:rPr>
            </w:pPr>
            <w:r w:rsidRPr="00AE6E59">
              <w:rPr>
                <w:rFonts w:ascii="Times New Roman" w:hAnsi="Times New Roman"/>
                <w:sz w:val="16"/>
                <w:szCs w:val="16"/>
              </w:rPr>
              <w:t>A. Taintor</w:t>
            </w:r>
          </w:p>
        </w:tc>
        <w:tc>
          <w:tcPr>
            <w:tcW w:w="0" w:type="auto"/>
            <w:vAlign w:val="center"/>
          </w:tcPr>
          <w:p w:rsidR="009572A1" w:rsidRPr="00AE6E59" w:rsidRDefault="001923D8" w:rsidP="00EE3EE2">
            <w:pPr>
              <w:widowControl/>
              <w:jc w:val="center"/>
              <w:rPr>
                <w:rFonts w:ascii="Times New Roman" w:hAnsi="Times New Roman"/>
                <w:sz w:val="16"/>
                <w:szCs w:val="16"/>
              </w:rPr>
            </w:pPr>
            <w:r>
              <w:rPr>
                <w:rFonts w:ascii="Times New Roman" w:hAnsi="Times New Roman"/>
                <w:sz w:val="16"/>
                <w:szCs w:val="16"/>
              </w:rPr>
              <w:t>X</w:t>
            </w:r>
          </w:p>
        </w:tc>
        <w:tc>
          <w:tcPr>
            <w:tcW w:w="0" w:type="auto"/>
            <w:vAlign w:val="center"/>
          </w:tcPr>
          <w:p w:rsidR="009572A1" w:rsidRPr="00AE6E59" w:rsidRDefault="009572A1" w:rsidP="00EE3EE2">
            <w:pPr>
              <w:widowControl/>
              <w:jc w:val="center"/>
              <w:rPr>
                <w:rFonts w:ascii="Times New Roman" w:hAnsi="Times New Roman"/>
                <w:sz w:val="16"/>
                <w:szCs w:val="16"/>
              </w:rPr>
            </w:pPr>
          </w:p>
        </w:tc>
      </w:tr>
      <w:tr w:rsidR="001923D8" w:rsidRPr="00AE6E59" w:rsidTr="00EE3EE2">
        <w:trPr>
          <w:trHeight w:val="259"/>
        </w:trPr>
        <w:tc>
          <w:tcPr>
            <w:tcW w:w="0" w:type="auto"/>
            <w:vAlign w:val="center"/>
          </w:tcPr>
          <w:p w:rsidR="009572A1" w:rsidRPr="00AE6E59" w:rsidRDefault="009572A1" w:rsidP="00EE3EE2">
            <w:pPr>
              <w:widowControl/>
              <w:rPr>
                <w:rFonts w:ascii="Times New Roman" w:hAnsi="Times New Roman"/>
                <w:i/>
                <w:sz w:val="16"/>
                <w:szCs w:val="16"/>
              </w:rPr>
            </w:pPr>
            <w:r w:rsidRPr="00AE6E59">
              <w:rPr>
                <w:rFonts w:ascii="Times New Roman" w:hAnsi="Times New Roman"/>
                <w:i/>
                <w:sz w:val="16"/>
                <w:szCs w:val="16"/>
              </w:rPr>
              <w:t>Comp., Lit. &amp; Comm. (1)</w:t>
            </w:r>
          </w:p>
        </w:tc>
        <w:tc>
          <w:tcPr>
            <w:tcW w:w="0" w:type="auto"/>
            <w:vAlign w:val="center"/>
          </w:tcPr>
          <w:p w:rsidR="001923D8" w:rsidRDefault="001923D8" w:rsidP="00EE3EE2">
            <w:pPr>
              <w:widowControl/>
              <w:rPr>
                <w:rFonts w:ascii="Times New Roman" w:hAnsi="Times New Roman"/>
                <w:sz w:val="16"/>
                <w:szCs w:val="16"/>
              </w:rPr>
            </w:pPr>
            <w:r>
              <w:rPr>
                <w:rFonts w:ascii="Times New Roman" w:hAnsi="Times New Roman"/>
                <w:sz w:val="16"/>
                <w:szCs w:val="16"/>
              </w:rPr>
              <w:t xml:space="preserve">E. Apperson, </w:t>
            </w:r>
          </w:p>
          <w:p w:rsidR="009572A1" w:rsidRPr="00AE6E59" w:rsidRDefault="001923D8" w:rsidP="00EE3EE2">
            <w:pPr>
              <w:widowControl/>
              <w:rPr>
                <w:rFonts w:ascii="Times New Roman" w:hAnsi="Times New Roman"/>
                <w:sz w:val="16"/>
                <w:szCs w:val="16"/>
              </w:rPr>
            </w:pPr>
            <w:r>
              <w:rPr>
                <w:rFonts w:ascii="Times New Roman" w:hAnsi="Times New Roman"/>
                <w:sz w:val="16"/>
                <w:szCs w:val="16"/>
              </w:rPr>
              <w:t>proxy for K. Watts</w:t>
            </w:r>
          </w:p>
        </w:tc>
        <w:tc>
          <w:tcPr>
            <w:tcW w:w="0" w:type="auto"/>
            <w:vAlign w:val="center"/>
          </w:tcPr>
          <w:p w:rsidR="009572A1" w:rsidRPr="00AE6E59" w:rsidRDefault="001923D8" w:rsidP="00EE3EE2">
            <w:pPr>
              <w:widowControl/>
              <w:jc w:val="center"/>
              <w:rPr>
                <w:rFonts w:ascii="Times New Roman" w:hAnsi="Times New Roman"/>
                <w:sz w:val="16"/>
                <w:szCs w:val="16"/>
              </w:rPr>
            </w:pPr>
            <w:r>
              <w:rPr>
                <w:rFonts w:ascii="Times New Roman" w:hAnsi="Times New Roman"/>
                <w:sz w:val="16"/>
                <w:szCs w:val="16"/>
              </w:rPr>
              <w:t>X</w:t>
            </w:r>
          </w:p>
        </w:tc>
        <w:tc>
          <w:tcPr>
            <w:tcW w:w="0" w:type="auto"/>
            <w:vAlign w:val="center"/>
          </w:tcPr>
          <w:p w:rsidR="009572A1" w:rsidRPr="00AE6E59" w:rsidRDefault="009572A1" w:rsidP="00EE3EE2">
            <w:pPr>
              <w:widowControl/>
              <w:jc w:val="center"/>
              <w:rPr>
                <w:rFonts w:ascii="Times New Roman" w:hAnsi="Times New Roman"/>
                <w:sz w:val="16"/>
                <w:szCs w:val="16"/>
              </w:rPr>
            </w:pPr>
          </w:p>
        </w:tc>
        <w:tc>
          <w:tcPr>
            <w:tcW w:w="0" w:type="auto"/>
            <w:shd w:val="clear" w:color="auto" w:fill="000000" w:themeFill="text1"/>
          </w:tcPr>
          <w:p w:rsidR="009572A1" w:rsidRPr="00AE6E59" w:rsidRDefault="009572A1" w:rsidP="00EE3EE2">
            <w:pPr>
              <w:widowControl/>
              <w:rPr>
                <w:rFonts w:ascii="Times New Roman" w:hAnsi="Times New Roman"/>
                <w:sz w:val="20"/>
                <w:u w:val="single"/>
              </w:rPr>
            </w:pPr>
          </w:p>
        </w:tc>
        <w:tc>
          <w:tcPr>
            <w:tcW w:w="0" w:type="auto"/>
            <w:tcBorders>
              <w:bottom w:val="single" w:sz="4" w:space="0" w:color="000000"/>
            </w:tcBorders>
            <w:vAlign w:val="center"/>
          </w:tcPr>
          <w:p w:rsidR="009572A1" w:rsidRPr="00AE6E59" w:rsidRDefault="009572A1" w:rsidP="00EE3EE2">
            <w:pPr>
              <w:widowControl/>
              <w:rPr>
                <w:rFonts w:ascii="Times New Roman" w:hAnsi="Times New Roman"/>
                <w:i/>
                <w:sz w:val="16"/>
                <w:szCs w:val="16"/>
              </w:rPr>
            </w:pPr>
            <w:r w:rsidRPr="00AE6E59">
              <w:rPr>
                <w:rFonts w:ascii="Times New Roman" w:hAnsi="Times New Roman"/>
                <w:i/>
                <w:sz w:val="16"/>
                <w:szCs w:val="16"/>
              </w:rPr>
              <w:t>Phys. Ed. &amp; Health (3)</w:t>
            </w:r>
          </w:p>
        </w:tc>
        <w:tc>
          <w:tcPr>
            <w:tcW w:w="0" w:type="auto"/>
            <w:tcBorders>
              <w:bottom w:val="single" w:sz="4" w:space="0" w:color="000000"/>
            </w:tcBorders>
            <w:vAlign w:val="center"/>
          </w:tcPr>
          <w:p w:rsidR="009572A1" w:rsidRPr="00AE6E59" w:rsidRDefault="001036C0" w:rsidP="00EE3EE2">
            <w:pPr>
              <w:widowControl/>
              <w:rPr>
                <w:rFonts w:ascii="Times New Roman" w:hAnsi="Times New Roman"/>
                <w:sz w:val="16"/>
                <w:szCs w:val="16"/>
              </w:rPr>
            </w:pPr>
            <w:r w:rsidRPr="00AE6E59">
              <w:rPr>
                <w:rFonts w:ascii="Times New Roman" w:hAnsi="Times New Roman"/>
                <w:sz w:val="16"/>
                <w:szCs w:val="16"/>
              </w:rPr>
              <w:t>K. Locklin</w:t>
            </w:r>
          </w:p>
        </w:tc>
        <w:tc>
          <w:tcPr>
            <w:tcW w:w="0" w:type="auto"/>
            <w:vAlign w:val="center"/>
          </w:tcPr>
          <w:p w:rsidR="009572A1" w:rsidRPr="00AE6E59" w:rsidRDefault="009572A1" w:rsidP="00EE3EE2">
            <w:pPr>
              <w:widowControl/>
              <w:jc w:val="center"/>
              <w:rPr>
                <w:rFonts w:ascii="Times New Roman" w:hAnsi="Times New Roman"/>
                <w:sz w:val="16"/>
                <w:szCs w:val="16"/>
              </w:rPr>
            </w:pPr>
          </w:p>
        </w:tc>
        <w:tc>
          <w:tcPr>
            <w:tcW w:w="0" w:type="auto"/>
            <w:vAlign w:val="center"/>
          </w:tcPr>
          <w:p w:rsidR="009572A1" w:rsidRPr="00AE6E59" w:rsidRDefault="001923D8" w:rsidP="00EE3EE2">
            <w:pPr>
              <w:widowControl/>
              <w:jc w:val="center"/>
              <w:rPr>
                <w:rFonts w:ascii="Times New Roman" w:hAnsi="Times New Roman"/>
                <w:sz w:val="16"/>
                <w:szCs w:val="16"/>
              </w:rPr>
            </w:pPr>
            <w:r>
              <w:rPr>
                <w:rFonts w:ascii="Times New Roman" w:hAnsi="Times New Roman"/>
                <w:sz w:val="16"/>
                <w:szCs w:val="16"/>
              </w:rPr>
              <w:t>X</w:t>
            </w:r>
          </w:p>
        </w:tc>
      </w:tr>
      <w:tr w:rsidR="001923D8" w:rsidRPr="00AE6E59" w:rsidTr="00EE3EE2">
        <w:trPr>
          <w:trHeight w:val="259"/>
        </w:trPr>
        <w:tc>
          <w:tcPr>
            <w:tcW w:w="0" w:type="auto"/>
            <w:tcBorders>
              <w:bottom w:val="single" w:sz="4" w:space="0" w:color="000000"/>
            </w:tcBorders>
            <w:vAlign w:val="center"/>
          </w:tcPr>
          <w:p w:rsidR="009572A1" w:rsidRPr="00AE6E59" w:rsidRDefault="009572A1" w:rsidP="00EE3EE2">
            <w:pPr>
              <w:widowControl/>
              <w:rPr>
                <w:rFonts w:ascii="Times New Roman" w:hAnsi="Times New Roman"/>
                <w:i/>
                <w:sz w:val="16"/>
                <w:szCs w:val="16"/>
              </w:rPr>
            </w:pPr>
            <w:r w:rsidRPr="00AE6E59">
              <w:rPr>
                <w:rFonts w:ascii="Times New Roman" w:hAnsi="Times New Roman"/>
                <w:i/>
                <w:sz w:val="16"/>
                <w:szCs w:val="16"/>
              </w:rPr>
              <w:t>Comp., Lit. &amp; Comm. (2)</w:t>
            </w:r>
          </w:p>
        </w:tc>
        <w:tc>
          <w:tcPr>
            <w:tcW w:w="0" w:type="auto"/>
            <w:tcBorders>
              <w:bottom w:val="single" w:sz="4" w:space="0" w:color="000000"/>
            </w:tcBorders>
            <w:vAlign w:val="center"/>
          </w:tcPr>
          <w:p w:rsidR="009572A1" w:rsidRPr="00AE6E59" w:rsidRDefault="009572A1" w:rsidP="00EE3EE2">
            <w:pPr>
              <w:widowControl/>
              <w:rPr>
                <w:rFonts w:ascii="Times New Roman" w:hAnsi="Times New Roman"/>
                <w:sz w:val="16"/>
                <w:szCs w:val="16"/>
              </w:rPr>
            </w:pPr>
            <w:r w:rsidRPr="00AE6E59">
              <w:rPr>
                <w:rFonts w:ascii="Times New Roman" w:hAnsi="Times New Roman"/>
                <w:sz w:val="16"/>
                <w:szCs w:val="16"/>
              </w:rPr>
              <w:t>R. LaSalle</w:t>
            </w:r>
          </w:p>
        </w:tc>
        <w:tc>
          <w:tcPr>
            <w:tcW w:w="0" w:type="auto"/>
            <w:tcBorders>
              <w:bottom w:val="single" w:sz="4" w:space="0" w:color="000000"/>
            </w:tcBorders>
            <w:vAlign w:val="center"/>
          </w:tcPr>
          <w:p w:rsidR="009572A1" w:rsidRPr="00AE6E59" w:rsidRDefault="001923D8" w:rsidP="00EE3EE2">
            <w:pPr>
              <w:widowControl/>
              <w:jc w:val="center"/>
              <w:rPr>
                <w:rFonts w:ascii="Times New Roman" w:hAnsi="Times New Roman"/>
                <w:sz w:val="16"/>
                <w:szCs w:val="16"/>
              </w:rPr>
            </w:pPr>
            <w:r>
              <w:rPr>
                <w:rFonts w:ascii="Times New Roman" w:hAnsi="Times New Roman"/>
                <w:sz w:val="16"/>
                <w:szCs w:val="16"/>
              </w:rPr>
              <w:t>X</w:t>
            </w:r>
          </w:p>
        </w:tc>
        <w:tc>
          <w:tcPr>
            <w:tcW w:w="0" w:type="auto"/>
            <w:tcBorders>
              <w:bottom w:val="single" w:sz="4" w:space="0" w:color="000000"/>
            </w:tcBorders>
            <w:vAlign w:val="center"/>
          </w:tcPr>
          <w:p w:rsidR="009572A1" w:rsidRPr="00AE6E59" w:rsidRDefault="009572A1" w:rsidP="00EE3EE2">
            <w:pPr>
              <w:widowControl/>
              <w:jc w:val="center"/>
              <w:rPr>
                <w:rFonts w:ascii="Times New Roman" w:hAnsi="Times New Roman"/>
                <w:sz w:val="16"/>
                <w:szCs w:val="16"/>
              </w:rPr>
            </w:pPr>
          </w:p>
        </w:tc>
        <w:tc>
          <w:tcPr>
            <w:tcW w:w="0" w:type="auto"/>
            <w:shd w:val="clear" w:color="auto" w:fill="000000" w:themeFill="text1"/>
          </w:tcPr>
          <w:p w:rsidR="009572A1" w:rsidRPr="00AE6E59" w:rsidRDefault="009572A1" w:rsidP="00EE3EE2">
            <w:pPr>
              <w:widowControl/>
              <w:rPr>
                <w:rFonts w:ascii="Times New Roman" w:hAnsi="Times New Roman"/>
                <w:sz w:val="20"/>
                <w:u w:val="single"/>
              </w:rPr>
            </w:pPr>
          </w:p>
        </w:tc>
        <w:tc>
          <w:tcPr>
            <w:tcW w:w="0" w:type="auto"/>
            <w:shd w:val="clear" w:color="auto" w:fill="FFFFFF" w:themeFill="background1"/>
            <w:vAlign w:val="center"/>
          </w:tcPr>
          <w:p w:rsidR="009572A1" w:rsidRPr="00AE6E59" w:rsidRDefault="0092009D" w:rsidP="00EE3EE2">
            <w:pPr>
              <w:widowControl/>
              <w:rPr>
                <w:rFonts w:ascii="Times New Roman" w:hAnsi="Times New Roman"/>
                <w:i/>
                <w:sz w:val="16"/>
                <w:szCs w:val="16"/>
              </w:rPr>
            </w:pPr>
            <w:r w:rsidRPr="00AE6E59">
              <w:rPr>
                <w:rFonts w:ascii="Times New Roman" w:hAnsi="Times New Roman"/>
                <w:i/>
                <w:sz w:val="16"/>
                <w:szCs w:val="16"/>
              </w:rPr>
              <w:t>Industrial Tech.</w:t>
            </w:r>
            <w:r w:rsidR="009572A1" w:rsidRPr="00AE6E59">
              <w:rPr>
                <w:rFonts w:ascii="Times New Roman" w:hAnsi="Times New Roman"/>
                <w:i/>
                <w:sz w:val="16"/>
                <w:szCs w:val="16"/>
              </w:rPr>
              <w:t xml:space="preserve"> (1)</w:t>
            </w:r>
          </w:p>
        </w:tc>
        <w:tc>
          <w:tcPr>
            <w:tcW w:w="0" w:type="auto"/>
            <w:shd w:val="clear" w:color="auto" w:fill="FFFFFF" w:themeFill="background1"/>
            <w:vAlign w:val="center"/>
          </w:tcPr>
          <w:p w:rsidR="009572A1" w:rsidRPr="00AE6E59" w:rsidRDefault="00902F07" w:rsidP="00EE3EE2">
            <w:pPr>
              <w:widowControl/>
              <w:rPr>
                <w:rFonts w:ascii="Times New Roman" w:hAnsi="Times New Roman"/>
                <w:sz w:val="16"/>
                <w:szCs w:val="16"/>
              </w:rPr>
            </w:pPr>
            <w:r w:rsidRPr="00AE6E59">
              <w:rPr>
                <w:rFonts w:ascii="Times New Roman" w:hAnsi="Times New Roman"/>
                <w:sz w:val="16"/>
                <w:szCs w:val="16"/>
              </w:rPr>
              <w:t>J. Asman</w:t>
            </w:r>
          </w:p>
        </w:tc>
        <w:tc>
          <w:tcPr>
            <w:tcW w:w="0" w:type="auto"/>
            <w:vAlign w:val="center"/>
          </w:tcPr>
          <w:p w:rsidR="009572A1" w:rsidRPr="00AE6E59" w:rsidRDefault="009572A1" w:rsidP="00EE3EE2">
            <w:pPr>
              <w:widowControl/>
              <w:jc w:val="center"/>
              <w:rPr>
                <w:rFonts w:ascii="Times New Roman" w:hAnsi="Times New Roman"/>
                <w:sz w:val="16"/>
                <w:szCs w:val="16"/>
              </w:rPr>
            </w:pPr>
          </w:p>
        </w:tc>
        <w:tc>
          <w:tcPr>
            <w:tcW w:w="0" w:type="auto"/>
            <w:vAlign w:val="center"/>
          </w:tcPr>
          <w:p w:rsidR="009572A1" w:rsidRPr="00AE6E59" w:rsidRDefault="001923D8" w:rsidP="00EE3EE2">
            <w:pPr>
              <w:widowControl/>
              <w:jc w:val="center"/>
              <w:rPr>
                <w:rFonts w:ascii="Times New Roman" w:hAnsi="Times New Roman"/>
                <w:sz w:val="16"/>
                <w:szCs w:val="16"/>
              </w:rPr>
            </w:pPr>
            <w:r>
              <w:rPr>
                <w:rFonts w:ascii="Times New Roman" w:hAnsi="Times New Roman"/>
                <w:sz w:val="16"/>
                <w:szCs w:val="16"/>
              </w:rPr>
              <w:t>X</w:t>
            </w:r>
          </w:p>
        </w:tc>
      </w:tr>
      <w:tr w:rsidR="001923D8" w:rsidRPr="00AE6E59" w:rsidTr="00EE3EE2">
        <w:trPr>
          <w:trHeight w:val="259"/>
        </w:trPr>
        <w:tc>
          <w:tcPr>
            <w:tcW w:w="0" w:type="auto"/>
            <w:shd w:val="clear" w:color="auto" w:fill="FFFFFF" w:themeFill="background1"/>
            <w:vAlign w:val="center"/>
          </w:tcPr>
          <w:p w:rsidR="001A4A63" w:rsidRPr="00AE6E59" w:rsidRDefault="001A4A63" w:rsidP="00EE3EE2">
            <w:pPr>
              <w:widowControl/>
              <w:rPr>
                <w:rFonts w:ascii="Times New Roman" w:hAnsi="Times New Roman"/>
                <w:i/>
                <w:sz w:val="16"/>
                <w:szCs w:val="16"/>
              </w:rPr>
            </w:pPr>
            <w:r w:rsidRPr="00AE6E59">
              <w:rPr>
                <w:rFonts w:ascii="Times New Roman" w:hAnsi="Times New Roman"/>
                <w:i/>
                <w:sz w:val="16"/>
                <w:szCs w:val="16"/>
              </w:rPr>
              <w:t>Comp., Lit. &amp; Comm. (3)</w:t>
            </w:r>
          </w:p>
        </w:tc>
        <w:tc>
          <w:tcPr>
            <w:tcW w:w="0" w:type="auto"/>
            <w:shd w:val="clear" w:color="auto" w:fill="FFFFFF" w:themeFill="background1"/>
            <w:vAlign w:val="center"/>
          </w:tcPr>
          <w:p w:rsidR="001A4A63" w:rsidRPr="00AE6E59" w:rsidRDefault="00D6369B" w:rsidP="00EE3EE2">
            <w:pPr>
              <w:widowControl/>
              <w:rPr>
                <w:rFonts w:ascii="Times New Roman" w:hAnsi="Times New Roman"/>
                <w:sz w:val="16"/>
                <w:szCs w:val="16"/>
              </w:rPr>
            </w:pPr>
            <w:r w:rsidRPr="00AE6E59">
              <w:rPr>
                <w:rFonts w:ascii="Times New Roman" w:hAnsi="Times New Roman"/>
                <w:sz w:val="16"/>
                <w:szCs w:val="16"/>
              </w:rPr>
              <w:t>N</w:t>
            </w:r>
            <w:r w:rsidR="00B0377F" w:rsidRPr="00AE6E59">
              <w:rPr>
                <w:rFonts w:ascii="Times New Roman" w:hAnsi="Times New Roman"/>
                <w:sz w:val="16"/>
                <w:szCs w:val="16"/>
              </w:rPr>
              <w:t xml:space="preserve">. </w:t>
            </w:r>
            <w:r w:rsidRPr="00AE6E59">
              <w:rPr>
                <w:rFonts w:ascii="Times New Roman" w:hAnsi="Times New Roman"/>
                <w:sz w:val="16"/>
                <w:szCs w:val="16"/>
              </w:rPr>
              <w:t>Cooper</w:t>
            </w:r>
          </w:p>
        </w:tc>
        <w:tc>
          <w:tcPr>
            <w:tcW w:w="0" w:type="auto"/>
            <w:shd w:val="clear" w:color="auto" w:fill="FFFFFF" w:themeFill="background1"/>
            <w:vAlign w:val="center"/>
          </w:tcPr>
          <w:p w:rsidR="001A4A63" w:rsidRPr="00AE6E59" w:rsidRDefault="001923D8" w:rsidP="00EE3EE2">
            <w:pPr>
              <w:widowControl/>
              <w:jc w:val="center"/>
              <w:rPr>
                <w:rFonts w:ascii="Times New Roman" w:hAnsi="Times New Roman"/>
                <w:sz w:val="16"/>
                <w:szCs w:val="16"/>
              </w:rPr>
            </w:pPr>
            <w:r>
              <w:rPr>
                <w:rFonts w:ascii="Times New Roman" w:hAnsi="Times New Roman"/>
                <w:sz w:val="16"/>
                <w:szCs w:val="16"/>
              </w:rPr>
              <w:t>X</w:t>
            </w:r>
          </w:p>
        </w:tc>
        <w:tc>
          <w:tcPr>
            <w:tcW w:w="0" w:type="auto"/>
            <w:shd w:val="clear" w:color="auto" w:fill="FFFFFF" w:themeFill="background1"/>
            <w:vAlign w:val="center"/>
          </w:tcPr>
          <w:p w:rsidR="001A4A63" w:rsidRPr="00AE6E59" w:rsidRDefault="001A4A63" w:rsidP="00EE3EE2">
            <w:pPr>
              <w:widowControl/>
              <w:jc w:val="center"/>
              <w:rPr>
                <w:rFonts w:ascii="Times New Roman" w:hAnsi="Times New Roman"/>
                <w:sz w:val="16"/>
                <w:szCs w:val="16"/>
              </w:rPr>
            </w:pPr>
          </w:p>
        </w:tc>
        <w:tc>
          <w:tcPr>
            <w:tcW w:w="0" w:type="auto"/>
            <w:shd w:val="clear" w:color="auto" w:fill="000000" w:themeFill="text1"/>
          </w:tcPr>
          <w:p w:rsidR="001A4A63" w:rsidRPr="00AE6E59" w:rsidRDefault="001A4A63" w:rsidP="00EE3EE2">
            <w:pPr>
              <w:widowControl/>
              <w:rPr>
                <w:rFonts w:ascii="Times New Roman" w:hAnsi="Times New Roman"/>
                <w:sz w:val="20"/>
                <w:u w:val="single"/>
              </w:rPr>
            </w:pPr>
          </w:p>
        </w:tc>
        <w:tc>
          <w:tcPr>
            <w:tcW w:w="0" w:type="auto"/>
            <w:vAlign w:val="center"/>
          </w:tcPr>
          <w:p w:rsidR="001A4A63" w:rsidRPr="00AE6E59" w:rsidRDefault="001A4A63" w:rsidP="00EE3EE2">
            <w:pPr>
              <w:widowControl/>
              <w:rPr>
                <w:rFonts w:ascii="Times New Roman" w:hAnsi="Times New Roman"/>
                <w:i/>
                <w:sz w:val="16"/>
                <w:szCs w:val="16"/>
              </w:rPr>
            </w:pPr>
            <w:r w:rsidRPr="00AE6E59">
              <w:rPr>
                <w:rFonts w:ascii="Times New Roman" w:hAnsi="Times New Roman"/>
                <w:i/>
                <w:sz w:val="16"/>
                <w:szCs w:val="16"/>
              </w:rPr>
              <w:t>Math &amp; Tech (1)</w:t>
            </w:r>
          </w:p>
        </w:tc>
        <w:tc>
          <w:tcPr>
            <w:tcW w:w="0" w:type="auto"/>
            <w:vAlign w:val="center"/>
          </w:tcPr>
          <w:p w:rsidR="001A4A63" w:rsidRPr="00AE6E59" w:rsidRDefault="00902F07" w:rsidP="00EE3EE2">
            <w:pPr>
              <w:widowControl/>
              <w:rPr>
                <w:rFonts w:ascii="Times New Roman" w:hAnsi="Times New Roman"/>
                <w:sz w:val="16"/>
                <w:szCs w:val="16"/>
              </w:rPr>
            </w:pPr>
            <w:r w:rsidRPr="00AE6E59">
              <w:rPr>
                <w:rFonts w:ascii="Times New Roman" w:hAnsi="Times New Roman"/>
                <w:b/>
                <w:sz w:val="16"/>
                <w:szCs w:val="16"/>
              </w:rPr>
              <w:t>Vacant</w:t>
            </w:r>
          </w:p>
        </w:tc>
        <w:tc>
          <w:tcPr>
            <w:tcW w:w="0" w:type="auto"/>
            <w:vAlign w:val="center"/>
          </w:tcPr>
          <w:p w:rsidR="001A4A63" w:rsidRPr="00AE6E59" w:rsidRDefault="001A4A63" w:rsidP="00EE3EE2">
            <w:pPr>
              <w:widowControl/>
              <w:jc w:val="center"/>
              <w:rPr>
                <w:rFonts w:ascii="Times New Roman" w:hAnsi="Times New Roman"/>
                <w:sz w:val="16"/>
                <w:szCs w:val="16"/>
              </w:rPr>
            </w:pPr>
          </w:p>
        </w:tc>
        <w:tc>
          <w:tcPr>
            <w:tcW w:w="0" w:type="auto"/>
            <w:vAlign w:val="center"/>
          </w:tcPr>
          <w:p w:rsidR="001A4A63" w:rsidRPr="00AE6E59" w:rsidRDefault="001A4A63" w:rsidP="00EE3EE2">
            <w:pPr>
              <w:widowControl/>
              <w:jc w:val="center"/>
              <w:rPr>
                <w:rFonts w:ascii="Times New Roman" w:hAnsi="Times New Roman"/>
                <w:sz w:val="16"/>
                <w:szCs w:val="16"/>
              </w:rPr>
            </w:pPr>
          </w:p>
        </w:tc>
      </w:tr>
      <w:tr w:rsidR="001923D8" w:rsidRPr="00AE6E59" w:rsidTr="00EE3EE2">
        <w:trPr>
          <w:trHeight w:val="259"/>
        </w:trPr>
        <w:tc>
          <w:tcPr>
            <w:tcW w:w="0" w:type="auto"/>
            <w:tcBorders>
              <w:bottom w:val="single" w:sz="4" w:space="0" w:color="000000"/>
            </w:tcBorders>
            <w:shd w:val="clear" w:color="auto" w:fill="808080" w:themeFill="background1" w:themeFillShade="80"/>
            <w:vAlign w:val="center"/>
          </w:tcPr>
          <w:p w:rsidR="001A4A63" w:rsidRPr="00AE6E59" w:rsidRDefault="001A4A63" w:rsidP="00EE3EE2">
            <w:pPr>
              <w:widowControl/>
              <w:rPr>
                <w:rFonts w:ascii="Times New Roman" w:hAnsi="Times New Roman"/>
                <w:i/>
                <w:sz w:val="16"/>
                <w:szCs w:val="16"/>
              </w:rPr>
            </w:pPr>
          </w:p>
        </w:tc>
        <w:tc>
          <w:tcPr>
            <w:tcW w:w="0" w:type="auto"/>
            <w:tcBorders>
              <w:bottom w:val="single" w:sz="4" w:space="0" w:color="000000"/>
            </w:tcBorders>
            <w:shd w:val="clear" w:color="auto" w:fill="808080" w:themeFill="background1" w:themeFillShade="80"/>
            <w:vAlign w:val="center"/>
          </w:tcPr>
          <w:p w:rsidR="001A4A63" w:rsidRPr="00AE6E59" w:rsidRDefault="001A4A63" w:rsidP="00EE3EE2">
            <w:pPr>
              <w:widowControl/>
              <w:rPr>
                <w:rFonts w:ascii="Times New Roman" w:hAnsi="Times New Roman"/>
                <w:sz w:val="16"/>
                <w:szCs w:val="16"/>
              </w:rPr>
            </w:pPr>
          </w:p>
        </w:tc>
        <w:tc>
          <w:tcPr>
            <w:tcW w:w="0" w:type="auto"/>
            <w:shd w:val="clear" w:color="auto" w:fill="808080" w:themeFill="background1" w:themeFillShade="80"/>
            <w:vAlign w:val="center"/>
          </w:tcPr>
          <w:p w:rsidR="001A4A63" w:rsidRPr="00AE6E59" w:rsidRDefault="001A4A63" w:rsidP="00EE3EE2">
            <w:pPr>
              <w:widowControl/>
              <w:rPr>
                <w:rFonts w:ascii="Times New Roman" w:hAnsi="Times New Roman"/>
                <w:sz w:val="16"/>
                <w:szCs w:val="16"/>
              </w:rPr>
            </w:pPr>
          </w:p>
        </w:tc>
        <w:tc>
          <w:tcPr>
            <w:tcW w:w="0" w:type="auto"/>
            <w:shd w:val="clear" w:color="auto" w:fill="808080" w:themeFill="background1" w:themeFillShade="80"/>
            <w:vAlign w:val="center"/>
          </w:tcPr>
          <w:p w:rsidR="001A4A63" w:rsidRPr="00AE6E59" w:rsidRDefault="001A4A63" w:rsidP="00EE3EE2">
            <w:pPr>
              <w:widowControl/>
              <w:jc w:val="center"/>
              <w:rPr>
                <w:rFonts w:ascii="Times New Roman" w:hAnsi="Times New Roman"/>
                <w:sz w:val="16"/>
                <w:szCs w:val="16"/>
              </w:rPr>
            </w:pPr>
          </w:p>
        </w:tc>
        <w:tc>
          <w:tcPr>
            <w:tcW w:w="0" w:type="auto"/>
            <w:shd w:val="clear" w:color="auto" w:fill="000000" w:themeFill="text1"/>
          </w:tcPr>
          <w:p w:rsidR="001A4A63" w:rsidRPr="00AE6E59" w:rsidRDefault="001A4A63" w:rsidP="00EE3EE2">
            <w:pPr>
              <w:widowControl/>
              <w:rPr>
                <w:rFonts w:ascii="Times New Roman" w:hAnsi="Times New Roman"/>
                <w:sz w:val="20"/>
                <w:u w:val="single"/>
              </w:rPr>
            </w:pPr>
          </w:p>
        </w:tc>
        <w:tc>
          <w:tcPr>
            <w:tcW w:w="0" w:type="auto"/>
            <w:vAlign w:val="center"/>
          </w:tcPr>
          <w:p w:rsidR="001A4A63" w:rsidRPr="00AE6E59" w:rsidRDefault="001A4A63" w:rsidP="00EE3EE2">
            <w:pPr>
              <w:widowControl/>
              <w:rPr>
                <w:rFonts w:ascii="Times New Roman" w:hAnsi="Times New Roman"/>
                <w:i/>
                <w:sz w:val="16"/>
                <w:szCs w:val="16"/>
              </w:rPr>
            </w:pPr>
            <w:r w:rsidRPr="00AE6E59">
              <w:rPr>
                <w:rFonts w:ascii="Times New Roman" w:hAnsi="Times New Roman"/>
                <w:i/>
                <w:sz w:val="16"/>
                <w:szCs w:val="16"/>
              </w:rPr>
              <w:t>Math &amp; Tech (2)</w:t>
            </w:r>
          </w:p>
        </w:tc>
        <w:tc>
          <w:tcPr>
            <w:tcW w:w="0" w:type="auto"/>
            <w:vAlign w:val="center"/>
          </w:tcPr>
          <w:p w:rsidR="001A4A63" w:rsidRPr="00AE6E59" w:rsidRDefault="00902F07" w:rsidP="00EE3EE2">
            <w:pPr>
              <w:widowControl/>
              <w:rPr>
                <w:rFonts w:ascii="Times New Roman" w:hAnsi="Times New Roman"/>
                <w:sz w:val="16"/>
                <w:szCs w:val="16"/>
              </w:rPr>
            </w:pPr>
            <w:r w:rsidRPr="00AE6E59">
              <w:rPr>
                <w:rFonts w:ascii="Times New Roman" w:hAnsi="Times New Roman"/>
                <w:b/>
                <w:sz w:val="16"/>
                <w:szCs w:val="16"/>
              </w:rPr>
              <w:t>Vacant</w:t>
            </w:r>
          </w:p>
        </w:tc>
        <w:tc>
          <w:tcPr>
            <w:tcW w:w="0" w:type="auto"/>
            <w:vAlign w:val="center"/>
          </w:tcPr>
          <w:p w:rsidR="001A4A63" w:rsidRPr="00AE6E59" w:rsidRDefault="001A4A63" w:rsidP="00EE3EE2">
            <w:pPr>
              <w:widowControl/>
              <w:jc w:val="center"/>
              <w:rPr>
                <w:rFonts w:ascii="Times New Roman" w:hAnsi="Times New Roman"/>
                <w:sz w:val="16"/>
                <w:szCs w:val="16"/>
              </w:rPr>
            </w:pPr>
          </w:p>
        </w:tc>
        <w:tc>
          <w:tcPr>
            <w:tcW w:w="0" w:type="auto"/>
            <w:vAlign w:val="center"/>
          </w:tcPr>
          <w:p w:rsidR="001A4A63" w:rsidRPr="00AE6E59" w:rsidRDefault="001A4A63" w:rsidP="00EE3EE2">
            <w:pPr>
              <w:widowControl/>
              <w:jc w:val="center"/>
              <w:rPr>
                <w:rFonts w:ascii="Times New Roman" w:hAnsi="Times New Roman"/>
                <w:sz w:val="16"/>
                <w:szCs w:val="16"/>
              </w:rPr>
            </w:pPr>
          </w:p>
        </w:tc>
      </w:tr>
      <w:tr w:rsidR="001923D8" w:rsidRPr="00AE6E59" w:rsidTr="00EE3EE2">
        <w:trPr>
          <w:trHeight w:val="259"/>
        </w:trPr>
        <w:tc>
          <w:tcPr>
            <w:tcW w:w="0" w:type="auto"/>
            <w:shd w:val="clear" w:color="auto" w:fill="FFFFFF" w:themeFill="background1"/>
            <w:vAlign w:val="center"/>
          </w:tcPr>
          <w:p w:rsidR="001A4A63" w:rsidRPr="00AE6E59" w:rsidRDefault="001A4A63" w:rsidP="00EE3EE2">
            <w:pPr>
              <w:widowControl/>
              <w:rPr>
                <w:rFonts w:ascii="Times New Roman" w:hAnsi="Times New Roman"/>
                <w:i/>
                <w:sz w:val="16"/>
                <w:szCs w:val="16"/>
              </w:rPr>
            </w:pPr>
            <w:r w:rsidRPr="00AE6E59">
              <w:rPr>
                <w:rFonts w:ascii="Times New Roman" w:hAnsi="Times New Roman"/>
                <w:i/>
                <w:sz w:val="16"/>
                <w:szCs w:val="16"/>
              </w:rPr>
              <w:t>Counseling (1)</w:t>
            </w:r>
          </w:p>
        </w:tc>
        <w:tc>
          <w:tcPr>
            <w:tcW w:w="0" w:type="auto"/>
            <w:shd w:val="clear" w:color="auto" w:fill="FFFFFF" w:themeFill="background1"/>
            <w:vAlign w:val="center"/>
          </w:tcPr>
          <w:p w:rsidR="001A4A63" w:rsidRPr="00AE6E59" w:rsidRDefault="001A4A63" w:rsidP="00EE3EE2">
            <w:pPr>
              <w:widowControl/>
              <w:rPr>
                <w:rFonts w:ascii="Times New Roman" w:hAnsi="Times New Roman"/>
                <w:sz w:val="16"/>
                <w:szCs w:val="16"/>
              </w:rPr>
            </w:pPr>
            <w:r w:rsidRPr="00AE6E59">
              <w:rPr>
                <w:rFonts w:ascii="Times New Roman" w:hAnsi="Times New Roman"/>
                <w:sz w:val="16"/>
                <w:szCs w:val="16"/>
              </w:rPr>
              <w:t>G. Spear</w:t>
            </w:r>
          </w:p>
        </w:tc>
        <w:tc>
          <w:tcPr>
            <w:tcW w:w="0" w:type="auto"/>
            <w:vAlign w:val="center"/>
          </w:tcPr>
          <w:p w:rsidR="001A4A63" w:rsidRPr="00AE6E59" w:rsidRDefault="001923D8" w:rsidP="00EE3EE2">
            <w:pPr>
              <w:widowControl/>
              <w:jc w:val="center"/>
              <w:rPr>
                <w:rFonts w:ascii="Times New Roman" w:hAnsi="Times New Roman"/>
                <w:sz w:val="16"/>
                <w:szCs w:val="16"/>
              </w:rPr>
            </w:pPr>
            <w:r>
              <w:rPr>
                <w:rFonts w:ascii="Times New Roman" w:hAnsi="Times New Roman"/>
                <w:sz w:val="16"/>
                <w:szCs w:val="16"/>
              </w:rPr>
              <w:t>X</w:t>
            </w:r>
          </w:p>
        </w:tc>
        <w:tc>
          <w:tcPr>
            <w:tcW w:w="0" w:type="auto"/>
            <w:vAlign w:val="center"/>
          </w:tcPr>
          <w:p w:rsidR="001A4A63" w:rsidRPr="00AE6E59" w:rsidRDefault="001A4A63" w:rsidP="00EE3EE2">
            <w:pPr>
              <w:widowControl/>
              <w:jc w:val="center"/>
              <w:rPr>
                <w:rFonts w:ascii="Times New Roman" w:hAnsi="Times New Roman"/>
                <w:sz w:val="16"/>
                <w:szCs w:val="16"/>
              </w:rPr>
            </w:pPr>
          </w:p>
        </w:tc>
        <w:tc>
          <w:tcPr>
            <w:tcW w:w="0" w:type="auto"/>
            <w:shd w:val="clear" w:color="auto" w:fill="000000" w:themeFill="text1"/>
          </w:tcPr>
          <w:p w:rsidR="001A4A63" w:rsidRPr="00AE6E59" w:rsidRDefault="001A4A63" w:rsidP="00EE3EE2">
            <w:pPr>
              <w:widowControl/>
              <w:rPr>
                <w:rFonts w:ascii="Times New Roman" w:hAnsi="Times New Roman"/>
                <w:sz w:val="20"/>
                <w:u w:val="single"/>
              </w:rPr>
            </w:pPr>
          </w:p>
        </w:tc>
        <w:tc>
          <w:tcPr>
            <w:tcW w:w="0" w:type="auto"/>
            <w:tcBorders>
              <w:bottom w:val="single" w:sz="4" w:space="0" w:color="000000"/>
            </w:tcBorders>
            <w:shd w:val="clear" w:color="auto" w:fill="808080" w:themeFill="background1" w:themeFillShade="80"/>
            <w:vAlign w:val="center"/>
          </w:tcPr>
          <w:p w:rsidR="001A4A63" w:rsidRPr="00AE6E59" w:rsidRDefault="001A4A63" w:rsidP="00EE3EE2">
            <w:pPr>
              <w:widowControl/>
              <w:rPr>
                <w:rFonts w:ascii="Times New Roman" w:hAnsi="Times New Roman"/>
                <w:i/>
                <w:sz w:val="16"/>
                <w:szCs w:val="16"/>
              </w:rPr>
            </w:pPr>
          </w:p>
        </w:tc>
        <w:tc>
          <w:tcPr>
            <w:tcW w:w="0" w:type="auto"/>
            <w:tcBorders>
              <w:bottom w:val="single" w:sz="4" w:space="0" w:color="000000"/>
            </w:tcBorders>
            <w:shd w:val="clear" w:color="auto" w:fill="808080" w:themeFill="background1" w:themeFillShade="80"/>
            <w:vAlign w:val="center"/>
          </w:tcPr>
          <w:p w:rsidR="001A4A63" w:rsidRPr="00AE6E59" w:rsidRDefault="001A4A63" w:rsidP="00EE3EE2">
            <w:pPr>
              <w:widowControl/>
              <w:rPr>
                <w:rFonts w:ascii="Times New Roman" w:hAnsi="Times New Roman"/>
                <w:sz w:val="16"/>
                <w:szCs w:val="16"/>
              </w:rPr>
            </w:pPr>
          </w:p>
        </w:tc>
        <w:tc>
          <w:tcPr>
            <w:tcW w:w="0" w:type="auto"/>
            <w:shd w:val="clear" w:color="auto" w:fill="808080" w:themeFill="background1" w:themeFillShade="80"/>
            <w:vAlign w:val="center"/>
          </w:tcPr>
          <w:p w:rsidR="001A4A63" w:rsidRPr="00AE6E59" w:rsidRDefault="001A4A63" w:rsidP="00EE3EE2">
            <w:pPr>
              <w:widowControl/>
              <w:jc w:val="center"/>
              <w:rPr>
                <w:rFonts w:ascii="Times New Roman" w:hAnsi="Times New Roman"/>
                <w:sz w:val="16"/>
                <w:szCs w:val="16"/>
              </w:rPr>
            </w:pPr>
          </w:p>
        </w:tc>
        <w:tc>
          <w:tcPr>
            <w:tcW w:w="0" w:type="auto"/>
            <w:shd w:val="clear" w:color="auto" w:fill="808080" w:themeFill="background1" w:themeFillShade="80"/>
            <w:vAlign w:val="center"/>
          </w:tcPr>
          <w:p w:rsidR="001A4A63" w:rsidRPr="00AE6E59" w:rsidRDefault="001A4A63" w:rsidP="00EE3EE2">
            <w:pPr>
              <w:widowControl/>
              <w:jc w:val="center"/>
              <w:rPr>
                <w:rFonts w:ascii="Times New Roman" w:hAnsi="Times New Roman"/>
                <w:sz w:val="16"/>
                <w:szCs w:val="16"/>
              </w:rPr>
            </w:pPr>
          </w:p>
        </w:tc>
      </w:tr>
      <w:tr w:rsidR="001923D8" w:rsidRPr="00AE6E59" w:rsidTr="00EE3EE2">
        <w:trPr>
          <w:trHeight w:val="259"/>
        </w:trPr>
        <w:tc>
          <w:tcPr>
            <w:tcW w:w="0" w:type="auto"/>
            <w:shd w:val="clear" w:color="auto" w:fill="FFFFFF" w:themeFill="background1"/>
            <w:vAlign w:val="center"/>
          </w:tcPr>
          <w:p w:rsidR="001A4A63" w:rsidRPr="00AE6E59" w:rsidRDefault="001A4A63" w:rsidP="00EE3EE2">
            <w:pPr>
              <w:widowControl/>
              <w:rPr>
                <w:rFonts w:ascii="Times New Roman" w:hAnsi="Times New Roman"/>
                <w:i/>
                <w:sz w:val="16"/>
                <w:szCs w:val="16"/>
              </w:rPr>
            </w:pPr>
            <w:r w:rsidRPr="00AE6E59">
              <w:rPr>
                <w:rFonts w:ascii="Times New Roman" w:hAnsi="Times New Roman"/>
                <w:i/>
                <w:sz w:val="16"/>
                <w:szCs w:val="16"/>
              </w:rPr>
              <w:t>Counseling (2)</w:t>
            </w:r>
          </w:p>
        </w:tc>
        <w:tc>
          <w:tcPr>
            <w:tcW w:w="0" w:type="auto"/>
            <w:shd w:val="clear" w:color="auto" w:fill="FFFFFF" w:themeFill="background1"/>
            <w:vAlign w:val="center"/>
          </w:tcPr>
          <w:p w:rsidR="001A4A63" w:rsidRPr="00AE6E59" w:rsidRDefault="00902F07" w:rsidP="00EE3EE2">
            <w:pPr>
              <w:widowControl/>
              <w:rPr>
                <w:rFonts w:ascii="Times New Roman" w:hAnsi="Times New Roman"/>
                <w:sz w:val="16"/>
                <w:szCs w:val="16"/>
              </w:rPr>
            </w:pPr>
            <w:r w:rsidRPr="00AE6E59">
              <w:rPr>
                <w:rFonts w:ascii="Times New Roman" w:hAnsi="Times New Roman"/>
                <w:sz w:val="16"/>
                <w:szCs w:val="16"/>
              </w:rPr>
              <w:t>M. Affeldt</w:t>
            </w:r>
          </w:p>
        </w:tc>
        <w:tc>
          <w:tcPr>
            <w:tcW w:w="0" w:type="auto"/>
            <w:vAlign w:val="center"/>
          </w:tcPr>
          <w:p w:rsidR="001A4A63" w:rsidRPr="00AE6E59" w:rsidRDefault="001923D8" w:rsidP="00EE3EE2">
            <w:pPr>
              <w:widowControl/>
              <w:jc w:val="center"/>
              <w:rPr>
                <w:rFonts w:ascii="Times New Roman" w:hAnsi="Times New Roman"/>
                <w:sz w:val="16"/>
                <w:szCs w:val="16"/>
              </w:rPr>
            </w:pPr>
            <w:r>
              <w:rPr>
                <w:rFonts w:ascii="Times New Roman" w:hAnsi="Times New Roman"/>
                <w:sz w:val="16"/>
                <w:szCs w:val="16"/>
              </w:rPr>
              <w:t>X</w:t>
            </w:r>
          </w:p>
        </w:tc>
        <w:tc>
          <w:tcPr>
            <w:tcW w:w="0" w:type="auto"/>
            <w:vAlign w:val="center"/>
          </w:tcPr>
          <w:p w:rsidR="001A4A63" w:rsidRPr="00AE6E59" w:rsidRDefault="001A4A63" w:rsidP="00EE3EE2">
            <w:pPr>
              <w:widowControl/>
              <w:jc w:val="center"/>
              <w:rPr>
                <w:rFonts w:ascii="Times New Roman" w:hAnsi="Times New Roman"/>
                <w:sz w:val="16"/>
                <w:szCs w:val="16"/>
              </w:rPr>
            </w:pPr>
          </w:p>
        </w:tc>
        <w:tc>
          <w:tcPr>
            <w:tcW w:w="0" w:type="auto"/>
            <w:shd w:val="clear" w:color="auto" w:fill="000000" w:themeFill="text1"/>
          </w:tcPr>
          <w:p w:rsidR="001A4A63" w:rsidRPr="00AE6E59" w:rsidRDefault="001A4A63" w:rsidP="00EE3EE2">
            <w:pPr>
              <w:widowControl/>
              <w:rPr>
                <w:rFonts w:ascii="Times New Roman" w:hAnsi="Times New Roman"/>
                <w:sz w:val="20"/>
                <w:u w:val="single"/>
              </w:rPr>
            </w:pPr>
          </w:p>
        </w:tc>
        <w:tc>
          <w:tcPr>
            <w:tcW w:w="0" w:type="auto"/>
            <w:shd w:val="clear" w:color="auto" w:fill="FFFFFF" w:themeFill="background1"/>
            <w:vAlign w:val="center"/>
          </w:tcPr>
          <w:p w:rsidR="001A4A63" w:rsidRPr="00AE6E59" w:rsidRDefault="001A4A63" w:rsidP="00EE3EE2">
            <w:pPr>
              <w:widowControl/>
              <w:rPr>
                <w:rFonts w:ascii="Times New Roman" w:hAnsi="Times New Roman"/>
                <w:i/>
                <w:sz w:val="16"/>
                <w:szCs w:val="16"/>
              </w:rPr>
            </w:pPr>
            <w:r w:rsidRPr="00AE6E59">
              <w:rPr>
                <w:rFonts w:ascii="Times New Roman" w:hAnsi="Times New Roman"/>
                <w:i/>
                <w:sz w:val="16"/>
                <w:szCs w:val="16"/>
              </w:rPr>
              <w:t>Reading &amp; Lang. (1)</w:t>
            </w:r>
          </w:p>
        </w:tc>
        <w:tc>
          <w:tcPr>
            <w:tcW w:w="0" w:type="auto"/>
            <w:shd w:val="clear" w:color="auto" w:fill="FFFFFF" w:themeFill="background1"/>
            <w:vAlign w:val="center"/>
          </w:tcPr>
          <w:p w:rsidR="001A4A63" w:rsidRPr="00AE6E59" w:rsidRDefault="001A4A63" w:rsidP="00EE3EE2">
            <w:pPr>
              <w:widowControl/>
              <w:rPr>
                <w:rFonts w:ascii="Times New Roman" w:hAnsi="Times New Roman"/>
                <w:sz w:val="16"/>
                <w:szCs w:val="16"/>
              </w:rPr>
            </w:pPr>
            <w:r w:rsidRPr="00AE6E59">
              <w:rPr>
                <w:rFonts w:ascii="Times New Roman" w:hAnsi="Times New Roman"/>
                <w:sz w:val="16"/>
                <w:szCs w:val="16"/>
              </w:rPr>
              <w:t>J. Zigler</w:t>
            </w:r>
          </w:p>
        </w:tc>
        <w:tc>
          <w:tcPr>
            <w:tcW w:w="0" w:type="auto"/>
            <w:vAlign w:val="center"/>
          </w:tcPr>
          <w:p w:rsidR="001A4A63" w:rsidRPr="00AE6E59" w:rsidRDefault="001923D8" w:rsidP="00EE3EE2">
            <w:pPr>
              <w:widowControl/>
              <w:jc w:val="center"/>
              <w:rPr>
                <w:rFonts w:ascii="Times New Roman" w:hAnsi="Times New Roman"/>
                <w:sz w:val="16"/>
                <w:szCs w:val="16"/>
              </w:rPr>
            </w:pPr>
            <w:r>
              <w:rPr>
                <w:rFonts w:ascii="Times New Roman" w:hAnsi="Times New Roman"/>
                <w:sz w:val="16"/>
                <w:szCs w:val="16"/>
              </w:rPr>
              <w:t>X</w:t>
            </w:r>
          </w:p>
        </w:tc>
        <w:tc>
          <w:tcPr>
            <w:tcW w:w="0" w:type="auto"/>
            <w:vAlign w:val="center"/>
          </w:tcPr>
          <w:p w:rsidR="001A4A63" w:rsidRPr="00AE6E59" w:rsidRDefault="001A4A63" w:rsidP="00EE3EE2">
            <w:pPr>
              <w:widowControl/>
              <w:jc w:val="center"/>
              <w:rPr>
                <w:rFonts w:ascii="Times New Roman" w:hAnsi="Times New Roman"/>
                <w:sz w:val="16"/>
                <w:szCs w:val="16"/>
              </w:rPr>
            </w:pPr>
          </w:p>
        </w:tc>
      </w:tr>
      <w:tr w:rsidR="001923D8" w:rsidRPr="00AE6E59" w:rsidTr="00EE3EE2">
        <w:trPr>
          <w:trHeight w:val="259"/>
        </w:trPr>
        <w:tc>
          <w:tcPr>
            <w:tcW w:w="0" w:type="auto"/>
            <w:shd w:val="clear" w:color="auto" w:fill="FFFFFF" w:themeFill="background1"/>
            <w:vAlign w:val="center"/>
          </w:tcPr>
          <w:p w:rsidR="001A4A63" w:rsidRPr="00AE6E59" w:rsidRDefault="001A4A63" w:rsidP="00EE3EE2">
            <w:pPr>
              <w:widowControl/>
              <w:rPr>
                <w:rFonts w:ascii="Times New Roman" w:hAnsi="Times New Roman"/>
                <w:i/>
                <w:sz w:val="16"/>
                <w:szCs w:val="16"/>
              </w:rPr>
            </w:pPr>
            <w:r w:rsidRPr="00AE6E59">
              <w:rPr>
                <w:rFonts w:ascii="Times New Roman" w:hAnsi="Times New Roman"/>
                <w:i/>
                <w:sz w:val="16"/>
                <w:szCs w:val="16"/>
              </w:rPr>
              <w:t>Counseling (3)</w:t>
            </w:r>
          </w:p>
        </w:tc>
        <w:tc>
          <w:tcPr>
            <w:tcW w:w="0" w:type="auto"/>
            <w:shd w:val="clear" w:color="auto" w:fill="FFFFFF" w:themeFill="background1"/>
            <w:vAlign w:val="center"/>
          </w:tcPr>
          <w:p w:rsidR="001A4A63" w:rsidRPr="00AE6E59" w:rsidRDefault="00C2418A" w:rsidP="00EE3EE2">
            <w:pPr>
              <w:widowControl/>
              <w:rPr>
                <w:rFonts w:ascii="Times New Roman" w:hAnsi="Times New Roman"/>
                <w:sz w:val="16"/>
                <w:szCs w:val="16"/>
              </w:rPr>
            </w:pPr>
            <w:r w:rsidRPr="00AE6E59">
              <w:rPr>
                <w:rFonts w:ascii="Times New Roman" w:hAnsi="Times New Roman"/>
                <w:sz w:val="16"/>
                <w:szCs w:val="16"/>
              </w:rPr>
              <w:t>J. Bedolla</w:t>
            </w:r>
          </w:p>
        </w:tc>
        <w:tc>
          <w:tcPr>
            <w:tcW w:w="0" w:type="auto"/>
            <w:vAlign w:val="center"/>
          </w:tcPr>
          <w:p w:rsidR="001A4A63" w:rsidRPr="00AE6E59" w:rsidRDefault="001923D8" w:rsidP="00EE3EE2">
            <w:pPr>
              <w:widowControl/>
              <w:jc w:val="center"/>
              <w:rPr>
                <w:rFonts w:ascii="Times New Roman" w:hAnsi="Times New Roman"/>
                <w:sz w:val="16"/>
                <w:szCs w:val="16"/>
              </w:rPr>
            </w:pPr>
            <w:r>
              <w:rPr>
                <w:rFonts w:ascii="Times New Roman" w:hAnsi="Times New Roman"/>
                <w:sz w:val="16"/>
                <w:szCs w:val="16"/>
              </w:rPr>
              <w:t>X</w:t>
            </w:r>
          </w:p>
        </w:tc>
        <w:tc>
          <w:tcPr>
            <w:tcW w:w="0" w:type="auto"/>
            <w:vAlign w:val="center"/>
          </w:tcPr>
          <w:p w:rsidR="001A4A63" w:rsidRPr="00AE6E59" w:rsidRDefault="001A4A63" w:rsidP="00EE3EE2">
            <w:pPr>
              <w:widowControl/>
              <w:jc w:val="center"/>
              <w:rPr>
                <w:rFonts w:ascii="Times New Roman" w:hAnsi="Times New Roman"/>
                <w:sz w:val="16"/>
                <w:szCs w:val="16"/>
              </w:rPr>
            </w:pPr>
          </w:p>
        </w:tc>
        <w:tc>
          <w:tcPr>
            <w:tcW w:w="0" w:type="auto"/>
            <w:shd w:val="clear" w:color="auto" w:fill="000000" w:themeFill="text1"/>
          </w:tcPr>
          <w:p w:rsidR="001A4A63" w:rsidRPr="00AE6E59" w:rsidRDefault="001A4A63" w:rsidP="00EE3EE2">
            <w:pPr>
              <w:widowControl/>
              <w:rPr>
                <w:rFonts w:ascii="Times New Roman" w:hAnsi="Times New Roman"/>
                <w:sz w:val="20"/>
                <w:u w:val="single"/>
              </w:rPr>
            </w:pPr>
          </w:p>
        </w:tc>
        <w:tc>
          <w:tcPr>
            <w:tcW w:w="0" w:type="auto"/>
            <w:shd w:val="clear" w:color="auto" w:fill="FFFFFF" w:themeFill="background1"/>
            <w:vAlign w:val="center"/>
          </w:tcPr>
          <w:p w:rsidR="001A4A63" w:rsidRPr="00AE6E59" w:rsidRDefault="001A4A63" w:rsidP="00EE3EE2">
            <w:pPr>
              <w:widowControl/>
              <w:rPr>
                <w:rFonts w:ascii="Times New Roman" w:hAnsi="Times New Roman"/>
                <w:i/>
                <w:sz w:val="16"/>
                <w:szCs w:val="16"/>
              </w:rPr>
            </w:pPr>
            <w:r w:rsidRPr="00AE6E59">
              <w:rPr>
                <w:rFonts w:ascii="Times New Roman" w:hAnsi="Times New Roman"/>
                <w:i/>
                <w:sz w:val="16"/>
                <w:szCs w:val="16"/>
              </w:rPr>
              <w:t>Reading &amp; Lang. (2)</w:t>
            </w:r>
          </w:p>
        </w:tc>
        <w:tc>
          <w:tcPr>
            <w:tcW w:w="0" w:type="auto"/>
            <w:shd w:val="clear" w:color="auto" w:fill="FFFFFF" w:themeFill="background1"/>
            <w:vAlign w:val="center"/>
          </w:tcPr>
          <w:p w:rsidR="001A4A63" w:rsidRPr="00AE6E59" w:rsidRDefault="001A4A63" w:rsidP="00EE3EE2">
            <w:pPr>
              <w:widowControl/>
              <w:rPr>
                <w:rFonts w:ascii="Times New Roman" w:hAnsi="Times New Roman"/>
                <w:sz w:val="16"/>
                <w:szCs w:val="16"/>
              </w:rPr>
            </w:pPr>
            <w:r w:rsidRPr="00AE6E59">
              <w:rPr>
                <w:rFonts w:ascii="Times New Roman" w:hAnsi="Times New Roman"/>
                <w:sz w:val="16"/>
                <w:szCs w:val="16"/>
              </w:rPr>
              <w:t>F. Amezola</w:t>
            </w:r>
          </w:p>
        </w:tc>
        <w:tc>
          <w:tcPr>
            <w:tcW w:w="0" w:type="auto"/>
            <w:vAlign w:val="center"/>
          </w:tcPr>
          <w:p w:rsidR="001A4A63" w:rsidRPr="00AE6E59" w:rsidRDefault="001923D8" w:rsidP="00EE3EE2">
            <w:pPr>
              <w:widowControl/>
              <w:jc w:val="center"/>
              <w:rPr>
                <w:rFonts w:ascii="Times New Roman" w:hAnsi="Times New Roman"/>
                <w:sz w:val="16"/>
                <w:szCs w:val="16"/>
              </w:rPr>
            </w:pPr>
            <w:r>
              <w:rPr>
                <w:rFonts w:ascii="Times New Roman" w:hAnsi="Times New Roman"/>
                <w:sz w:val="16"/>
                <w:szCs w:val="16"/>
              </w:rPr>
              <w:t>X</w:t>
            </w:r>
          </w:p>
        </w:tc>
        <w:tc>
          <w:tcPr>
            <w:tcW w:w="0" w:type="auto"/>
            <w:vAlign w:val="center"/>
          </w:tcPr>
          <w:p w:rsidR="001A4A63" w:rsidRPr="00AE6E59" w:rsidRDefault="001A4A63" w:rsidP="00EE3EE2">
            <w:pPr>
              <w:widowControl/>
              <w:jc w:val="center"/>
              <w:rPr>
                <w:rFonts w:ascii="Times New Roman" w:hAnsi="Times New Roman"/>
                <w:sz w:val="16"/>
                <w:szCs w:val="16"/>
              </w:rPr>
            </w:pPr>
          </w:p>
        </w:tc>
      </w:tr>
    </w:tbl>
    <w:p w:rsidR="00824AED" w:rsidRPr="00AE6E59" w:rsidRDefault="00824AED" w:rsidP="00824AED">
      <w:pPr>
        <w:widowControl/>
        <w:rPr>
          <w:rFonts w:ascii="Times New Roman" w:hAnsi="Times New Roman"/>
          <w:sz w:val="20"/>
          <w:u w:val="single"/>
        </w:rPr>
      </w:pPr>
    </w:p>
    <w:p w:rsidR="00E14D2C" w:rsidRPr="00AE6E59" w:rsidRDefault="00E14D2C" w:rsidP="00E14D2C">
      <w:pPr>
        <w:widowControl/>
        <w:ind w:left="1080"/>
        <w:rPr>
          <w:rFonts w:ascii="Times New Roman" w:hAnsi="Times New Roman"/>
          <w:sz w:val="20"/>
          <w:u w:val="single"/>
        </w:rPr>
      </w:pPr>
    </w:p>
    <w:p w:rsidR="00824AED" w:rsidRPr="00AE6E59" w:rsidRDefault="00824AED" w:rsidP="00E14D2C">
      <w:pPr>
        <w:widowControl/>
        <w:ind w:left="1080"/>
        <w:rPr>
          <w:rFonts w:ascii="Times New Roman" w:hAnsi="Times New Roman"/>
          <w:sz w:val="20"/>
          <w:u w:val="single"/>
        </w:rPr>
      </w:pPr>
    </w:p>
    <w:p w:rsidR="00824AED" w:rsidRPr="00AE6E59" w:rsidRDefault="00824AED" w:rsidP="00E14D2C">
      <w:pPr>
        <w:widowControl/>
        <w:ind w:left="1080"/>
        <w:rPr>
          <w:rFonts w:ascii="Times New Roman" w:hAnsi="Times New Roman"/>
          <w:sz w:val="20"/>
          <w:u w:val="single"/>
        </w:rPr>
      </w:pPr>
    </w:p>
    <w:p w:rsidR="00824AED" w:rsidRPr="00AE6E59" w:rsidRDefault="00824AED" w:rsidP="00E14D2C">
      <w:pPr>
        <w:widowControl/>
        <w:ind w:left="1080"/>
        <w:rPr>
          <w:rFonts w:ascii="Times New Roman" w:hAnsi="Times New Roman"/>
          <w:sz w:val="20"/>
          <w:u w:val="single"/>
        </w:rPr>
      </w:pPr>
    </w:p>
    <w:p w:rsidR="00824AED" w:rsidRPr="00AE6E59" w:rsidRDefault="00824AED" w:rsidP="00E14D2C">
      <w:pPr>
        <w:widowControl/>
        <w:ind w:left="1080"/>
        <w:rPr>
          <w:rFonts w:ascii="Times New Roman" w:hAnsi="Times New Roman"/>
          <w:sz w:val="20"/>
          <w:u w:val="single"/>
        </w:rPr>
      </w:pPr>
    </w:p>
    <w:p w:rsidR="00824AED" w:rsidRPr="00AE6E59" w:rsidRDefault="00824AED" w:rsidP="00E14D2C">
      <w:pPr>
        <w:widowControl/>
        <w:ind w:left="1080"/>
        <w:rPr>
          <w:rFonts w:ascii="Times New Roman" w:hAnsi="Times New Roman"/>
          <w:sz w:val="20"/>
          <w:u w:val="single"/>
        </w:rPr>
      </w:pPr>
    </w:p>
    <w:p w:rsidR="00824AED" w:rsidRPr="00AE6E59" w:rsidRDefault="00824AED" w:rsidP="00E14D2C">
      <w:pPr>
        <w:widowControl/>
        <w:ind w:left="1080"/>
        <w:rPr>
          <w:rFonts w:ascii="Times New Roman" w:hAnsi="Times New Roman"/>
          <w:sz w:val="20"/>
          <w:u w:val="single"/>
        </w:rPr>
      </w:pPr>
    </w:p>
    <w:p w:rsidR="00824AED" w:rsidRPr="00AE6E59" w:rsidRDefault="00824AED" w:rsidP="00E14D2C">
      <w:pPr>
        <w:widowControl/>
        <w:ind w:left="1080"/>
        <w:rPr>
          <w:rFonts w:ascii="Times New Roman" w:hAnsi="Times New Roman"/>
          <w:sz w:val="20"/>
          <w:u w:val="single"/>
        </w:rPr>
      </w:pPr>
    </w:p>
    <w:p w:rsidR="00824AED" w:rsidRPr="00AE6E59" w:rsidRDefault="00824AED" w:rsidP="00E14D2C">
      <w:pPr>
        <w:widowControl/>
        <w:ind w:left="1080"/>
        <w:rPr>
          <w:rFonts w:ascii="Times New Roman" w:hAnsi="Times New Roman"/>
          <w:sz w:val="20"/>
          <w:u w:val="single"/>
        </w:rPr>
      </w:pPr>
    </w:p>
    <w:p w:rsidR="00824AED" w:rsidRPr="00AE6E59" w:rsidRDefault="00824AED" w:rsidP="00E14D2C">
      <w:pPr>
        <w:widowControl/>
        <w:ind w:left="1080"/>
        <w:rPr>
          <w:rFonts w:ascii="Times New Roman" w:hAnsi="Times New Roman"/>
          <w:sz w:val="20"/>
          <w:u w:val="single"/>
        </w:rPr>
      </w:pPr>
    </w:p>
    <w:p w:rsidR="00824AED" w:rsidRPr="00AE6E59" w:rsidRDefault="00824AED" w:rsidP="00E14D2C">
      <w:pPr>
        <w:widowControl/>
        <w:ind w:left="1080"/>
        <w:rPr>
          <w:rFonts w:ascii="Times New Roman" w:hAnsi="Times New Roman"/>
          <w:sz w:val="20"/>
          <w:u w:val="single"/>
        </w:rPr>
      </w:pPr>
    </w:p>
    <w:p w:rsidR="00824AED" w:rsidRPr="00AE6E59" w:rsidRDefault="00824AED" w:rsidP="00E14D2C">
      <w:pPr>
        <w:widowControl/>
        <w:ind w:left="1080"/>
        <w:rPr>
          <w:rFonts w:ascii="Times New Roman" w:hAnsi="Times New Roman"/>
          <w:sz w:val="20"/>
          <w:u w:val="single"/>
        </w:rPr>
      </w:pPr>
    </w:p>
    <w:p w:rsidR="00824AED" w:rsidRPr="00AE6E59" w:rsidRDefault="00824AED" w:rsidP="00E14D2C">
      <w:pPr>
        <w:widowControl/>
        <w:ind w:left="1080"/>
        <w:rPr>
          <w:rFonts w:ascii="Times New Roman" w:hAnsi="Times New Roman"/>
          <w:sz w:val="20"/>
          <w:u w:val="single"/>
        </w:rPr>
      </w:pPr>
    </w:p>
    <w:p w:rsidR="00824AED" w:rsidRPr="00AE6E59" w:rsidRDefault="00824AED" w:rsidP="00E14D2C">
      <w:pPr>
        <w:widowControl/>
        <w:ind w:left="1080"/>
        <w:rPr>
          <w:rFonts w:ascii="Times New Roman" w:hAnsi="Times New Roman"/>
          <w:sz w:val="20"/>
          <w:u w:val="single"/>
        </w:rPr>
      </w:pPr>
    </w:p>
    <w:p w:rsidR="00C75661" w:rsidRPr="00AE6E59" w:rsidRDefault="00C75661" w:rsidP="00E14D2C">
      <w:pPr>
        <w:widowControl/>
        <w:ind w:left="1080"/>
        <w:rPr>
          <w:rFonts w:ascii="Times New Roman" w:hAnsi="Times New Roman"/>
          <w:sz w:val="20"/>
          <w:u w:val="single"/>
        </w:rPr>
      </w:pPr>
    </w:p>
    <w:p w:rsidR="00C75661" w:rsidRPr="00AE6E59" w:rsidRDefault="00C75661" w:rsidP="00E14D2C">
      <w:pPr>
        <w:widowControl/>
        <w:ind w:left="1080"/>
        <w:rPr>
          <w:rFonts w:ascii="Times New Roman" w:hAnsi="Times New Roman"/>
          <w:sz w:val="20"/>
          <w:u w:val="single"/>
        </w:rPr>
      </w:pPr>
    </w:p>
    <w:p w:rsidR="00C75661" w:rsidRPr="00AE6E59" w:rsidRDefault="00C75661" w:rsidP="00E14D2C">
      <w:pPr>
        <w:widowControl/>
        <w:ind w:left="1080"/>
        <w:rPr>
          <w:rFonts w:ascii="Times New Roman" w:hAnsi="Times New Roman"/>
          <w:sz w:val="20"/>
          <w:u w:val="single"/>
        </w:rPr>
      </w:pPr>
    </w:p>
    <w:p w:rsidR="00C75661" w:rsidRPr="00AE6E59" w:rsidRDefault="00C75661" w:rsidP="00E14D2C">
      <w:pPr>
        <w:widowControl/>
        <w:ind w:left="1080"/>
        <w:rPr>
          <w:rFonts w:ascii="Times New Roman" w:hAnsi="Times New Roman"/>
          <w:sz w:val="20"/>
          <w:u w:val="single"/>
        </w:rPr>
      </w:pPr>
    </w:p>
    <w:p w:rsidR="00AC02EE" w:rsidRPr="00AE6E59" w:rsidRDefault="00AC02EE" w:rsidP="007D7642">
      <w:pPr>
        <w:widowControl/>
        <w:rPr>
          <w:rFonts w:ascii="Times New Roman" w:hAnsi="Times New Roman"/>
          <w:sz w:val="20"/>
        </w:rPr>
      </w:pPr>
    </w:p>
    <w:p w:rsidR="00CF5F09" w:rsidRPr="00AE6E59" w:rsidRDefault="00CF5F09" w:rsidP="008B2926">
      <w:pPr>
        <w:widowControl/>
        <w:rPr>
          <w:rFonts w:ascii="Times New Roman" w:hAnsi="Times New Roman"/>
          <w:b/>
          <w:sz w:val="20"/>
        </w:rPr>
      </w:pPr>
    </w:p>
    <w:p w:rsidR="009B2EA0" w:rsidRPr="00AE6E59" w:rsidRDefault="009B2EA0" w:rsidP="008B2926">
      <w:pPr>
        <w:widowControl/>
        <w:rPr>
          <w:rFonts w:ascii="Times New Roman" w:hAnsi="Times New Roman"/>
          <w:b/>
          <w:sz w:val="20"/>
        </w:rPr>
      </w:pPr>
    </w:p>
    <w:p w:rsidR="00210A67" w:rsidRPr="00AE6E59" w:rsidRDefault="00210A67" w:rsidP="00F50D61">
      <w:pPr>
        <w:widowControl/>
        <w:rPr>
          <w:rFonts w:ascii="Times New Roman" w:hAnsi="Times New Roman"/>
          <w:b/>
          <w:sz w:val="20"/>
        </w:rPr>
      </w:pPr>
    </w:p>
    <w:p w:rsidR="008B2926" w:rsidRPr="00AE6E59" w:rsidRDefault="008B2926" w:rsidP="00482F56">
      <w:pPr>
        <w:widowControl/>
        <w:rPr>
          <w:rFonts w:ascii="Times New Roman" w:hAnsi="Times New Roman"/>
        </w:rPr>
      </w:pPr>
      <w:r w:rsidRPr="00AE6E59">
        <w:rPr>
          <w:rFonts w:ascii="Times New Roman" w:hAnsi="Times New Roman"/>
          <w:b/>
        </w:rPr>
        <w:t>2</w:t>
      </w:r>
      <w:r w:rsidRPr="00AE6E59">
        <w:rPr>
          <w:rFonts w:ascii="Times New Roman" w:hAnsi="Times New Roman"/>
        </w:rPr>
        <w:t>.</w:t>
      </w:r>
      <w:r w:rsidRPr="00AE6E59">
        <w:rPr>
          <w:rFonts w:ascii="Times New Roman" w:hAnsi="Times New Roman"/>
          <w:sz w:val="20"/>
        </w:rPr>
        <w:t xml:space="preserve">  </w:t>
      </w:r>
      <w:r w:rsidR="00CF5F09" w:rsidRPr="00AE6E59">
        <w:rPr>
          <w:rFonts w:ascii="Times New Roman" w:hAnsi="Times New Roman"/>
        </w:rPr>
        <w:t>Public Comment</w:t>
      </w:r>
      <w:r w:rsidRPr="00AE6E59">
        <w:rPr>
          <w:rFonts w:ascii="Times New Roman" w:hAnsi="Times New Roman"/>
        </w:rPr>
        <w:t>.</w:t>
      </w:r>
      <w:r w:rsidR="00A27FC9" w:rsidRPr="00AE6E59">
        <w:rPr>
          <w:rFonts w:ascii="Times New Roman" w:hAnsi="Times New Roman"/>
        </w:rPr>
        <w:t xml:space="preserve"> </w:t>
      </w:r>
      <w:proofErr w:type="gramStart"/>
      <w:r w:rsidR="00A27FC9" w:rsidRPr="00AE6E59">
        <w:rPr>
          <w:rFonts w:ascii="Times New Roman" w:hAnsi="Times New Roman"/>
        </w:rPr>
        <w:t>None.</w:t>
      </w:r>
      <w:proofErr w:type="gramEnd"/>
    </w:p>
    <w:p w:rsidR="00CF5F09" w:rsidRPr="00AE6E59" w:rsidRDefault="00CF5F09" w:rsidP="00482F56">
      <w:pPr>
        <w:pStyle w:val="ListParagraph"/>
        <w:widowControl/>
        <w:numPr>
          <w:ilvl w:val="0"/>
          <w:numId w:val="1"/>
        </w:numPr>
        <w:rPr>
          <w:rFonts w:ascii="Times New Roman" w:hAnsi="Times New Roman"/>
        </w:rPr>
      </w:pPr>
      <w:r w:rsidRPr="00AE6E59">
        <w:rPr>
          <w:rFonts w:ascii="Times New Roman" w:hAnsi="Times New Roman"/>
        </w:rPr>
        <w:t>Roll Call / Review of Senate Members and Guests</w:t>
      </w:r>
      <w:r w:rsidR="00A27FC9" w:rsidRPr="00AE6E59">
        <w:rPr>
          <w:rFonts w:ascii="Times New Roman" w:hAnsi="Times New Roman"/>
        </w:rPr>
        <w:t>.</w:t>
      </w:r>
    </w:p>
    <w:p w:rsidR="00AC02EE" w:rsidRDefault="006A0CDB" w:rsidP="00482F56">
      <w:pPr>
        <w:pStyle w:val="ListParagraph"/>
        <w:widowControl/>
        <w:numPr>
          <w:ilvl w:val="0"/>
          <w:numId w:val="1"/>
        </w:numPr>
        <w:rPr>
          <w:rFonts w:ascii="Times New Roman" w:hAnsi="Times New Roman"/>
        </w:rPr>
      </w:pPr>
      <w:r>
        <w:rPr>
          <w:rFonts w:ascii="Times New Roman" w:hAnsi="Times New Roman"/>
        </w:rPr>
        <w:t>Consideration of Minutes</w:t>
      </w:r>
    </w:p>
    <w:p w:rsidR="006A0CDB" w:rsidRDefault="006A0CDB" w:rsidP="006A0CDB">
      <w:pPr>
        <w:pStyle w:val="ListParagraph"/>
        <w:widowControl/>
        <w:ind w:left="360"/>
        <w:rPr>
          <w:rFonts w:ascii="Times New Roman" w:hAnsi="Times New Roman"/>
        </w:rPr>
      </w:pPr>
      <w:r>
        <w:rPr>
          <w:rFonts w:ascii="Times New Roman" w:hAnsi="Times New Roman"/>
        </w:rPr>
        <w:t xml:space="preserve">4.1 </w:t>
      </w:r>
      <w:r w:rsidR="00042AB7">
        <w:rPr>
          <w:rFonts w:ascii="Times New Roman" w:hAnsi="Times New Roman"/>
        </w:rPr>
        <w:t>Nov 10, 2015</w:t>
      </w:r>
    </w:p>
    <w:p w:rsidR="00042AB7" w:rsidRPr="006A0CDB" w:rsidRDefault="008A1202" w:rsidP="00042AB7">
      <w:pPr>
        <w:pStyle w:val="ListParagraph"/>
        <w:widowControl/>
        <w:ind w:left="360"/>
        <w:rPr>
          <w:rFonts w:ascii="Times New Roman" w:hAnsi="Times New Roman"/>
        </w:rPr>
      </w:pPr>
      <w:r>
        <w:rPr>
          <w:rFonts w:ascii="Times New Roman" w:hAnsi="Times New Roman"/>
        </w:rPr>
        <w:t>Garza</w:t>
      </w:r>
      <w:r w:rsidR="00042AB7" w:rsidRPr="006A0CDB">
        <w:rPr>
          <w:rFonts w:ascii="Times New Roman" w:hAnsi="Times New Roman"/>
        </w:rPr>
        <w:t xml:space="preserve">: motion to </w:t>
      </w:r>
      <w:r w:rsidR="00042AB7">
        <w:rPr>
          <w:rFonts w:ascii="Times New Roman" w:hAnsi="Times New Roman"/>
        </w:rPr>
        <w:t>approve minutes</w:t>
      </w:r>
      <w:r w:rsidR="00042AB7" w:rsidRPr="006A0CDB">
        <w:rPr>
          <w:rFonts w:ascii="Times New Roman" w:hAnsi="Times New Roman"/>
        </w:rPr>
        <w:t xml:space="preserve">. Second: </w:t>
      </w:r>
      <w:r>
        <w:rPr>
          <w:rFonts w:ascii="Times New Roman" w:hAnsi="Times New Roman"/>
        </w:rPr>
        <w:t>Ragan</w:t>
      </w:r>
      <w:r w:rsidR="00042AB7" w:rsidRPr="006A0CDB">
        <w:rPr>
          <w:rFonts w:ascii="Times New Roman" w:hAnsi="Times New Roman"/>
        </w:rPr>
        <w:t xml:space="preserve"> </w:t>
      </w:r>
    </w:p>
    <w:p w:rsidR="00042AB7" w:rsidRPr="00AE6E59" w:rsidRDefault="00042AB7" w:rsidP="00042AB7">
      <w:pPr>
        <w:pStyle w:val="ListParagraph"/>
        <w:widowControl/>
        <w:ind w:left="360"/>
        <w:rPr>
          <w:rFonts w:ascii="Times New Roman" w:hAnsi="Times New Roman"/>
        </w:rPr>
      </w:pPr>
      <w:proofErr w:type="gramStart"/>
      <w:r w:rsidRPr="006A0CDB">
        <w:rPr>
          <w:rFonts w:ascii="Times New Roman" w:hAnsi="Times New Roman"/>
        </w:rPr>
        <w:t>Approved.</w:t>
      </w:r>
      <w:proofErr w:type="gramEnd"/>
    </w:p>
    <w:p w:rsidR="00042AB7" w:rsidRDefault="00042AB7" w:rsidP="006A0CDB">
      <w:pPr>
        <w:pStyle w:val="ListParagraph"/>
        <w:widowControl/>
        <w:ind w:left="360"/>
        <w:rPr>
          <w:rFonts w:ascii="Times New Roman" w:hAnsi="Times New Roman"/>
        </w:rPr>
      </w:pPr>
    </w:p>
    <w:p w:rsidR="00C07CE9" w:rsidRDefault="001A680F" w:rsidP="00482F56">
      <w:pPr>
        <w:pStyle w:val="ListParagraph"/>
        <w:widowControl/>
        <w:numPr>
          <w:ilvl w:val="0"/>
          <w:numId w:val="1"/>
        </w:numPr>
        <w:rPr>
          <w:rFonts w:ascii="Times New Roman" w:hAnsi="Times New Roman"/>
        </w:rPr>
      </w:pPr>
      <w:r w:rsidRPr="00AE6E59">
        <w:rPr>
          <w:rFonts w:ascii="Times New Roman" w:hAnsi="Times New Roman"/>
        </w:rPr>
        <w:t>Amend agenda,</w:t>
      </w:r>
      <w:r w:rsidR="00042AB7">
        <w:rPr>
          <w:rFonts w:ascii="Times New Roman" w:hAnsi="Times New Roman"/>
        </w:rPr>
        <w:t xml:space="preserve"> </w:t>
      </w:r>
      <w:r w:rsidRPr="00AE6E59">
        <w:rPr>
          <w:rFonts w:ascii="Times New Roman" w:hAnsi="Times New Roman"/>
        </w:rPr>
        <w:t>if necessary.</w:t>
      </w:r>
      <w:r w:rsidR="00A27FC9" w:rsidRPr="00AE6E59">
        <w:rPr>
          <w:rFonts w:ascii="Times New Roman" w:hAnsi="Times New Roman"/>
        </w:rPr>
        <w:t xml:space="preserve"> </w:t>
      </w:r>
    </w:p>
    <w:p w:rsidR="00D6126D" w:rsidRPr="00042AB7" w:rsidRDefault="00136270" w:rsidP="000F4AC1">
      <w:pPr>
        <w:widowControl/>
        <w:numPr>
          <w:ilvl w:val="0"/>
          <w:numId w:val="1"/>
        </w:numPr>
        <w:tabs>
          <w:tab w:val="clear" w:pos="360"/>
        </w:tabs>
        <w:rPr>
          <w:rFonts w:ascii="Times New Roman" w:hAnsi="Times New Roman"/>
        </w:rPr>
      </w:pPr>
      <w:r w:rsidRPr="00042AB7">
        <w:rPr>
          <w:rFonts w:ascii="Times New Roman" w:hAnsi="Times New Roman"/>
        </w:rPr>
        <w:t>D</w:t>
      </w:r>
      <w:r w:rsidR="003D1DF9" w:rsidRPr="00042AB7">
        <w:rPr>
          <w:rFonts w:ascii="Times New Roman" w:hAnsi="Times New Roman"/>
        </w:rPr>
        <w:t>epartment Reports</w:t>
      </w:r>
      <w:r w:rsidR="00042AB7" w:rsidRPr="00042AB7">
        <w:rPr>
          <w:rFonts w:ascii="Times New Roman" w:hAnsi="Times New Roman"/>
        </w:rPr>
        <w:t xml:space="preserve">. </w:t>
      </w:r>
      <w:r w:rsidR="004E288E" w:rsidRPr="00042AB7">
        <w:rPr>
          <w:rFonts w:ascii="Times New Roman" w:hAnsi="Times New Roman"/>
        </w:rPr>
        <w:t>None.</w:t>
      </w:r>
    </w:p>
    <w:p w:rsidR="00982648" w:rsidRPr="00AE6E59" w:rsidRDefault="00647611" w:rsidP="00482F56">
      <w:pPr>
        <w:widowControl/>
        <w:numPr>
          <w:ilvl w:val="0"/>
          <w:numId w:val="1"/>
        </w:numPr>
        <w:rPr>
          <w:rFonts w:ascii="Times New Roman" w:hAnsi="Times New Roman"/>
          <w:u w:val="single"/>
        </w:rPr>
      </w:pPr>
      <w:r w:rsidRPr="00AE6E59">
        <w:rPr>
          <w:rFonts w:ascii="Times New Roman" w:hAnsi="Times New Roman"/>
        </w:rPr>
        <w:t xml:space="preserve">Committee Reports </w:t>
      </w:r>
    </w:p>
    <w:p w:rsidR="0030249F" w:rsidRPr="00AE6E59" w:rsidRDefault="0030249F" w:rsidP="00482F56">
      <w:pPr>
        <w:widowControl/>
        <w:ind w:left="360"/>
        <w:rPr>
          <w:rFonts w:ascii="Times New Roman" w:hAnsi="Times New Roman"/>
          <w:u w:val="single"/>
        </w:rPr>
      </w:pPr>
    </w:p>
    <w:p w:rsidR="00823544" w:rsidRPr="00AE6E59" w:rsidRDefault="00982648" w:rsidP="0041086D">
      <w:pPr>
        <w:ind w:left="360" w:hanging="360"/>
        <w:rPr>
          <w:rFonts w:ascii="Times New Roman" w:hAnsi="Times New Roman"/>
          <w:b/>
          <w:u w:val="single"/>
        </w:rPr>
      </w:pPr>
      <w:r w:rsidRPr="00AE6E59">
        <w:rPr>
          <w:rFonts w:ascii="Times New Roman" w:hAnsi="Times New Roman"/>
          <w:b/>
          <w:u w:val="single"/>
        </w:rPr>
        <w:t>District Standing Committees</w:t>
      </w:r>
    </w:p>
    <w:p w:rsidR="00D50EA8" w:rsidRPr="00AE6E59" w:rsidRDefault="00823544" w:rsidP="00482F56">
      <w:pPr>
        <w:pStyle w:val="ListParagraph"/>
        <w:numPr>
          <w:ilvl w:val="0"/>
          <w:numId w:val="7"/>
        </w:numPr>
        <w:rPr>
          <w:rFonts w:ascii="Times New Roman" w:hAnsi="Times New Roman"/>
          <w:u w:val="single"/>
        </w:rPr>
      </w:pPr>
      <w:r w:rsidRPr="00AE6E59">
        <w:rPr>
          <w:rFonts w:ascii="Times New Roman" w:hAnsi="Times New Roman"/>
          <w:u w:val="single"/>
        </w:rPr>
        <w:t>Communications Council</w:t>
      </w:r>
      <w:r w:rsidR="009B2318" w:rsidRPr="00AE6E59">
        <w:rPr>
          <w:rFonts w:ascii="Times New Roman" w:hAnsi="Times New Roman"/>
        </w:rPr>
        <w:t xml:space="preserve"> </w:t>
      </w:r>
      <w:r w:rsidR="00A27FC9" w:rsidRPr="00AE6E59">
        <w:rPr>
          <w:rFonts w:ascii="Times New Roman" w:hAnsi="Times New Roman"/>
        </w:rPr>
        <w:t xml:space="preserve"> (Curry)</w:t>
      </w:r>
    </w:p>
    <w:p w:rsidR="000E5DCD" w:rsidRPr="00AE6E59" w:rsidRDefault="009B2318" w:rsidP="00482F56">
      <w:pPr>
        <w:pStyle w:val="ListParagraph"/>
        <w:widowControl/>
        <w:numPr>
          <w:ilvl w:val="0"/>
          <w:numId w:val="5"/>
        </w:numPr>
        <w:rPr>
          <w:rFonts w:ascii="Times New Roman" w:hAnsi="Times New Roman"/>
          <w:u w:val="single"/>
        </w:rPr>
      </w:pPr>
      <w:r w:rsidRPr="00AE6E59">
        <w:rPr>
          <w:rFonts w:ascii="Times New Roman" w:hAnsi="Times New Roman"/>
          <w:u w:val="single"/>
        </w:rPr>
        <w:t xml:space="preserve">Strategic </w:t>
      </w:r>
      <w:r w:rsidR="00B878D8" w:rsidRPr="00AE6E59">
        <w:rPr>
          <w:rFonts w:ascii="Times New Roman" w:hAnsi="Times New Roman"/>
          <w:u w:val="single"/>
        </w:rPr>
        <w:t>Planning</w:t>
      </w:r>
      <w:r w:rsidR="001A680F" w:rsidRPr="00AE6E59">
        <w:rPr>
          <w:rFonts w:ascii="Times New Roman" w:hAnsi="Times New Roman"/>
          <w:u w:val="single"/>
        </w:rPr>
        <w:t xml:space="preserve"> for District-</w:t>
      </w:r>
      <w:r w:rsidRPr="00AE6E59">
        <w:rPr>
          <w:rFonts w:ascii="Times New Roman" w:hAnsi="Times New Roman"/>
          <w:u w:val="single"/>
        </w:rPr>
        <w:t>wide Facilities</w:t>
      </w:r>
      <w:r w:rsidR="00823544" w:rsidRPr="00AE6E59">
        <w:rPr>
          <w:rFonts w:ascii="Times New Roman" w:hAnsi="Times New Roman"/>
          <w:u w:val="single"/>
        </w:rPr>
        <w:t xml:space="preserve"> Committee</w:t>
      </w:r>
      <w:r w:rsidRPr="00AE6E59">
        <w:rPr>
          <w:rFonts w:ascii="Times New Roman" w:hAnsi="Times New Roman"/>
        </w:rPr>
        <w:t xml:space="preserve"> </w:t>
      </w:r>
    </w:p>
    <w:p w:rsidR="009E70E9" w:rsidRPr="00AE6E59" w:rsidRDefault="009B2318" w:rsidP="00482F56">
      <w:pPr>
        <w:pStyle w:val="ListParagraph"/>
        <w:widowControl/>
        <w:numPr>
          <w:ilvl w:val="0"/>
          <w:numId w:val="5"/>
        </w:numPr>
        <w:rPr>
          <w:rFonts w:ascii="Times New Roman" w:hAnsi="Times New Roman"/>
          <w:u w:val="single"/>
        </w:rPr>
      </w:pPr>
      <w:r w:rsidRPr="00AE6E59">
        <w:rPr>
          <w:rFonts w:ascii="Times New Roman" w:hAnsi="Times New Roman"/>
          <w:u w:val="single"/>
        </w:rPr>
        <w:t>Information</w:t>
      </w:r>
      <w:r w:rsidR="00823544" w:rsidRPr="00AE6E59">
        <w:rPr>
          <w:rFonts w:ascii="Times New Roman" w:hAnsi="Times New Roman"/>
          <w:u w:val="single"/>
        </w:rPr>
        <w:t xml:space="preserve"> S</w:t>
      </w:r>
      <w:r w:rsidRPr="00AE6E59">
        <w:rPr>
          <w:rFonts w:ascii="Times New Roman" w:hAnsi="Times New Roman"/>
          <w:u w:val="single"/>
        </w:rPr>
        <w:t xml:space="preserve">ystem Advisory Committee </w:t>
      </w:r>
    </w:p>
    <w:p w:rsidR="00B53334" w:rsidRPr="00AE6E59" w:rsidRDefault="008E256E" w:rsidP="00482F56">
      <w:pPr>
        <w:pStyle w:val="ListParagraph"/>
        <w:widowControl/>
        <w:numPr>
          <w:ilvl w:val="0"/>
          <w:numId w:val="5"/>
        </w:numPr>
        <w:rPr>
          <w:rFonts w:ascii="Times New Roman" w:hAnsi="Times New Roman"/>
          <w:u w:val="single"/>
        </w:rPr>
      </w:pPr>
      <w:r w:rsidRPr="00AE6E59">
        <w:rPr>
          <w:rFonts w:ascii="Times New Roman" w:hAnsi="Times New Roman"/>
          <w:u w:val="single"/>
        </w:rPr>
        <w:t xml:space="preserve">District </w:t>
      </w:r>
      <w:r w:rsidR="009B2318" w:rsidRPr="00AE6E59">
        <w:rPr>
          <w:rFonts w:ascii="Times New Roman" w:hAnsi="Times New Roman"/>
          <w:u w:val="single"/>
        </w:rPr>
        <w:t xml:space="preserve">Strategic Planning </w:t>
      </w:r>
    </w:p>
    <w:p w:rsidR="008E256E" w:rsidRPr="00AE6E59" w:rsidRDefault="008E256E" w:rsidP="008E256E">
      <w:pPr>
        <w:pStyle w:val="ListParagraph"/>
        <w:numPr>
          <w:ilvl w:val="0"/>
          <w:numId w:val="5"/>
        </w:numPr>
        <w:rPr>
          <w:rFonts w:ascii="Times New Roman" w:hAnsi="Times New Roman"/>
          <w:u w:val="single"/>
        </w:rPr>
      </w:pPr>
      <w:r w:rsidRPr="00AE6E59">
        <w:rPr>
          <w:rFonts w:ascii="Times New Roman" w:hAnsi="Times New Roman"/>
          <w:u w:val="single"/>
        </w:rPr>
        <w:t>District Budget Resource Allocation Advisory Committee</w:t>
      </w:r>
      <w:r w:rsidR="00CE2717">
        <w:rPr>
          <w:rFonts w:ascii="Times New Roman" w:hAnsi="Times New Roman"/>
          <w:u w:val="single"/>
        </w:rPr>
        <w:t xml:space="preserve"> </w:t>
      </w:r>
      <w:r w:rsidR="00CE2717" w:rsidRPr="00CE2717">
        <w:rPr>
          <w:rFonts w:ascii="Times New Roman" w:hAnsi="Times New Roman"/>
        </w:rPr>
        <w:t>: On file</w:t>
      </w:r>
    </w:p>
    <w:p w:rsidR="00B53334" w:rsidRPr="00AE6E59" w:rsidRDefault="00B53334" w:rsidP="00482F56">
      <w:pPr>
        <w:widowControl/>
        <w:rPr>
          <w:rFonts w:ascii="Times New Roman" w:hAnsi="Times New Roman"/>
          <w:b/>
          <w:u w:val="single"/>
        </w:rPr>
      </w:pPr>
    </w:p>
    <w:p w:rsidR="00982648" w:rsidRPr="00AE6E59" w:rsidRDefault="00982648" w:rsidP="0041086D">
      <w:pPr>
        <w:widowControl/>
        <w:rPr>
          <w:rFonts w:ascii="Times New Roman" w:hAnsi="Times New Roman"/>
          <w:b/>
          <w:u w:val="single"/>
        </w:rPr>
      </w:pPr>
      <w:r w:rsidRPr="00AE6E59">
        <w:rPr>
          <w:rFonts w:ascii="Times New Roman" w:hAnsi="Times New Roman"/>
          <w:b/>
          <w:u w:val="single"/>
        </w:rPr>
        <w:lastRenderedPageBreak/>
        <w:t>District Ad Hoc Committees</w:t>
      </w:r>
    </w:p>
    <w:p w:rsidR="00B53334" w:rsidRPr="00AE6E59" w:rsidRDefault="00E140ED" w:rsidP="00482F56">
      <w:pPr>
        <w:pStyle w:val="ListParagraph"/>
        <w:numPr>
          <w:ilvl w:val="0"/>
          <w:numId w:val="4"/>
        </w:numPr>
        <w:rPr>
          <w:rFonts w:ascii="Times New Roman" w:hAnsi="Times New Roman"/>
          <w:u w:val="single"/>
        </w:rPr>
      </w:pPr>
      <w:r w:rsidRPr="00AE6E59">
        <w:rPr>
          <w:rFonts w:ascii="Times New Roman" w:hAnsi="Times New Roman"/>
          <w:u w:val="single"/>
        </w:rPr>
        <w:t>District Staffing Plan Taskforce (B. Turini)</w:t>
      </w:r>
      <w:r w:rsidR="00BB3E7B" w:rsidRPr="00AE6E59">
        <w:rPr>
          <w:rFonts w:ascii="Times New Roman" w:hAnsi="Times New Roman"/>
        </w:rPr>
        <w:t xml:space="preserve"> </w:t>
      </w:r>
    </w:p>
    <w:p w:rsidR="008E256E" w:rsidRPr="00AE6E59" w:rsidRDefault="008E256E" w:rsidP="00482F56">
      <w:pPr>
        <w:pStyle w:val="ListParagraph"/>
        <w:numPr>
          <w:ilvl w:val="0"/>
          <w:numId w:val="4"/>
        </w:numPr>
        <w:rPr>
          <w:rFonts w:ascii="Times New Roman" w:hAnsi="Times New Roman"/>
          <w:u w:val="single"/>
        </w:rPr>
      </w:pPr>
      <w:r w:rsidRPr="00AE6E59">
        <w:rPr>
          <w:rFonts w:ascii="Times New Roman" w:hAnsi="Times New Roman"/>
          <w:u w:val="single"/>
        </w:rPr>
        <w:t>District Decision Making Task Force</w:t>
      </w:r>
    </w:p>
    <w:p w:rsidR="00C7583C" w:rsidRPr="00AE6E59" w:rsidRDefault="00C7583C" w:rsidP="00482F56">
      <w:pPr>
        <w:pStyle w:val="ListParagraph"/>
        <w:numPr>
          <w:ilvl w:val="0"/>
          <w:numId w:val="4"/>
        </w:numPr>
        <w:rPr>
          <w:rFonts w:ascii="Times New Roman" w:hAnsi="Times New Roman"/>
          <w:u w:val="single"/>
        </w:rPr>
      </w:pPr>
      <w:r w:rsidRPr="00AE6E59">
        <w:rPr>
          <w:rFonts w:ascii="Times New Roman" w:hAnsi="Times New Roman"/>
          <w:u w:val="single"/>
        </w:rPr>
        <w:t>District Technology Taskforce</w:t>
      </w:r>
    </w:p>
    <w:p w:rsidR="00B75B89" w:rsidRPr="00AE6E59" w:rsidRDefault="00B75B89" w:rsidP="00482F56">
      <w:pPr>
        <w:ind w:left="720"/>
        <w:rPr>
          <w:rFonts w:ascii="Times New Roman" w:hAnsi="Times New Roman"/>
        </w:rPr>
      </w:pPr>
    </w:p>
    <w:p w:rsidR="00B013A4" w:rsidRPr="00AE6E59" w:rsidRDefault="00401C42" w:rsidP="00482F56">
      <w:pPr>
        <w:rPr>
          <w:rFonts w:ascii="Times New Roman" w:hAnsi="Times New Roman"/>
          <w:b/>
        </w:rPr>
      </w:pPr>
      <w:r w:rsidRPr="00AE6E59">
        <w:rPr>
          <w:rFonts w:ascii="Times New Roman" w:hAnsi="Times New Roman"/>
          <w:b/>
          <w:u w:val="single"/>
        </w:rPr>
        <w:t>Academic Senate Standing Committees</w:t>
      </w:r>
    </w:p>
    <w:p w:rsidR="00966685" w:rsidRPr="00AE6E59" w:rsidRDefault="00982648" w:rsidP="00482F56">
      <w:pPr>
        <w:widowControl/>
        <w:numPr>
          <w:ilvl w:val="0"/>
          <w:numId w:val="2"/>
        </w:numPr>
        <w:ind w:left="360" w:firstLine="0"/>
        <w:rPr>
          <w:rFonts w:ascii="Times New Roman" w:hAnsi="Times New Roman"/>
        </w:rPr>
      </w:pPr>
      <w:r w:rsidRPr="00AE6E59">
        <w:rPr>
          <w:rFonts w:ascii="Times New Roman" w:hAnsi="Times New Roman"/>
          <w:u w:val="single"/>
        </w:rPr>
        <w:t>Academic Standards</w:t>
      </w:r>
      <w:r w:rsidR="002B7675" w:rsidRPr="00AE6E59">
        <w:rPr>
          <w:rFonts w:ascii="Times New Roman" w:hAnsi="Times New Roman"/>
        </w:rPr>
        <w:t xml:space="preserve"> </w:t>
      </w:r>
      <w:r w:rsidR="00DF43D9" w:rsidRPr="00AE6E59">
        <w:rPr>
          <w:rFonts w:ascii="Times New Roman" w:hAnsi="Times New Roman"/>
        </w:rPr>
        <w:t xml:space="preserve"> </w:t>
      </w:r>
    </w:p>
    <w:p w:rsidR="000E7E54" w:rsidRPr="00AE6E59" w:rsidRDefault="00823831" w:rsidP="00CE2717">
      <w:pPr>
        <w:widowControl/>
        <w:numPr>
          <w:ilvl w:val="0"/>
          <w:numId w:val="2"/>
        </w:numPr>
        <w:ind w:left="720"/>
        <w:rPr>
          <w:rFonts w:ascii="Times New Roman" w:hAnsi="Times New Roman"/>
        </w:rPr>
      </w:pPr>
      <w:proofErr w:type="gramStart"/>
      <w:r w:rsidRPr="00AE6E59">
        <w:rPr>
          <w:rFonts w:ascii="Times New Roman" w:hAnsi="Times New Roman"/>
          <w:u w:val="single"/>
        </w:rPr>
        <w:t>Curriculum</w:t>
      </w:r>
      <w:r w:rsidR="002B7675" w:rsidRPr="00AE6E59">
        <w:rPr>
          <w:rFonts w:ascii="Times New Roman" w:hAnsi="Times New Roman"/>
        </w:rPr>
        <w:t xml:space="preserve"> </w:t>
      </w:r>
      <w:r w:rsidR="008870FA" w:rsidRPr="00AE6E59">
        <w:rPr>
          <w:rFonts w:ascii="Times New Roman" w:hAnsi="Times New Roman"/>
        </w:rPr>
        <w:t xml:space="preserve"> </w:t>
      </w:r>
      <w:r w:rsidR="008A1202">
        <w:rPr>
          <w:rFonts w:ascii="Times New Roman" w:hAnsi="Times New Roman"/>
        </w:rPr>
        <w:t>(</w:t>
      </w:r>
      <w:proofErr w:type="gramEnd"/>
      <w:r w:rsidR="008A1202">
        <w:rPr>
          <w:rFonts w:ascii="Times New Roman" w:hAnsi="Times New Roman"/>
        </w:rPr>
        <w:t xml:space="preserve">Marsh)  Marsh attended ASCCC Curriculum meeting.  One of the most informative was about the CID process.  They think the inconsistencies are due to uneven training of the reviewers.  They encourage colleges to use the appeals process so that CID is aware of the problems.  </w:t>
      </w:r>
      <w:r w:rsidR="00DF43D9" w:rsidRPr="00AE6E59">
        <w:rPr>
          <w:rFonts w:ascii="Times New Roman" w:hAnsi="Times New Roman"/>
        </w:rPr>
        <w:t xml:space="preserve"> </w:t>
      </w:r>
      <w:r w:rsidR="000F063D" w:rsidRPr="00AE6E59">
        <w:rPr>
          <w:rFonts w:ascii="Times New Roman" w:hAnsi="Times New Roman"/>
        </w:rPr>
        <w:t xml:space="preserve"> </w:t>
      </w:r>
    </w:p>
    <w:p w:rsidR="00FA78AB" w:rsidRPr="00CE2717" w:rsidRDefault="00982648" w:rsidP="00CE2717">
      <w:pPr>
        <w:widowControl/>
        <w:numPr>
          <w:ilvl w:val="0"/>
          <w:numId w:val="2"/>
        </w:numPr>
        <w:ind w:left="720"/>
        <w:rPr>
          <w:rFonts w:ascii="Times New Roman" w:hAnsi="Times New Roman"/>
          <w:u w:val="single"/>
        </w:rPr>
      </w:pPr>
      <w:proofErr w:type="gramStart"/>
      <w:r w:rsidRPr="00CE2717">
        <w:rPr>
          <w:rFonts w:ascii="Times New Roman" w:hAnsi="Times New Roman"/>
          <w:u w:val="single"/>
        </w:rPr>
        <w:t>Equivalency</w:t>
      </w:r>
      <w:r w:rsidR="00F97ED5" w:rsidRPr="00CE2717">
        <w:rPr>
          <w:rFonts w:ascii="Times New Roman" w:hAnsi="Times New Roman"/>
        </w:rPr>
        <w:t xml:space="preserve"> </w:t>
      </w:r>
      <w:r w:rsidR="00173E08" w:rsidRPr="00CE2717">
        <w:rPr>
          <w:rFonts w:ascii="Times New Roman" w:hAnsi="Times New Roman"/>
        </w:rPr>
        <w:t xml:space="preserve"> </w:t>
      </w:r>
      <w:r w:rsidR="00966685" w:rsidRPr="00CE2717">
        <w:rPr>
          <w:rFonts w:ascii="Times New Roman" w:hAnsi="Times New Roman"/>
        </w:rPr>
        <w:t>(</w:t>
      </w:r>
      <w:proofErr w:type="gramEnd"/>
      <w:r w:rsidR="002F5FCB" w:rsidRPr="00CE2717">
        <w:rPr>
          <w:rFonts w:ascii="Times New Roman" w:hAnsi="Times New Roman"/>
        </w:rPr>
        <w:t>Berg</w:t>
      </w:r>
      <w:r w:rsidR="00966685" w:rsidRPr="00CE2717">
        <w:rPr>
          <w:rFonts w:ascii="Times New Roman" w:hAnsi="Times New Roman"/>
        </w:rPr>
        <w:t>)</w:t>
      </w:r>
      <w:r w:rsidR="008A1202" w:rsidRPr="00CE2717">
        <w:rPr>
          <w:rFonts w:ascii="Times New Roman" w:hAnsi="Times New Roman"/>
        </w:rPr>
        <w:t xml:space="preserve">  Reviewing departmental policies on Friday January 15</w:t>
      </w:r>
      <w:r w:rsidR="008A1202" w:rsidRPr="00CE2717">
        <w:rPr>
          <w:rFonts w:ascii="Times New Roman" w:hAnsi="Times New Roman"/>
          <w:vertAlign w:val="superscript"/>
        </w:rPr>
        <w:t>th</w:t>
      </w:r>
      <w:r w:rsidR="008A1202" w:rsidRPr="00CE2717">
        <w:rPr>
          <w:rFonts w:ascii="Times New Roman" w:hAnsi="Times New Roman"/>
        </w:rPr>
        <w:t xml:space="preserve">.  </w:t>
      </w:r>
    </w:p>
    <w:p w:rsidR="008E256E" w:rsidRPr="00AE6E59" w:rsidRDefault="008E256E" w:rsidP="00CE2717">
      <w:pPr>
        <w:widowControl/>
        <w:numPr>
          <w:ilvl w:val="0"/>
          <w:numId w:val="2"/>
        </w:numPr>
        <w:ind w:left="720"/>
        <w:rPr>
          <w:rFonts w:ascii="Times New Roman" w:hAnsi="Times New Roman"/>
          <w:u w:val="single"/>
        </w:rPr>
      </w:pPr>
      <w:r w:rsidRPr="00AE6E59">
        <w:rPr>
          <w:rFonts w:ascii="Times New Roman" w:hAnsi="Times New Roman"/>
          <w:u w:val="single"/>
        </w:rPr>
        <w:t>Faculty Professional Development (Flex</w:t>
      </w:r>
      <w:proofErr w:type="gramStart"/>
      <w:r w:rsidRPr="00AE6E59">
        <w:rPr>
          <w:rFonts w:ascii="Times New Roman" w:hAnsi="Times New Roman"/>
          <w:u w:val="single"/>
        </w:rPr>
        <w:t>)</w:t>
      </w:r>
      <w:r w:rsidRPr="00AE6E59">
        <w:rPr>
          <w:rFonts w:ascii="Times New Roman" w:hAnsi="Times New Roman"/>
        </w:rPr>
        <w:t xml:space="preserve">  (</w:t>
      </w:r>
      <w:proofErr w:type="gramEnd"/>
      <w:r w:rsidRPr="00AE6E59">
        <w:rPr>
          <w:rFonts w:ascii="Times New Roman" w:hAnsi="Times New Roman"/>
        </w:rPr>
        <w:t>Garza)</w:t>
      </w:r>
      <w:r w:rsidR="008A1202">
        <w:rPr>
          <w:rFonts w:ascii="Times New Roman" w:hAnsi="Times New Roman"/>
        </w:rPr>
        <w:t xml:space="preserve">  Several activities submitted for flex day.  Reminder that we only need one or two sentence description.  Two scheduled are Canvas and Active shooter.  (Taintor) </w:t>
      </w:r>
      <w:r w:rsidR="00CE2717">
        <w:rPr>
          <w:rFonts w:ascii="Times New Roman" w:hAnsi="Times New Roman"/>
        </w:rPr>
        <w:t xml:space="preserve">10 classes, </w:t>
      </w:r>
      <w:r w:rsidR="008A1202">
        <w:rPr>
          <w:rFonts w:ascii="Times New Roman" w:hAnsi="Times New Roman"/>
        </w:rPr>
        <w:t xml:space="preserve">8 </w:t>
      </w:r>
      <w:proofErr w:type="gramStart"/>
      <w:r w:rsidR="008A1202">
        <w:rPr>
          <w:rFonts w:ascii="Times New Roman" w:hAnsi="Times New Roman"/>
        </w:rPr>
        <w:t>faculty</w:t>
      </w:r>
      <w:proofErr w:type="gramEnd"/>
      <w:r w:rsidR="008A1202">
        <w:rPr>
          <w:rFonts w:ascii="Times New Roman" w:hAnsi="Times New Roman"/>
        </w:rPr>
        <w:t xml:space="preserve"> are running through the Canvas pilot.  </w:t>
      </w:r>
    </w:p>
    <w:p w:rsidR="002F5FCB" w:rsidRPr="00AE6E59" w:rsidRDefault="002F5FCB" w:rsidP="008E256E">
      <w:pPr>
        <w:pStyle w:val="ListParagraph"/>
        <w:widowControl/>
        <w:numPr>
          <w:ilvl w:val="0"/>
          <w:numId w:val="2"/>
        </w:numPr>
        <w:ind w:left="360" w:firstLine="0"/>
        <w:rPr>
          <w:rFonts w:ascii="Times New Roman" w:hAnsi="Times New Roman"/>
          <w:u w:val="single"/>
        </w:rPr>
      </w:pPr>
      <w:r w:rsidRPr="00AE6E59">
        <w:rPr>
          <w:rFonts w:ascii="Times New Roman" w:hAnsi="Times New Roman"/>
          <w:u w:val="single"/>
        </w:rPr>
        <w:t>Program Review</w:t>
      </w:r>
      <w:r w:rsidR="004E288E" w:rsidRPr="00AE6E59">
        <w:rPr>
          <w:rFonts w:ascii="Times New Roman" w:hAnsi="Times New Roman"/>
        </w:rPr>
        <w:t xml:space="preserve"> (Apperson)</w:t>
      </w:r>
      <w:r w:rsidR="00CE2717">
        <w:rPr>
          <w:rFonts w:ascii="Times New Roman" w:hAnsi="Times New Roman"/>
        </w:rPr>
        <w:t>:  On File</w:t>
      </w:r>
    </w:p>
    <w:p w:rsidR="002F5FCB" w:rsidRPr="00AE6E59" w:rsidRDefault="002F5FCB" w:rsidP="008E256E">
      <w:pPr>
        <w:pStyle w:val="ListParagraph"/>
        <w:widowControl/>
        <w:numPr>
          <w:ilvl w:val="0"/>
          <w:numId w:val="2"/>
        </w:numPr>
        <w:ind w:left="360" w:firstLine="0"/>
        <w:rPr>
          <w:rFonts w:ascii="Times New Roman" w:hAnsi="Times New Roman"/>
          <w:u w:val="single"/>
        </w:rPr>
      </w:pPr>
      <w:r w:rsidRPr="00AE6E59">
        <w:rPr>
          <w:rFonts w:ascii="Times New Roman" w:hAnsi="Times New Roman"/>
          <w:u w:val="single"/>
        </w:rPr>
        <w:t>SLO Committee</w:t>
      </w:r>
      <w:r w:rsidR="00CE2717" w:rsidRPr="00CE2717">
        <w:rPr>
          <w:rFonts w:ascii="Times New Roman" w:hAnsi="Times New Roman"/>
        </w:rPr>
        <w:t>: On File</w:t>
      </w:r>
    </w:p>
    <w:p w:rsidR="00540576" w:rsidRPr="00AE6E59" w:rsidRDefault="00982648" w:rsidP="0041086D">
      <w:pPr>
        <w:ind w:left="360" w:hanging="360"/>
        <w:rPr>
          <w:rFonts w:ascii="Times New Roman" w:hAnsi="Times New Roman"/>
          <w:b/>
          <w:u w:val="single"/>
        </w:rPr>
      </w:pPr>
      <w:r w:rsidRPr="00AE6E59">
        <w:rPr>
          <w:rFonts w:ascii="Times New Roman" w:hAnsi="Times New Roman"/>
          <w:b/>
          <w:u w:val="single"/>
        </w:rPr>
        <w:t>Academic Senate Ad Hoc Committees</w:t>
      </w:r>
    </w:p>
    <w:p w:rsidR="008E256E" w:rsidRPr="00AE6E59" w:rsidRDefault="002F5FCB" w:rsidP="003A0EC5">
      <w:pPr>
        <w:pStyle w:val="ListParagraph"/>
        <w:numPr>
          <w:ilvl w:val="0"/>
          <w:numId w:val="12"/>
        </w:numPr>
        <w:rPr>
          <w:rFonts w:ascii="Times New Roman" w:hAnsi="Times New Roman"/>
          <w:u w:val="single"/>
        </w:rPr>
      </w:pPr>
      <w:r w:rsidRPr="00AE6E59">
        <w:rPr>
          <w:rFonts w:ascii="Times New Roman" w:hAnsi="Times New Roman"/>
          <w:u w:val="single"/>
        </w:rPr>
        <w:t>Constitution and Bylaws Review Ad Hoc Committee</w:t>
      </w:r>
      <w:r w:rsidRPr="00AE6E59">
        <w:rPr>
          <w:rFonts w:ascii="Times New Roman" w:hAnsi="Times New Roman"/>
        </w:rPr>
        <w:t xml:space="preserve"> (Garza)</w:t>
      </w:r>
    </w:p>
    <w:p w:rsidR="002F5FCB" w:rsidRPr="00AE6E59" w:rsidRDefault="002F5FCB" w:rsidP="008E256E">
      <w:pPr>
        <w:rPr>
          <w:rFonts w:ascii="Times New Roman" w:hAnsi="Times New Roman"/>
          <w:u w:val="single"/>
        </w:rPr>
      </w:pPr>
    </w:p>
    <w:p w:rsidR="00482F56" w:rsidRPr="00AE6E59" w:rsidRDefault="00982648" w:rsidP="003A400C">
      <w:pPr>
        <w:rPr>
          <w:rFonts w:ascii="Times New Roman" w:hAnsi="Times New Roman"/>
        </w:rPr>
      </w:pPr>
      <w:r w:rsidRPr="00AE6E59">
        <w:rPr>
          <w:rFonts w:ascii="Times New Roman" w:hAnsi="Times New Roman"/>
          <w:b/>
          <w:u w:val="single"/>
        </w:rPr>
        <w:t>State Center Federation of Teachers (A.F.T. Local 1533</w:t>
      </w:r>
      <w:r w:rsidRPr="00AE6E59">
        <w:rPr>
          <w:rFonts w:ascii="Times New Roman" w:hAnsi="Times New Roman"/>
        </w:rPr>
        <w:t>)</w:t>
      </w:r>
      <w:r w:rsidR="00482F56" w:rsidRPr="00AE6E59">
        <w:rPr>
          <w:rFonts w:ascii="Times New Roman" w:hAnsi="Times New Roman"/>
        </w:rPr>
        <w:t xml:space="preserve"> </w:t>
      </w:r>
    </w:p>
    <w:p w:rsidR="00CD6329" w:rsidRPr="00AE6E59" w:rsidRDefault="00CD6329" w:rsidP="00482F56">
      <w:pPr>
        <w:rPr>
          <w:rFonts w:ascii="Times New Roman" w:hAnsi="Times New Roman"/>
          <w:b/>
          <w:u w:val="single"/>
        </w:rPr>
      </w:pPr>
    </w:p>
    <w:p w:rsidR="008A3314" w:rsidRPr="00AE6E59" w:rsidRDefault="008A3314" w:rsidP="00482F56">
      <w:pPr>
        <w:rPr>
          <w:rFonts w:ascii="Times New Roman" w:hAnsi="Times New Roman"/>
          <w:b/>
          <w:u w:val="single"/>
        </w:rPr>
      </w:pPr>
      <w:r w:rsidRPr="00AE6E59">
        <w:rPr>
          <w:rFonts w:ascii="Times New Roman" w:hAnsi="Times New Roman"/>
          <w:b/>
          <w:u w:val="single"/>
        </w:rPr>
        <w:t>College Ad Hoc Committees</w:t>
      </w:r>
    </w:p>
    <w:p w:rsidR="009F4C87" w:rsidRPr="00AE6E59" w:rsidRDefault="009F4C87" w:rsidP="00373023">
      <w:pPr>
        <w:pStyle w:val="ListParagraph"/>
        <w:widowControl/>
        <w:numPr>
          <w:ilvl w:val="0"/>
          <w:numId w:val="10"/>
        </w:numPr>
        <w:rPr>
          <w:rFonts w:ascii="Times New Roman" w:hAnsi="Times New Roman"/>
          <w:b/>
          <w:u w:val="single"/>
        </w:rPr>
      </w:pPr>
      <w:r w:rsidRPr="00AE6E59">
        <w:rPr>
          <w:rFonts w:ascii="Times New Roman" w:hAnsi="Times New Roman"/>
          <w:u w:val="single"/>
        </w:rPr>
        <w:t xml:space="preserve">Educational Master Plan </w:t>
      </w:r>
    </w:p>
    <w:p w:rsidR="00DE7ED5" w:rsidRPr="00AE6E59" w:rsidRDefault="00DE7ED5" w:rsidP="00482F56">
      <w:pPr>
        <w:rPr>
          <w:rFonts w:ascii="Times New Roman" w:hAnsi="Times New Roman"/>
          <w:u w:val="single"/>
        </w:rPr>
      </w:pPr>
    </w:p>
    <w:p w:rsidR="00982648" w:rsidRPr="00AE6E59" w:rsidRDefault="00982648" w:rsidP="0041086D">
      <w:pPr>
        <w:ind w:left="360" w:hanging="360"/>
        <w:rPr>
          <w:rFonts w:ascii="Times New Roman" w:hAnsi="Times New Roman"/>
          <w:b/>
          <w:u w:val="single"/>
        </w:rPr>
      </w:pPr>
      <w:r w:rsidRPr="00AE6E59">
        <w:rPr>
          <w:rFonts w:ascii="Times New Roman" w:hAnsi="Times New Roman"/>
          <w:b/>
          <w:u w:val="single"/>
        </w:rPr>
        <w:t>College Committees</w:t>
      </w:r>
    </w:p>
    <w:p w:rsidR="00DE559B" w:rsidRPr="00AE6E59" w:rsidRDefault="00DE559B" w:rsidP="00482F56">
      <w:pPr>
        <w:pStyle w:val="ListParagraph"/>
        <w:numPr>
          <w:ilvl w:val="0"/>
          <w:numId w:val="8"/>
        </w:numPr>
        <w:rPr>
          <w:rFonts w:ascii="Times New Roman" w:hAnsi="Times New Roman"/>
          <w:u w:val="single"/>
        </w:rPr>
      </w:pPr>
      <w:r w:rsidRPr="00AE6E59">
        <w:rPr>
          <w:rFonts w:ascii="Times New Roman" w:hAnsi="Times New Roman"/>
          <w:u w:val="single"/>
        </w:rPr>
        <w:t>Accreditation</w:t>
      </w:r>
      <w:r w:rsidR="00CE2717" w:rsidRPr="00CE2717">
        <w:rPr>
          <w:rFonts w:ascii="Times New Roman" w:hAnsi="Times New Roman"/>
        </w:rPr>
        <w:t>:  On File</w:t>
      </w:r>
    </w:p>
    <w:p w:rsidR="00DE559B" w:rsidRDefault="00DE559B" w:rsidP="00482F56">
      <w:pPr>
        <w:pStyle w:val="ListParagraph"/>
        <w:numPr>
          <w:ilvl w:val="0"/>
          <w:numId w:val="8"/>
        </w:numPr>
        <w:rPr>
          <w:rFonts w:ascii="Times New Roman" w:hAnsi="Times New Roman"/>
          <w:u w:val="single"/>
        </w:rPr>
      </w:pPr>
      <w:r w:rsidRPr="00AE6E59">
        <w:rPr>
          <w:rFonts w:ascii="Times New Roman" w:hAnsi="Times New Roman"/>
          <w:u w:val="single"/>
        </w:rPr>
        <w:t xml:space="preserve">Distance Education </w:t>
      </w:r>
      <w:r w:rsidR="00042AB7">
        <w:rPr>
          <w:rFonts w:ascii="Times New Roman" w:hAnsi="Times New Roman"/>
          <w:u w:val="single"/>
        </w:rPr>
        <w:t>(Taintor)</w:t>
      </w:r>
    </w:p>
    <w:p w:rsidR="001B520E" w:rsidRDefault="001B520E" w:rsidP="00482F56">
      <w:pPr>
        <w:pStyle w:val="ListParagraph"/>
        <w:numPr>
          <w:ilvl w:val="0"/>
          <w:numId w:val="8"/>
        </w:numPr>
        <w:rPr>
          <w:rFonts w:ascii="Times New Roman" w:hAnsi="Times New Roman"/>
          <w:u w:val="single"/>
        </w:rPr>
      </w:pPr>
      <w:r>
        <w:rPr>
          <w:rFonts w:ascii="Times New Roman" w:hAnsi="Times New Roman"/>
          <w:u w:val="single"/>
        </w:rPr>
        <w:t>Enrollment Management</w:t>
      </w:r>
    </w:p>
    <w:p w:rsidR="00DE559B" w:rsidRPr="00AE6E59" w:rsidRDefault="00DE559B" w:rsidP="00482F56">
      <w:pPr>
        <w:pStyle w:val="ListParagraph"/>
        <w:widowControl/>
        <w:numPr>
          <w:ilvl w:val="0"/>
          <w:numId w:val="8"/>
        </w:numPr>
        <w:rPr>
          <w:rFonts w:ascii="Times New Roman" w:hAnsi="Times New Roman"/>
        </w:rPr>
      </w:pPr>
      <w:r w:rsidRPr="00AE6E59">
        <w:rPr>
          <w:rFonts w:ascii="Times New Roman" w:hAnsi="Times New Roman"/>
          <w:u w:val="single"/>
        </w:rPr>
        <w:t>Sabbatical Leave</w:t>
      </w:r>
      <w:r w:rsidRPr="00AE6E59">
        <w:rPr>
          <w:rFonts w:ascii="Times New Roman" w:hAnsi="Times New Roman"/>
        </w:rPr>
        <w:t xml:space="preserve"> </w:t>
      </w:r>
    </w:p>
    <w:p w:rsidR="00E422B4" w:rsidRPr="00AE6E59" w:rsidRDefault="00982648" w:rsidP="000F4AC1">
      <w:pPr>
        <w:widowControl/>
        <w:numPr>
          <w:ilvl w:val="0"/>
          <w:numId w:val="26"/>
        </w:numPr>
        <w:ind w:left="720"/>
        <w:rPr>
          <w:rFonts w:ascii="Times New Roman" w:hAnsi="Times New Roman"/>
          <w:u w:val="single"/>
        </w:rPr>
      </w:pPr>
      <w:r w:rsidRPr="00AE6E59">
        <w:rPr>
          <w:rFonts w:ascii="Times New Roman" w:hAnsi="Times New Roman"/>
          <w:u w:val="single"/>
        </w:rPr>
        <w:t>Salary Advancement</w:t>
      </w:r>
      <w:r w:rsidR="00CE2717" w:rsidRPr="00CE2717">
        <w:rPr>
          <w:rFonts w:ascii="Times New Roman" w:hAnsi="Times New Roman"/>
        </w:rPr>
        <w:t>: No meeting</w:t>
      </w:r>
    </w:p>
    <w:p w:rsidR="008A3314" w:rsidRPr="00AE6E59" w:rsidRDefault="00235BE4" w:rsidP="000F4AC1">
      <w:pPr>
        <w:widowControl/>
        <w:numPr>
          <w:ilvl w:val="0"/>
          <w:numId w:val="26"/>
        </w:numPr>
        <w:ind w:left="720"/>
        <w:rPr>
          <w:rFonts w:ascii="Times New Roman" w:hAnsi="Times New Roman"/>
          <w:u w:val="single"/>
        </w:rPr>
      </w:pPr>
      <w:r w:rsidRPr="00AE6E59">
        <w:rPr>
          <w:rFonts w:ascii="Times New Roman" w:hAnsi="Times New Roman"/>
          <w:u w:val="single"/>
        </w:rPr>
        <w:t>Strategic Planning</w:t>
      </w:r>
    </w:p>
    <w:p w:rsidR="00EF56D8" w:rsidRPr="00AE6E59" w:rsidRDefault="008A3314" w:rsidP="00482F56">
      <w:pPr>
        <w:pStyle w:val="ListParagraph"/>
        <w:widowControl/>
        <w:numPr>
          <w:ilvl w:val="0"/>
          <w:numId w:val="6"/>
        </w:numPr>
        <w:rPr>
          <w:rFonts w:ascii="Times New Roman" w:hAnsi="Times New Roman"/>
          <w:u w:val="single"/>
        </w:rPr>
      </w:pPr>
      <w:r w:rsidRPr="00AE6E59">
        <w:rPr>
          <w:rFonts w:ascii="Times New Roman" w:hAnsi="Times New Roman"/>
          <w:u w:val="single"/>
        </w:rPr>
        <w:t>Budget</w:t>
      </w:r>
      <w:r w:rsidRPr="00AE6E59">
        <w:rPr>
          <w:rFonts w:ascii="Times New Roman" w:hAnsi="Times New Roman"/>
        </w:rPr>
        <w:t xml:space="preserve"> </w:t>
      </w:r>
    </w:p>
    <w:p w:rsidR="008A3314" w:rsidRPr="00AE6E59" w:rsidRDefault="008A3314" w:rsidP="00482F56">
      <w:pPr>
        <w:pStyle w:val="ListParagraph"/>
        <w:widowControl/>
        <w:numPr>
          <w:ilvl w:val="0"/>
          <w:numId w:val="6"/>
        </w:numPr>
        <w:rPr>
          <w:rFonts w:ascii="Times New Roman" w:hAnsi="Times New Roman"/>
        </w:rPr>
      </w:pPr>
      <w:r w:rsidRPr="00AE6E59">
        <w:rPr>
          <w:rFonts w:ascii="Times New Roman" w:hAnsi="Times New Roman"/>
          <w:u w:val="single"/>
        </w:rPr>
        <w:t>College Council</w:t>
      </w:r>
      <w:r w:rsidR="00AA3145" w:rsidRPr="00AE6E59">
        <w:rPr>
          <w:rFonts w:ascii="Times New Roman" w:hAnsi="Times New Roman"/>
        </w:rPr>
        <w:t xml:space="preserve">  </w:t>
      </w:r>
      <w:r w:rsidR="00A27FC9" w:rsidRPr="00AE6E59">
        <w:rPr>
          <w:rFonts w:ascii="Times New Roman" w:hAnsi="Times New Roman"/>
        </w:rPr>
        <w:t>(Curry)</w:t>
      </w:r>
    </w:p>
    <w:p w:rsidR="00982648" w:rsidRPr="00AE6E59" w:rsidRDefault="008A3314" w:rsidP="000F4AC1">
      <w:pPr>
        <w:widowControl/>
        <w:numPr>
          <w:ilvl w:val="0"/>
          <w:numId w:val="27"/>
        </w:numPr>
        <w:rPr>
          <w:rFonts w:ascii="Times New Roman" w:hAnsi="Times New Roman"/>
          <w:u w:val="single"/>
        </w:rPr>
      </w:pPr>
      <w:r w:rsidRPr="00AE6E59">
        <w:rPr>
          <w:rFonts w:ascii="Times New Roman" w:hAnsi="Times New Roman"/>
          <w:u w:val="single"/>
        </w:rPr>
        <w:t>Facilities</w:t>
      </w:r>
      <w:r w:rsidR="00A27FC9" w:rsidRPr="00AE6E59">
        <w:rPr>
          <w:rFonts w:ascii="Times New Roman" w:hAnsi="Times New Roman"/>
          <w:u w:val="single"/>
        </w:rPr>
        <w:t xml:space="preserve"> </w:t>
      </w:r>
    </w:p>
    <w:p w:rsidR="008A3314" w:rsidRPr="00AE6E59" w:rsidRDefault="008A3314" w:rsidP="000F4AC1">
      <w:pPr>
        <w:widowControl/>
        <w:numPr>
          <w:ilvl w:val="0"/>
          <w:numId w:val="27"/>
        </w:numPr>
        <w:rPr>
          <w:rFonts w:ascii="Times New Roman" w:hAnsi="Times New Roman"/>
          <w:u w:val="single"/>
        </w:rPr>
      </w:pPr>
      <w:r w:rsidRPr="00AE6E59">
        <w:rPr>
          <w:rFonts w:ascii="Times New Roman" w:hAnsi="Times New Roman"/>
          <w:u w:val="single"/>
        </w:rPr>
        <w:t>Health and Safety</w:t>
      </w:r>
    </w:p>
    <w:p w:rsidR="00EF56D8" w:rsidRPr="00AE6E59" w:rsidRDefault="008A3314" w:rsidP="000F4AC1">
      <w:pPr>
        <w:widowControl/>
        <w:numPr>
          <w:ilvl w:val="0"/>
          <w:numId w:val="27"/>
        </w:numPr>
        <w:rPr>
          <w:rFonts w:ascii="Times New Roman" w:hAnsi="Times New Roman"/>
        </w:rPr>
      </w:pPr>
      <w:r w:rsidRPr="00AE6E59">
        <w:rPr>
          <w:rFonts w:ascii="Times New Roman" w:hAnsi="Times New Roman"/>
          <w:u w:val="single"/>
        </w:rPr>
        <w:t>Staff Development</w:t>
      </w:r>
      <w:r w:rsidR="00481768" w:rsidRPr="00AE6E59">
        <w:rPr>
          <w:rFonts w:ascii="Times New Roman" w:hAnsi="Times New Roman"/>
          <w:u w:val="single"/>
        </w:rPr>
        <w:t xml:space="preserve"> </w:t>
      </w:r>
    </w:p>
    <w:p w:rsidR="008A3314" w:rsidRPr="00AE6E59" w:rsidRDefault="008A3314" w:rsidP="000F4AC1">
      <w:pPr>
        <w:widowControl/>
        <w:numPr>
          <w:ilvl w:val="0"/>
          <w:numId w:val="27"/>
        </w:numPr>
        <w:rPr>
          <w:rFonts w:ascii="Times New Roman" w:hAnsi="Times New Roman"/>
          <w:u w:val="single"/>
        </w:rPr>
      </w:pPr>
      <w:r w:rsidRPr="00AE6E59">
        <w:rPr>
          <w:rFonts w:ascii="Times New Roman" w:hAnsi="Times New Roman"/>
          <w:u w:val="single"/>
        </w:rPr>
        <w:t>Student Conduct</w:t>
      </w:r>
    </w:p>
    <w:p w:rsidR="00292A68" w:rsidRPr="00AE6E59" w:rsidRDefault="008A3314" w:rsidP="000F4AC1">
      <w:pPr>
        <w:widowControl/>
        <w:numPr>
          <w:ilvl w:val="0"/>
          <w:numId w:val="27"/>
        </w:numPr>
        <w:rPr>
          <w:rFonts w:ascii="Times New Roman" w:hAnsi="Times New Roman"/>
          <w:u w:val="single"/>
        </w:rPr>
      </w:pPr>
      <w:r w:rsidRPr="00AE6E59">
        <w:rPr>
          <w:rFonts w:ascii="Times New Roman" w:hAnsi="Times New Roman"/>
          <w:u w:val="single"/>
        </w:rPr>
        <w:t>Student Success</w:t>
      </w:r>
      <w:r w:rsidR="00CE2717">
        <w:rPr>
          <w:rFonts w:ascii="Times New Roman" w:hAnsi="Times New Roman"/>
        </w:rPr>
        <w:t xml:space="preserve">: Student Success and Basic Skills Subcommittee on file.  </w:t>
      </w:r>
    </w:p>
    <w:p w:rsidR="00D27873" w:rsidRPr="00AE6E59" w:rsidRDefault="00D27873" w:rsidP="00482F56">
      <w:pPr>
        <w:widowControl/>
        <w:rPr>
          <w:rFonts w:ascii="Times New Roman" w:hAnsi="Times New Roman"/>
          <w:b/>
          <w:u w:val="single"/>
        </w:rPr>
      </w:pPr>
    </w:p>
    <w:p w:rsidR="00266008" w:rsidRDefault="00982648" w:rsidP="00266008">
      <w:pPr>
        <w:pStyle w:val="ListParagraph"/>
        <w:widowControl/>
        <w:numPr>
          <w:ilvl w:val="0"/>
          <w:numId w:val="9"/>
        </w:numPr>
        <w:ind w:left="270" w:hanging="270"/>
        <w:rPr>
          <w:rFonts w:ascii="Times New Roman" w:hAnsi="Times New Roman"/>
          <w:b/>
          <w:u w:val="single"/>
        </w:rPr>
      </w:pPr>
      <w:r w:rsidRPr="00AE6E59">
        <w:rPr>
          <w:rFonts w:ascii="Times New Roman" w:hAnsi="Times New Roman"/>
          <w:b/>
          <w:u w:val="single"/>
        </w:rPr>
        <w:t>Old Business</w:t>
      </w:r>
      <w:r w:rsidR="00932F11" w:rsidRPr="00AE6E59">
        <w:rPr>
          <w:rFonts w:ascii="Times New Roman" w:hAnsi="Times New Roman"/>
          <w:b/>
          <w:u w:val="single"/>
        </w:rPr>
        <w:t xml:space="preserve">  </w:t>
      </w:r>
    </w:p>
    <w:p w:rsidR="00604A83" w:rsidRPr="00CE2717" w:rsidRDefault="00042AB7" w:rsidP="00CE2717">
      <w:pPr>
        <w:pStyle w:val="ListParagraph"/>
        <w:widowControl/>
        <w:numPr>
          <w:ilvl w:val="1"/>
          <w:numId w:val="9"/>
        </w:numPr>
        <w:rPr>
          <w:rFonts w:ascii="Times New Roman" w:hAnsi="Times New Roman"/>
          <w:b/>
          <w:u w:val="single"/>
        </w:rPr>
      </w:pPr>
      <w:r>
        <w:rPr>
          <w:rFonts w:ascii="Times New Roman" w:hAnsi="Times New Roman"/>
        </w:rPr>
        <w:t>AR2510</w:t>
      </w:r>
      <w:r w:rsidR="00CE2717">
        <w:rPr>
          <w:rFonts w:ascii="Times New Roman" w:hAnsi="Times New Roman"/>
        </w:rPr>
        <w:t>:</w:t>
      </w:r>
      <w:r w:rsidR="008A1202">
        <w:rPr>
          <w:rFonts w:ascii="Times New Roman" w:hAnsi="Times New Roman"/>
        </w:rPr>
        <w:t xml:space="preserve"> (Curry) </w:t>
      </w:r>
      <w:proofErr w:type="gramStart"/>
      <w:r w:rsidR="00CE2717" w:rsidRPr="00CE2717">
        <w:rPr>
          <w:rFonts w:ascii="Times New Roman" w:hAnsi="Times New Roman"/>
        </w:rPr>
        <w:t>This</w:t>
      </w:r>
      <w:proofErr w:type="gramEnd"/>
      <w:r w:rsidR="00CE2717" w:rsidRPr="00CE2717">
        <w:rPr>
          <w:rFonts w:ascii="Times New Roman" w:hAnsi="Times New Roman"/>
        </w:rPr>
        <w:t xml:space="preserve"> is the participatory governance in local decision-making.  </w:t>
      </w:r>
    </w:p>
    <w:p w:rsidR="00CE2717" w:rsidRDefault="00CE2717" w:rsidP="00604A83">
      <w:pPr>
        <w:pStyle w:val="ListParagraph"/>
        <w:widowControl/>
        <w:ind w:left="765"/>
        <w:rPr>
          <w:rFonts w:ascii="Times New Roman" w:hAnsi="Times New Roman"/>
        </w:rPr>
      </w:pPr>
    </w:p>
    <w:p w:rsidR="00047676" w:rsidRDefault="008A1202" w:rsidP="00047676">
      <w:pPr>
        <w:pStyle w:val="ListParagraph"/>
        <w:widowControl/>
        <w:ind w:left="765"/>
        <w:rPr>
          <w:rFonts w:ascii="Times New Roman" w:hAnsi="Times New Roman"/>
        </w:rPr>
      </w:pPr>
      <w:r>
        <w:rPr>
          <w:rFonts w:ascii="Times New Roman" w:hAnsi="Times New Roman"/>
        </w:rPr>
        <w:t>Garza</w:t>
      </w:r>
      <w:r w:rsidR="00266008">
        <w:rPr>
          <w:rFonts w:ascii="Times New Roman" w:hAnsi="Times New Roman"/>
        </w:rPr>
        <w:t xml:space="preserve">: </w:t>
      </w:r>
      <w:r w:rsidR="008D073D" w:rsidRPr="008D073D">
        <w:rPr>
          <w:rFonts w:ascii="Times New Roman" w:hAnsi="Times New Roman"/>
        </w:rPr>
        <w:t xml:space="preserve">Motion </w:t>
      </w:r>
      <w:r w:rsidR="00266008">
        <w:rPr>
          <w:rFonts w:ascii="Times New Roman" w:hAnsi="Times New Roman"/>
        </w:rPr>
        <w:t xml:space="preserve">to approve.  </w:t>
      </w:r>
      <w:r w:rsidR="00604A83" w:rsidRPr="00E03C8C">
        <w:rPr>
          <w:rFonts w:ascii="Times New Roman" w:hAnsi="Times New Roman"/>
        </w:rPr>
        <w:t>Second:</w:t>
      </w:r>
      <w:r>
        <w:rPr>
          <w:rFonts w:ascii="Times New Roman" w:hAnsi="Times New Roman"/>
        </w:rPr>
        <w:t xml:space="preserve"> Marsh</w:t>
      </w:r>
      <w:r w:rsidR="00604A83" w:rsidRPr="00E03C8C">
        <w:rPr>
          <w:rFonts w:ascii="Times New Roman" w:hAnsi="Times New Roman"/>
        </w:rPr>
        <w:t>.</w:t>
      </w:r>
      <w:r w:rsidR="00E03C8C">
        <w:rPr>
          <w:rFonts w:ascii="Times New Roman" w:hAnsi="Times New Roman"/>
        </w:rPr>
        <w:t xml:space="preserve"> </w:t>
      </w:r>
    </w:p>
    <w:p w:rsidR="003165A1" w:rsidRDefault="008A1202" w:rsidP="003165A1">
      <w:pPr>
        <w:pStyle w:val="ListParagraph"/>
        <w:widowControl/>
        <w:ind w:left="765"/>
        <w:rPr>
          <w:rFonts w:ascii="Times New Roman" w:hAnsi="Times New Roman"/>
        </w:rPr>
      </w:pPr>
      <w:r>
        <w:rPr>
          <w:rFonts w:ascii="Times New Roman" w:hAnsi="Times New Roman"/>
        </w:rPr>
        <w:t>Discussion:  The</w:t>
      </w:r>
      <w:bookmarkStart w:id="0" w:name="_GoBack"/>
      <w:bookmarkEnd w:id="0"/>
      <w:r>
        <w:rPr>
          <w:rFonts w:ascii="Times New Roman" w:hAnsi="Times New Roman"/>
        </w:rPr>
        <w:t xml:space="preserve"> strikeout version doesn’t seem to match the one on the district site.  </w:t>
      </w:r>
      <w:r w:rsidR="003165A1">
        <w:rPr>
          <w:rFonts w:ascii="Times New Roman" w:hAnsi="Times New Roman"/>
        </w:rPr>
        <w:t xml:space="preserve">The word “seek” does not reflect Title V does not use this language.  </w:t>
      </w:r>
    </w:p>
    <w:p w:rsidR="003165A1" w:rsidRDefault="003165A1" w:rsidP="003165A1">
      <w:pPr>
        <w:pStyle w:val="ListParagraph"/>
        <w:widowControl/>
        <w:ind w:left="765"/>
        <w:rPr>
          <w:rFonts w:ascii="Times New Roman" w:hAnsi="Times New Roman"/>
        </w:rPr>
      </w:pPr>
    </w:p>
    <w:p w:rsidR="003165A1" w:rsidRDefault="003165A1" w:rsidP="003A18CF">
      <w:pPr>
        <w:pStyle w:val="ListParagraph"/>
        <w:widowControl/>
        <w:ind w:left="1440"/>
        <w:rPr>
          <w:rFonts w:ascii="Times New Roman" w:hAnsi="Times New Roman"/>
        </w:rPr>
      </w:pPr>
      <w:r>
        <w:rPr>
          <w:rFonts w:ascii="Times New Roman" w:hAnsi="Times New Roman"/>
        </w:rPr>
        <w:t>Garza: Proposed amendment</w:t>
      </w:r>
      <w:r w:rsidR="00A01549">
        <w:rPr>
          <w:rFonts w:ascii="Times New Roman" w:hAnsi="Times New Roman"/>
        </w:rPr>
        <w:t xml:space="preserve"> to strike</w:t>
      </w:r>
      <w:r w:rsidRPr="003165A1">
        <w:rPr>
          <w:rFonts w:ascii="Times New Roman" w:hAnsi="Times New Roman"/>
        </w:rPr>
        <w:t xml:space="preserve"> </w:t>
      </w:r>
      <w:r w:rsidR="00A01549">
        <w:rPr>
          <w:rFonts w:ascii="Times New Roman" w:hAnsi="Times New Roman"/>
        </w:rPr>
        <w:t>“</w:t>
      </w:r>
      <w:r w:rsidRPr="003165A1">
        <w:rPr>
          <w:rFonts w:ascii="Times New Roman" w:hAnsi="Times New Roman"/>
          <w:strike/>
        </w:rPr>
        <w:t xml:space="preserve">and the Board will </w:t>
      </w:r>
      <w:proofErr w:type="gramStart"/>
      <w:r w:rsidRPr="003165A1">
        <w:rPr>
          <w:rFonts w:ascii="Times New Roman" w:hAnsi="Times New Roman"/>
          <w:strike/>
        </w:rPr>
        <w:t>seek  the</w:t>
      </w:r>
      <w:proofErr w:type="gramEnd"/>
      <w:r w:rsidRPr="003165A1">
        <w:rPr>
          <w:rFonts w:ascii="Times New Roman" w:hAnsi="Times New Roman"/>
          <w:strike/>
        </w:rPr>
        <w:t xml:space="preserve"> advice and judgment of the Academic Senates on the following academic and professional matters</w:t>
      </w:r>
      <w:r w:rsidRPr="003165A1">
        <w:rPr>
          <w:rFonts w:ascii="Times New Roman" w:hAnsi="Times New Roman"/>
        </w:rPr>
        <w:t xml:space="preserve"> (Title 5 sections 53200-53204)</w:t>
      </w:r>
      <w:r>
        <w:rPr>
          <w:rFonts w:ascii="Times New Roman" w:hAnsi="Times New Roman"/>
        </w:rPr>
        <w:t>”</w:t>
      </w:r>
      <w:r w:rsidR="00A01549">
        <w:rPr>
          <w:rFonts w:ascii="Times New Roman" w:hAnsi="Times New Roman"/>
        </w:rPr>
        <w:t xml:space="preserve"> Second: Ragan</w:t>
      </w:r>
    </w:p>
    <w:p w:rsidR="00604A83" w:rsidRDefault="00604A83" w:rsidP="003A18CF">
      <w:pPr>
        <w:pStyle w:val="ListParagraph"/>
        <w:widowControl/>
        <w:ind w:left="1440"/>
        <w:rPr>
          <w:rFonts w:ascii="Times New Roman" w:hAnsi="Times New Roman"/>
        </w:rPr>
      </w:pPr>
      <w:proofErr w:type="gramStart"/>
      <w:r w:rsidRPr="00E03C8C">
        <w:rPr>
          <w:rFonts w:ascii="Times New Roman" w:hAnsi="Times New Roman"/>
        </w:rPr>
        <w:t>Approved.</w:t>
      </w:r>
      <w:proofErr w:type="gramEnd"/>
    </w:p>
    <w:p w:rsidR="00A01549" w:rsidRPr="00E03C8C" w:rsidRDefault="00A01549" w:rsidP="003A18CF">
      <w:pPr>
        <w:pStyle w:val="ListParagraph"/>
        <w:widowControl/>
        <w:ind w:left="1440"/>
        <w:rPr>
          <w:rFonts w:ascii="Times New Roman" w:hAnsi="Times New Roman"/>
        </w:rPr>
      </w:pPr>
      <w:r>
        <w:rPr>
          <w:rFonts w:ascii="Times New Roman" w:hAnsi="Times New Roman"/>
        </w:rPr>
        <w:lastRenderedPageBreak/>
        <w:t>Nay: Berg</w:t>
      </w:r>
    </w:p>
    <w:p w:rsidR="00604A83" w:rsidRDefault="00604A83" w:rsidP="003A18CF">
      <w:pPr>
        <w:pStyle w:val="ListParagraph"/>
        <w:widowControl/>
        <w:ind w:left="1440"/>
        <w:rPr>
          <w:rFonts w:ascii="Times New Roman" w:hAnsi="Times New Roman"/>
        </w:rPr>
      </w:pPr>
    </w:p>
    <w:p w:rsidR="00A01549" w:rsidRDefault="003A18CF" w:rsidP="003A18CF">
      <w:pPr>
        <w:pStyle w:val="ListParagraph"/>
        <w:widowControl/>
        <w:ind w:left="1440"/>
        <w:rPr>
          <w:rFonts w:ascii="Times New Roman" w:hAnsi="Times New Roman"/>
        </w:rPr>
      </w:pPr>
      <w:r>
        <w:rPr>
          <w:rFonts w:ascii="Times New Roman" w:hAnsi="Times New Roman"/>
        </w:rPr>
        <w:t>Garza: Proposed amendment to add the reference to the section numbers in Title V under “The Board is the ultimate decision-maker in those areas assigned to it by state and federal laws and regulations</w:t>
      </w:r>
      <w:proofErr w:type="gramStart"/>
      <w:r>
        <w:rPr>
          <w:rFonts w:ascii="Times New Roman" w:hAnsi="Times New Roman"/>
        </w:rPr>
        <w:t>”  Second</w:t>
      </w:r>
      <w:proofErr w:type="gramEnd"/>
      <w:r>
        <w:rPr>
          <w:rFonts w:ascii="Times New Roman" w:hAnsi="Times New Roman"/>
        </w:rPr>
        <w:t>: Ragan.</w:t>
      </w:r>
    </w:p>
    <w:p w:rsidR="00A01549" w:rsidRDefault="00A01549" w:rsidP="003A18CF">
      <w:pPr>
        <w:pStyle w:val="ListParagraph"/>
        <w:widowControl/>
        <w:ind w:left="1440"/>
        <w:rPr>
          <w:rFonts w:ascii="Times New Roman" w:hAnsi="Times New Roman"/>
        </w:rPr>
      </w:pPr>
      <w:proofErr w:type="gramStart"/>
      <w:r>
        <w:rPr>
          <w:rFonts w:ascii="Times New Roman" w:hAnsi="Times New Roman"/>
        </w:rPr>
        <w:t>Approved.</w:t>
      </w:r>
      <w:proofErr w:type="gramEnd"/>
      <w:r>
        <w:rPr>
          <w:rFonts w:ascii="Times New Roman" w:hAnsi="Times New Roman"/>
        </w:rPr>
        <w:t xml:space="preserve">  </w:t>
      </w:r>
    </w:p>
    <w:p w:rsidR="00A01549" w:rsidRDefault="00A01549" w:rsidP="00604A83">
      <w:pPr>
        <w:pStyle w:val="ListParagraph"/>
        <w:widowControl/>
        <w:ind w:left="765"/>
        <w:rPr>
          <w:rFonts w:ascii="Times New Roman" w:hAnsi="Times New Roman"/>
        </w:rPr>
      </w:pPr>
    </w:p>
    <w:p w:rsidR="00A01549" w:rsidRDefault="0078722B" w:rsidP="00604A83">
      <w:pPr>
        <w:pStyle w:val="ListParagraph"/>
        <w:widowControl/>
        <w:ind w:left="765"/>
        <w:rPr>
          <w:rFonts w:ascii="Times New Roman" w:hAnsi="Times New Roman"/>
        </w:rPr>
      </w:pPr>
      <w:r>
        <w:rPr>
          <w:rFonts w:ascii="Times New Roman" w:hAnsi="Times New Roman"/>
        </w:rPr>
        <w:t xml:space="preserve">AR2510 </w:t>
      </w:r>
      <w:r w:rsidR="003A18CF">
        <w:rPr>
          <w:rFonts w:ascii="Times New Roman" w:hAnsi="Times New Roman"/>
        </w:rPr>
        <w:t xml:space="preserve">Approved.  </w:t>
      </w:r>
    </w:p>
    <w:p w:rsidR="00A01549" w:rsidRPr="00AE6E59" w:rsidRDefault="00A01549" w:rsidP="00604A83">
      <w:pPr>
        <w:pStyle w:val="ListParagraph"/>
        <w:widowControl/>
        <w:ind w:left="765"/>
        <w:rPr>
          <w:rFonts w:ascii="Times New Roman" w:hAnsi="Times New Roman"/>
        </w:rPr>
      </w:pPr>
    </w:p>
    <w:p w:rsidR="00604A83" w:rsidRPr="00AE6E59" w:rsidRDefault="00042AB7" w:rsidP="00604A83">
      <w:pPr>
        <w:pStyle w:val="ListParagraph"/>
        <w:widowControl/>
        <w:numPr>
          <w:ilvl w:val="1"/>
          <w:numId w:val="9"/>
        </w:numPr>
        <w:rPr>
          <w:rFonts w:ascii="Times New Roman" w:hAnsi="Times New Roman"/>
        </w:rPr>
      </w:pPr>
      <w:r>
        <w:rPr>
          <w:rFonts w:ascii="Times New Roman" w:hAnsi="Times New Roman"/>
        </w:rPr>
        <w:t xml:space="preserve">Roles of Constituents in District Decision Making </w:t>
      </w:r>
    </w:p>
    <w:p w:rsidR="00266008" w:rsidRPr="00266008" w:rsidRDefault="00266008" w:rsidP="00266008">
      <w:pPr>
        <w:pStyle w:val="ListParagraph"/>
        <w:widowControl/>
        <w:ind w:left="765"/>
        <w:rPr>
          <w:rFonts w:ascii="Times New Roman" w:hAnsi="Times New Roman"/>
        </w:rPr>
      </w:pPr>
      <w:r w:rsidRPr="00266008">
        <w:rPr>
          <w:rFonts w:ascii="Times New Roman" w:hAnsi="Times New Roman"/>
        </w:rPr>
        <w:t>Comments:</w:t>
      </w:r>
    </w:p>
    <w:p w:rsidR="00A01549" w:rsidRDefault="00A01549" w:rsidP="00266008">
      <w:pPr>
        <w:pStyle w:val="ListParagraph"/>
        <w:widowControl/>
        <w:ind w:left="765"/>
        <w:rPr>
          <w:rFonts w:ascii="Times New Roman" w:hAnsi="Times New Roman"/>
        </w:rPr>
      </w:pPr>
      <w:r>
        <w:rPr>
          <w:rFonts w:ascii="Times New Roman" w:hAnsi="Times New Roman"/>
        </w:rPr>
        <w:t>Berg</w:t>
      </w:r>
      <w:r w:rsidR="00266008" w:rsidRPr="00266008">
        <w:rPr>
          <w:rFonts w:ascii="Times New Roman" w:hAnsi="Times New Roman"/>
        </w:rPr>
        <w:t>: Motion to approve.  Second:</w:t>
      </w:r>
      <w:r w:rsidR="003A18CF">
        <w:rPr>
          <w:rFonts w:ascii="Times New Roman" w:hAnsi="Times New Roman"/>
        </w:rPr>
        <w:t xml:space="preserve"> </w:t>
      </w:r>
      <w:r>
        <w:rPr>
          <w:rFonts w:ascii="Times New Roman" w:hAnsi="Times New Roman"/>
        </w:rPr>
        <w:t>Zigler</w:t>
      </w:r>
      <w:r w:rsidR="00266008" w:rsidRPr="00266008">
        <w:rPr>
          <w:rFonts w:ascii="Times New Roman" w:hAnsi="Times New Roman"/>
        </w:rPr>
        <w:t>.</w:t>
      </w:r>
    </w:p>
    <w:p w:rsidR="00604A83" w:rsidRPr="00AE6E59" w:rsidRDefault="00266008" w:rsidP="00266008">
      <w:pPr>
        <w:pStyle w:val="ListParagraph"/>
        <w:widowControl/>
        <w:ind w:left="765"/>
        <w:rPr>
          <w:rFonts w:ascii="Times New Roman" w:hAnsi="Times New Roman"/>
        </w:rPr>
      </w:pPr>
      <w:proofErr w:type="gramStart"/>
      <w:r w:rsidRPr="00266008">
        <w:rPr>
          <w:rFonts w:ascii="Times New Roman" w:hAnsi="Times New Roman"/>
        </w:rPr>
        <w:t>Approved.</w:t>
      </w:r>
      <w:proofErr w:type="gramEnd"/>
    </w:p>
    <w:p w:rsidR="00991436" w:rsidRPr="00AE6E59" w:rsidRDefault="00991436" w:rsidP="00392912">
      <w:pPr>
        <w:ind w:left="360"/>
        <w:rPr>
          <w:rFonts w:ascii="Times New Roman" w:hAnsi="Times New Roman"/>
        </w:rPr>
      </w:pPr>
    </w:p>
    <w:p w:rsidR="00417DFD" w:rsidRPr="00AE6E59" w:rsidRDefault="0090425E" w:rsidP="003A0EC5">
      <w:pPr>
        <w:pStyle w:val="ListParagraph"/>
        <w:widowControl/>
        <w:numPr>
          <w:ilvl w:val="0"/>
          <w:numId w:val="9"/>
        </w:numPr>
        <w:ind w:left="270" w:hanging="270"/>
        <w:rPr>
          <w:rFonts w:ascii="Times New Roman" w:hAnsi="Times New Roman"/>
          <w:b/>
          <w:u w:val="single"/>
        </w:rPr>
      </w:pPr>
      <w:r w:rsidRPr="00AE6E59">
        <w:rPr>
          <w:rFonts w:ascii="Times New Roman" w:hAnsi="Times New Roman"/>
          <w:b/>
          <w:u w:val="single"/>
        </w:rPr>
        <w:t>New Business</w:t>
      </w:r>
    </w:p>
    <w:p w:rsidR="003A18CF" w:rsidRDefault="003A18CF" w:rsidP="00266008">
      <w:pPr>
        <w:widowControl/>
        <w:ind w:left="360"/>
        <w:rPr>
          <w:rFonts w:ascii="Times New Roman" w:hAnsi="Times New Roman"/>
        </w:rPr>
      </w:pPr>
    </w:p>
    <w:p w:rsidR="0053798A" w:rsidRDefault="004350D3" w:rsidP="00266008">
      <w:pPr>
        <w:widowControl/>
        <w:ind w:left="360"/>
        <w:rPr>
          <w:rFonts w:ascii="Times New Roman" w:hAnsi="Times New Roman"/>
        </w:rPr>
      </w:pPr>
      <w:r w:rsidRPr="00AE6E59">
        <w:rPr>
          <w:rFonts w:ascii="Times New Roman" w:hAnsi="Times New Roman"/>
        </w:rPr>
        <w:t>9.1</w:t>
      </w:r>
      <w:r w:rsidR="00991436" w:rsidRPr="00AE6E59">
        <w:rPr>
          <w:rFonts w:ascii="Times New Roman" w:hAnsi="Times New Roman"/>
        </w:rPr>
        <w:t>.</w:t>
      </w:r>
      <w:r w:rsidRPr="00AE6E59">
        <w:rPr>
          <w:rFonts w:ascii="Times New Roman" w:hAnsi="Times New Roman"/>
        </w:rPr>
        <w:t xml:space="preserve"> </w:t>
      </w:r>
      <w:r w:rsidR="00042AB7">
        <w:rPr>
          <w:rFonts w:ascii="Times New Roman" w:hAnsi="Times New Roman"/>
        </w:rPr>
        <w:t>AR4020</w:t>
      </w:r>
      <w:r w:rsidR="00A01549">
        <w:rPr>
          <w:rFonts w:ascii="Times New Roman" w:hAnsi="Times New Roman"/>
        </w:rPr>
        <w:t xml:space="preserve">  </w:t>
      </w:r>
    </w:p>
    <w:p w:rsidR="00266008" w:rsidRDefault="00266008" w:rsidP="00266008">
      <w:pPr>
        <w:widowControl/>
        <w:ind w:left="360"/>
        <w:rPr>
          <w:rFonts w:ascii="Times New Roman" w:hAnsi="Times New Roman"/>
        </w:rPr>
      </w:pPr>
      <w:proofErr w:type="gramStart"/>
      <w:r>
        <w:rPr>
          <w:rFonts w:ascii="Times New Roman" w:hAnsi="Times New Roman"/>
        </w:rPr>
        <w:t>(</w:t>
      </w:r>
      <w:r w:rsidR="00A01549">
        <w:rPr>
          <w:rFonts w:ascii="Times New Roman" w:hAnsi="Times New Roman"/>
        </w:rPr>
        <w:t xml:space="preserve"> Curry</w:t>
      </w:r>
      <w:proofErr w:type="gramEnd"/>
      <w:r>
        <w:rPr>
          <w:rFonts w:ascii="Times New Roman" w:hAnsi="Times New Roman"/>
        </w:rPr>
        <w:t xml:space="preserve"> ):</w:t>
      </w:r>
      <w:r w:rsidR="00A01549">
        <w:rPr>
          <w:rFonts w:ascii="Times New Roman" w:hAnsi="Times New Roman"/>
        </w:rPr>
        <w:t xml:space="preserve">  This body opened up AR4020 and asked them to revise the AR and develop a COA.  We will also be able to take curriculum changes forward more than once a semester.  This was proposed and accepted by ECPC.</w:t>
      </w:r>
    </w:p>
    <w:p w:rsidR="00266008" w:rsidRDefault="00266008" w:rsidP="00266008">
      <w:pPr>
        <w:widowControl/>
        <w:ind w:left="360"/>
        <w:rPr>
          <w:rFonts w:ascii="Times New Roman" w:hAnsi="Times New Roman"/>
        </w:rPr>
      </w:pPr>
      <w:r>
        <w:rPr>
          <w:rFonts w:ascii="Times New Roman" w:hAnsi="Times New Roman"/>
        </w:rPr>
        <w:t>Comments:</w:t>
      </w:r>
    </w:p>
    <w:p w:rsidR="00266008" w:rsidRDefault="00266008" w:rsidP="00266008">
      <w:pPr>
        <w:widowControl/>
        <w:ind w:left="360"/>
        <w:rPr>
          <w:rFonts w:ascii="Times New Roman" w:hAnsi="Times New Roman"/>
        </w:rPr>
      </w:pPr>
    </w:p>
    <w:p w:rsidR="00266008" w:rsidRDefault="00266008" w:rsidP="00266008">
      <w:pPr>
        <w:widowControl/>
        <w:ind w:left="360"/>
        <w:rPr>
          <w:rFonts w:ascii="Times New Roman" w:hAnsi="Times New Roman"/>
        </w:rPr>
      </w:pPr>
    </w:p>
    <w:p w:rsidR="00266008" w:rsidRDefault="00266008" w:rsidP="00266008">
      <w:pPr>
        <w:widowControl/>
        <w:ind w:left="360"/>
        <w:rPr>
          <w:rFonts w:ascii="Times New Roman" w:hAnsi="Times New Roman"/>
        </w:rPr>
      </w:pPr>
      <w:r>
        <w:rPr>
          <w:rFonts w:ascii="Times New Roman" w:hAnsi="Times New Roman"/>
        </w:rPr>
        <w:t>9.2</w:t>
      </w:r>
      <w:r w:rsidRPr="00AE6E59">
        <w:rPr>
          <w:rFonts w:ascii="Times New Roman" w:hAnsi="Times New Roman"/>
        </w:rPr>
        <w:t xml:space="preserve"> </w:t>
      </w:r>
      <w:r w:rsidR="00042AB7">
        <w:rPr>
          <w:rFonts w:ascii="Times New Roman" w:hAnsi="Times New Roman"/>
        </w:rPr>
        <w:t>ECPC Committee Operating Agreement</w:t>
      </w:r>
      <w:r w:rsidRPr="00266008">
        <w:rPr>
          <w:rFonts w:ascii="Times New Roman" w:hAnsi="Times New Roman"/>
        </w:rPr>
        <w:t xml:space="preserve">    </w:t>
      </w:r>
    </w:p>
    <w:p w:rsidR="00266008" w:rsidRDefault="00266008" w:rsidP="00266008">
      <w:pPr>
        <w:widowControl/>
        <w:ind w:left="360"/>
        <w:rPr>
          <w:rFonts w:ascii="Times New Roman" w:hAnsi="Times New Roman"/>
        </w:rPr>
      </w:pPr>
      <w:proofErr w:type="gramStart"/>
      <w:r>
        <w:rPr>
          <w:rFonts w:ascii="Times New Roman" w:hAnsi="Times New Roman"/>
        </w:rPr>
        <w:t xml:space="preserve">( </w:t>
      </w:r>
      <w:r w:rsidR="00A01549">
        <w:rPr>
          <w:rFonts w:ascii="Times New Roman" w:hAnsi="Times New Roman"/>
        </w:rPr>
        <w:t>Curry</w:t>
      </w:r>
      <w:proofErr w:type="gramEnd"/>
      <w:r>
        <w:rPr>
          <w:rFonts w:ascii="Times New Roman" w:hAnsi="Times New Roman"/>
        </w:rPr>
        <w:t xml:space="preserve"> ):</w:t>
      </w:r>
      <w:r w:rsidR="00A01549">
        <w:rPr>
          <w:rFonts w:ascii="Times New Roman" w:hAnsi="Times New Roman"/>
        </w:rPr>
        <w:t xml:space="preserve"> We did change the membership </w:t>
      </w:r>
      <w:r w:rsidR="003A18CF">
        <w:rPr>
          <w:rFonts w:ascii="Times New Roman" w:hAnsi="Times New Roman"/>
        </w:rPr>
        <w:t xml:space="preserve">which </w:t>
      </w:r>
      <w:r w:rsidR="00A01549">
        <w:rPr>
          <w:rFonts w:ascii="Times New Roman" w:hAnsi="Times New Roman"/>
        </w:rPr>
        <w:t>reduce</w:t>
      </w:r>
      <w:r w:rsidR="003A18CF">
        <w:rPr>
          <w:rFonts w:ascii="Times New Roman" w:hAnsi="Times New Roman"/>
        </w:rPr>
        <w:t>d</w:t>
      </w:r>
      <w:r w:rsidR="00A01549">
        <w:rPr>
          <w:rFonts w:ascii="Times New Roman" w:hAnsi="Times New Roman"/>
        </w:rPr>
        <w:t xml:space="preserve"> the number of administrators.  </w:t>
      </w:r>
      <w:r w:rsidR="003A18CF">
        <w:rPr>
          <w:rFonts w:ascii="Times New Roman" w:hAnsi="Times New Roman"/>
        </w:rPr>
        <w:t xml:space="preserve">Now </w:t>
      </w:r>
      <w:r w:rsidR="00A01549">
        <w:rPr>
          <w:rFonts w:ascii="Times New Roman" w:hAnsi="Times New Roman"/>
        </w:rPr>
        <w:t xml:space="preserve">6 admin, 6 </w:t>
      </w:r>
      <w:proofErr w:type="gramStart"/>
      <w:r w:rsidR="00A01549">
        <w:rPr>
          <w:rFonts w:ascii="Times New Roman" w:hAnsi="Times New Roman"/>
        </w:rPr>
        <w:t>faculty</w:t>
      </w:r>
      <w:proofErr w:type="gramEnd"/>
      <w:r w:rsidR="00A01549">
        <w:rPr>
          <w:rFonts w:ascii="Times New Roman" w:hAnsi="Times New Roman"/>
        </w:rPr>
        <w:t xml:space="preserve">, 3 classified.  </w:t>
      </w:r>
      <w:proofErr w:type="gramStart"/>
      <w:r w:rsidR="00A01549">
        <w:rPr>
          <w:rFonts w:ascii="Times New Roman" w:hAnsi="Times New Roman"/>
        </w:rPr>
        <w:t xml:space="preserve">Identified ECPC as </w:t>
      </w:r>
      <w:r w:rsidR="003A18CF">
        <w:rPr>
          <w:rFonts w:ascii="Times New Roman" w:hAnsi="Times New Roman"/>
        </w:rPr>
        <w:t xml:space="preserve">responsible for </w:t>
      </w:r>
      <w:r w:rsidR="00A01549">
        <w:rPr>
          <w:rFonts w:ascii="Times New Roman" w:hAnsi="Times New Roman"/>
        </w:rPr>
        <w:t>signature programs and common catalog.</w:t>
      </w:r>
      <w:proofErr w:type="gramEnd"/>
      <w:r w:rsidR="00A01549">
        <w:rPr>
          <w:rFonts w:ascii="Times New Roman" w:hAnsi="Times New Roman"/>
        </w:rPr>
        <w:t xml:space="preserve">  </w:t>
      </w:r>
      <w:proofErr w:type="gramStart"/>
      <w:r w:rsidR="00A01549">
        <w:rPr>
          <w:rFonts w:ascii="Times New Roman" w:hAnsi="Times New Roman"/>
        </w:rPr>
        <w:t>Also added a procedure for curriculum that is rejected at ECPC.</w:t>
      </w:r>
      <w:proofErr w:type="gramEnd"/>
      <w:r w:rsidR="00A01549">
        <w:rPr>
          <w:rFonts w:ascii="Times New Roman" w:hAnsi="Times New Roman"/>
        </w:rPr>
        <w:t xml:space="preserve">  </w:t>
      </w:r>
    </w:p>
    <w:p w:rsidR="00A01549" w:rsidRDefault="00A01549" w:rsidP="00266008">
      <w:pPr>
        <w:widowControl/>
        <w:ind w:left="360"/>
        <w:rPr>
          <w:rFonts w:ascii="Times New Roman" w:hAnsi="Times New Roman"/>
        </w:rPr>
      </w:pPr>
    </w:p>
    <w:p w:rsidR="00266008" w:rsidRDefault="00266008" w:rsidP="00266008">
      <w:pPr>
        <w:widowControl/>
        <w:ind w:left="360"/>
        <w:rPr>
          <w:rFonts w:ascii="Times New Roman" w:hAnsi="Times New Roman"/>
        </w:rPr>
      </w:pPr>
      <w:r>
        <w:rPr>
          <w:rFonts w:ascii="Times New Roman" w:hAnsi="Times New Roman"/>
        </w:rPr>
        <w:t>Comments:</w:t>
      </w:r>
      <w:r w:rsidR="00A01549">
        <w:rPr>
          <w:rFonts w:ascii="Times New Roman" w:hAnsi="Times New Roman"/>
        </w:rPr>
        <w:t xml:space="preserve"> Eliminated the curriculum member at large for pre-ECPC, but local curriculum committees can attend.  The voting majority says 50%+1, which is confusing.  </w:t>
      </w:r>
    </w:p>
    <w:p w:rsidR="00266008" w:rsidRDefault="00266008" w:rsidP="00266008">
      <w:pPr>
        <w:widowControl/>
        <w:ind w:left="360"/>
        <w:rPr>
          <w:rFonts w:ascii="Times New Roman" w:hAnsi="Times New Roman"/>
        </w:rPr>
      </w:pPr>
    </w:p>
    <w:p w:rsidR="00B25B63" w:rsidRPr="00AE6E59" w:rsidRDefault="00B25B63" w:rsidP="00482F56">
      <w:pPr>
        <w:widowControl/>
        <w:ind w:left="360"/>
        <w:rPr>
          <w:rFonts w:ascii="Times New Roman" w:hAnsi="Times New Roman"/>
        </w:rPr>
      </w:pPr>
    </w:p>
    <w:p w:rsidR="004A23DB" w:rsidRPr="00AE6E59" w:rsidRDefault="00004BFA" w:rsidP="00482F56">
      <w:pPr>
        <w:widowControl/>
        <w:ind w:left="360" w:hanging="360"/>
        <w:rPr>
          <w:rFonts w:ascii="Times New Roman" w:hAnsi="Times New Roman"/>
          <w:u w:val="single"/>
        </w:rPr>
      </w:pPr>
      <w:r w:rsidRPr="00AE6E59">
        <w:rPr>
          <w:rFonts w:ascii="Times New Roman" w:hAnsi="Times New Roman"/>
          <w:b/>
          <w:u w:val="single"/>
        </w:rPr>
        <w:t>1</w:t>
      </w:r>
      <w:r w:rsidR="005B2173" w:rsidRPr="00AE6E59">
        <w:rPr>
          <w:rFonts w:ascii="Times New Roman" w:hAnsi="Times New Roman"/>
          <w:b/>
          <w:u w:val="single"/>
        </w:rPr>
        <w:t>0</w:t>
      </w:r>
      <w:r w:rsidR="00D27873" w:rsidRPr="00AE6E59">
        <w:rPr>
          <w:rFonts w:ascii="Times New Roman" w:hAnsi="Times New Roman"/>
          <w:b/>
          <w:u w:val="single"/>
        </w:rPr>
        <w:t xml:space="preserve">. </w:t>
      </w:r>
      <w:r w:rsidR="004A23DB" w:rsidRPr="00AE6E59">
        <w:rPr>
          <w:rFonts w:ascii="Times New Roman" w:hAnsi="Times New Roman"/>
          <w:b/>
          <w:u w:val="single"/>
        </w:rPr>
        <w:t>Informational Items</w:t>
      </w:r>
    </w:p>
    <w:p w:rsidR="005B2173" w:rsidRPr="00AE6E59" w:rsidRDefault="005B2173" w:rsidP="005B2173">
      <w:pPr>
        <w:pStyle w:val="ListParagraph"/>
        <w:widowControl/>
        <w:numPr>
          <w:ilvl w:val="0"/>
          <w:numId w:val="11"/>
        </w:numPr>
        <w:rPr>
          <w:rFonts w:ascii="Times New Roman" w:hAnsi="Times New Roman"/>
          <w:vanish/>
        </w:rPr>
      </w:pPr>
    </w:p>
    <w:p w:rsidR="005B2173" w:rsidRPr="00AE6E59" w:rsidRDefault="005B2173" w:rsidP="005B2173">
      <w:pPr>
        <w:pStyle w:val="ListParagraph"/>
        <w:widowControl/>
        <w:numPr>
          <w:ilvl w:val="0"/>
          <w:numId w:val="11"/>
        </w:numPr>
        <w:rPr>
          <w:rFonts w:ascii="Times New Roman" w:hAnsi="Times New Roman"/>
          <w:vanish/>
        </w:rPr>
      </w:pPr>
    </w:p>
    <w:p w:rsidR="005B2173" w:rsidRPr="00AE6E59" w:rsidRDefault="005B2173" w:rsidP="005B2173">
      <w:pPr>
        <w:pStyle w:val="ListParagraph"/>
        <w:widowControl/>
        <w:numPr>
          <w:ilvl w:val="0"/>
          <w:numId w:val="11"/>
        </w:numPr>
        <w:rPr>
          <w:rFonts w:ascii="Times New Roman" w:hAnsi="Times New Roman"/>
          <w:vanish/>
        </w:rPr>
      </w:pPr>
    </w:p>
    <w:p w:rsidR="003A18CF" w:rsidRDefault="003A18CF" w:rsidP="00B25B63">
      <w:pPr>
        <w:pStyle w:val="ListParagraph"/>
        <w:widowControl/>
        <w:ind w:left="675"/>
        <w:rPr>
          <w:rFonts w:ascii="Times New Roman" w:hAnsi="Times New Roman"/>
        </w:rPr>
      </w:pPr>
    </w:p>
    <w:p w:rsidR="00B25B63" w:rsidRPr="00AE6E59" w:rsidRDefault="00042AB7" w:rsidP="00B25B63">
      <w:pPr>
        <w:pStyle w:val="ListParagraph"/>
        <w:widowControl/>
        <w:ind w:left="675"/>
        <w:rPr>
          <w:rFonts w:ascii="Times New Roman" w:hAnsi="Times New Roman"/>
        </w:rPr>
      </w:pPr>
      <w:r>
        <w:rPr>
          <w:rFonts w:ascii="Times New Roman" w:hAnsi="Times New Roman"/>
        </w:rPr>
        <w:t xml:space="preserve">10.1 ASCCC Diversity </w:t>
      </w:r>
      <w:proofErr w:type="gramStart"/>
      <w:r>
        <w:rPr>
          <w:rFonts w:ascii="Times New Roman" w:hAnsi="Times New Roman"/>
        </w:rPr>
        <w:t>Awards</w:t>
      </w:r>
      <w:r w:rsidR="00A01549">
        <w:rPr>
          <w:rFonts w:ascii="Times New Roman" w:hAnsi="Times New Roman"/>
        </w:rPr>
        <w:t xml:space="preserve">  (</w:t>
      </w:r>
      <w:proofErr w:type="gramEnd"/>
      <w:r w:rsidR="00A01549">
        <w:rPr>
          <w:rFonts w:ascii="Times New Roman" w:hAnsi="Times New Roman"/>
        </w:rPr>
        <w:t xml:space="preserve">Berg)  </w:t>
      </w:r>
      <w:proofErr w:type="spellStart"/>
      <w:r w:rsidR="00722C50">
        <w:rPr>
          <w:rFonts w:ascii="Times New Roman" w:hAnsi="Times New Roman"/>
        </w:rPr>
        <w:t>Stanback</w:t>
      </w:r>
      <w:proofErr w:type="spellEnd"/>
      <w:r w:rsidR="00722C50">
        <w:rPr>
          <w:rFonts w:ascii="Times New Roman" w:hAnsi="Times New Roman"/>
        </w:rPr>
        <w:t xml:space="preserve">-Stroud diversity award.  There is a substantial reward associated with this.  There is one nominee, Ruby Duran.  </w:t>
      </w:r>
      <w:proofErr w:type="gramStart"/>
      <w:r w:rsidR="00722C50">
        <w:rPr>
          <w:rFonts w:ascii="Times New Roman" w:hAnsi="Times New Roman"/>
        </w:rPr>
        <w:t>Award for individuals who encourage diversity on this campus.</w:t>
      </w:r>
      <w:proofErr w:type="gramEnd"/>
      <w:r w:rsidR="00722C50">
        <w:rPr>
          <w:rFonts w:ascii="Times New Roman" w:hAnsi="Times New Roman"/>
        </w:rPr>
        <w:t xml:space="preserve">  The person’s contribution has to be measurable and demonstrable.  Bring any nominations so we can bring forward a name.  </w:t>
      </w:r>
    </w:p>
    <w:p w:rsidR="00EE3EE2" w:rsidRPr="00AE6E59" w:rsidRDefault="00EE3EE2" w:rsidP="00482F56">
      <w:pPr>
        <w:widowControl/>
        <w:rPr>
          <w:rFonts w:ascii="Times New Roman" w:hAnsi="Times New Roman"/>
        </w:rPr>
      </w:pPr>
    </w:p>
    <w:p w:rsidR="000E6E0C" w:rsidRPr="00AE6E59" w:rsidRDefault="00E3291A" w:rsidP="00482F56">
      <w:pPr>
        <w:widowControl/>
        <w:tabs>
          <w:tab w:val="left" w:pos="270"/>
        </w:tabs>
        <w:ind w:left="360" w:hanging="360"/>
        <w:rPr>
          <w:rFonts w:ascii="Times New Roman" w:hAnsi="Times New Roman"/>
          <w:b/>
          <w:u w:val="single"/>
        </w:rPr>
      </w:pPr>
      <w:r w:rsidRPr="00AE6E59">
        <w:rPr>
          <w:rFonts w:ascii="Times New Roman" w:hAnsi="Times New Roman"/>
          <w:b/>
          <w:u w:val="single"/>
        </w:rPr>
        <w:t>1</w:t>
      </w:r>
      <w:r w:rsidR="005B2173" w:rsidRPr="00AE6E59">
        <w:rPr>
          <w:rFonts w:ascii="Times New Roman" w:hAnsi="Times New Roman"/>
          <w:b/>
          <w:u w:val="single"/>
        </w:rPr>
        <w:t>1</w:t>
      </w:r>
      <w:r w:rsidRPr="00AE6E59">
        <w:rPr>
          <w:rFonts w:ascii="Times New Roman" w:hAnsi="Times New Roman"/>
          <w:b/>
          <w:u w:val="single"/>
        </w:rPr>
        <w:t xml:space="preserve">. </w:t>
      </w:r>
      <w:r w:rsidR="0090425E" w:rsidRPr="00AE6E59">
        <w:rPr>
          <w:rFonts w:ascii="Times New Roman" w:hAnsi="Times New Roman"/>
          <w:b/>
          <w:u w:val="single"/>
        </w:rPr>
        <w:t>Future Agenda Items</w:t>
      </w:r>
    </w:p>
    <w:p w:rsidR="009E43B5" w:rsidRPr="00AE6E59" w:rsidRDefault="00722C50" w:rsidP="005B2173">
      <w:pPr>
        <w:widowControl/>
        <w:rPr>
          <w:rFonts w:ascii="Times New Roman" w:hAnsi="Times New Roman"/>
        </w:rPr>
      </w:pPr>
      <w:r>
        <w:rPr>
          <w:rFonts w:ascii="Times New Roman" w:hAnsi="Times New Roman"/>
        </w:rPr>
        <w:t xml:space="preserve"> </w:t>
      </w:r>
      <w:r w:rsidR="00CB0B50">
        <w:rPr>
          <w:rFonts w:ascii="Times New Roman" w:hAnsi="Times New Roman"/>
        </w:rPr>
        <w:t>Update from the State Center Federation of Teachers.</w:t>
      </w:r>
    </w:p>
    <w:p w:rsidR="00EE3EE2" w:rsidRPr="00AE6E59" w:rsidRDefault="00EE3EE2" w:rsidP="005B2173">
      <w:pPr>
        <w:widowControl/>
        <w:rPr>
          <w:rFonts w:ascii="Times New Roman" w:hAnsi="Times New Roman"/>
        </w:rPr>
      </w:pPr>
    </w:p>
    <w:p w:rsidR="0090425E" w:rsidRPr="00AE6E59" w:rsidRDefault="00B53D11" w:rsidP="00482F56">
      <w:pPr>
        <w:pStyle w:val="ListParagraph"/>
        <w:ind w:left="90" w:hanging="180"/>
        <w:rPr>
          <w:rFonts w:ascii="Times New Roman" w:hAnsi="Times New Roman"/>
          <w:b/>
          <w:u w:val="single"/>
        </w:rPr>
      </w:pPr>
      <w:r w:rsidRPr="00AE6E59">
        <w:rPr>
          <w:rFonts w:ascii="Times New Roman" w:hAnsi="Times New Roman"/>
          <w:b/>
          <w:u w:val="single"/>
        </w:rPr>
        <w:t>1</w:t>
      </w:r>
      <w:r w:rsidR="005B2173" w:rsidRPr="00AE6E59">
        <w:rPr>
          <w:rFonts w:ascii="Times New Roman" w:hAnsi="Times New Roman"/>
          <w:b/>
          <w:u w:val="single"/>
        </w:rPr>
        <w:t>2</w:t>
      </w:r>
      <w:r w:rsidRPr="00AE6E59">
        <w:rPr>
          <w:rFonts w:ascii="Times New Roman" w:hAnsi="Times New Roman"/>
          <w:b/>
          <w:u w:val="single"/>
        </w:rPr>
        <w:t xml:space="preserve">. </w:t>
      </w:r>
      <w:r w:rsidR="0090425E" w:rsidRPr="00AE6E59">
        <w:rPr>
          <w:rFonts w:ascii="Times New Roman" w:hAnsi="Times New Roman"/>
          <w:b/>
          <w:u w:val="single"/>
        </w:rPr>
        <w:t>Officers’ Reports</w:t>
      </w:r>
    </w:p>
    <w:p w:rsidR="005B2173" w:rsidRDefault="00BD2491" w:rsidP="003A0EC5">
      <w:pPr>
        <w:pStyle w:val="ListParagraph"/>
        <w:numPr>
          <w:ilvl w:val="1"/>
          <w:numId w:val="15"/>
        </w:numPr>
        <w:ind w:left="900" w:hanging="540"/>
        <w:rPr>
          <w:rFonts w:ascii="Times New Roman" w:hAnsi="Times New Roman"/>
        </w:rPr>
      </w:pPr>
      <w:r w:rsidRPr="00AE6E59">
        <w:rPr>
          <w:rFonts w:ascii="Times New Roman" w:hAnsi="Times New Roman"/>
        </w:rPr>
        <w:t xml:space="preserve"> </w:t>
      </w:r>
      <w:r w:rsidR="00862B9D" w:rsidRPr="00AE6E59">
        <w:rPr>
          <w:rFonts w:ascii="Times New Roman" w:hAnsi="Times New Roman"/>
        </w:rPr>
        <w:t xml:space="preserve">President – </w:t>
      </w:r>
      <w:r w:rsidR="00F144AB" w:rsidRPr="00AE6E59">
        <w:rPr>
          <w:rFonts w:ascii="Times New Roman" w:hAnsi="Times New Roman"/>
        </w:rPr>
        <w:t>Stephanie Curry</w:t>
      </w:r>
      <w:r w:rsidR="00042AB7">
        <w:rPr>
          <w:rFonts w:ascii="Times New Roman" w:hAnsi="Times New Roman"/>
        </w:rPr>
        <w:t xml:space="preserve">. </w:t>
      </w:r>
    </w:p>
    <w:p w:rsidR="00722C50" w:rsidRDefault="00722C50" w:rsidP="00722C50">
      <w:pPr>
        <w:pStyle w:val="ListParagraph"/>
        <w:numPr>
          <w:ilvl w:val="0"/>
          <w:numId w:val="10"/>
        </w:numPr>
        <w:rPr>
          <w:rFonts w:ascii="Times New Roman" w:hAnsi="Times New Roman"/>
        </w:rPr>
      </w:pPr>
      <w:r>
        <w:rPr>
          <w:rFonts w:ascii="Times New Roman" w:hAnsi="Times New Roman"/>
        </w:rPr>
        <w:t>Commencement committee is a workgroup.  The first meeting is Dec 1</w:t>
      </w:r>
      <w:r w:rsidRPr="00722C50">
        <w:rPr>
          <w:rFonts w:ascii="Times New Roman" w:hAnsi="Times New Roman"/>
          <w:vertAlign w:val="superscript"/>
        </w:rPr>
        <w:t>st</w:t>
      </w:r>
      <w:r>
        <w:rPr>
          <w:rFonts w:ascii="Times New Roman" w:hAnsi="Times New Roman"/>
        </w:rPr>
        <w:t xml:space="preserve"> at 2:30 in PCR.  There are some invited, but anyone is welcome.  </w:t>
      </w:r>
    </w:p>
    <w:p w:rsidR="00722C50" w:rsidRDefault="00722C50" w:rsidP="00722C50">
      <w:pPr>
        <w:pStyle w:val="ListParagraph"/>
        <w:numPr>
          <w:ilvl w:val="0"/>
          <w:numId w:val="10"/>
        </w:numPr>
        <w:rPr>
          <w:rFonts w:ascii="Times New Roman" w:hAnsi="Times New Roman"/>
        </w:rPr>
      </w:pPr>
      <w:r>
        <w:rPr>
          <w:rFonts w:ascii="Times New Roman" w:hAnsi="Times New Roman"/>
        </w:rPr>
        <w:t xml:space="preserve">Curry attending and spoke at the Board meeting regarding the bond measure.  All 7 voted to go ahead with the informational campaign.  There are outstanding concerns about developing a southwest </w:t>
      </w:r>
      <w:r w:rsidR="0078722B">
        <w:rPr>
          <w:rFonts w:ascii="Times New Roman" w:hAnsi="Times New Roman"/>
        </w:rPr>
        <w:t>campus</w:t>
      </w:r>
      <w:r>
        <w:rPr>
          <w:rFonts w:ascii="Times New Roman" w:hAnsi="Times New Roman"/>
        </w:rPr>
        <w:t xml:space="preserve">.  </w:t>
      </w:r>
    </w:p>
    <w:p w:rsidR="00722C50" w:rsidRPr="00AE6E59" w:rsidRDefault="00722C50" w:rsidP="00722C50">
      <w:pPr>
        <w:pStyle w:val="ListParagraph"/>
        <w:ind w:left="900"/>
        <w:rPr>
          <w:rFonts w:ascii="Times New Roman" w:hAnsi="Times New Roman"/>
        </w:rPr>
      </w:pPr>
    </w:p>
    <w:p w:rsidR="005A1969" w:rsidRDefault="00582123" w:rsidP="003A0EC5">
      <w:pPr>
        <w:pStyle w:val="ListParagraph"/>
        <w:numPr>
          <w:ilvl w:val="1"/>
          <w:numId w:val="15"/>
        </w:numPr>
        <w:ind w:left="900" w:hanging="540"/>
        <w:rPr>
          <w:rFonts w:ascii="Times New Roman" w:hAnsi="Times New Roman"/>
        </w:rPr>
      </w:pPr>
      <w:r w:rsidRPr="00AE6E59">
        <w:rPr>
          <w:rFonts w:ascii="Times New Roman" w:hAnsi="Times New Roman"/>
        </w:rPr>
        <w:t xml:space="preserve">MOFA – </w:t>
      </w:r>
      <w:r w:rsidR="005E1FC9" w:rsidRPr="00AE6E59">
        <w:rPr>
          <w:rFonts w:ascii="Times New Roman" w:hAnsi="Times New Roman"/>
        </w:rPr>
        <w:t>James Druley</w:t>
      </w:r>
      <w:r w:rsidR="00D32DFC" w:rsidRPr="00AE6E59">
        <w:rPr>
          <w:rFonts w:ascii="Times New Roman" w:hAnsi="Times New Roman"/>
        </w:rPr>
        <w:t xml:space="preserve">.  </w:t>
      </w:r>
      <w:r w:rsidR="00042AB7" w:rsidRPr="00AE6E59">
        <w:rPr>
          <w:rFonts w:ascii="Times New Roman" w:hAnsi="Times New Roman"/>
        </w:rPr>
        <w:t>No report.</w:t>
      </w:r>
    </w:p>
    <w:p w:rsidR="005A1969" w:rsidRDefault="00C764A0" w:rsidP="003A0EC5">
      <w:pPr>
        <w:pStyle w:val="ListParagraph"/>
        <w:numPr>
          <w:ilvl w:val="1"/>
          <w:numId w:val="15"/>
        </w:numPr>
        <w:ind w:left="900" w:hanging="540"/>
        <w:rPr>
          <w:rFonts w:ascii="Times New Roman" w:hAnsi="Times New Roman"/>
        </w:rPr>
      </w:pPr>
      <w:r w:rsidRPr="00AE6E59">
        <w:rPr>
          <w:rFonts w:ascii="Times New Roman" w:hAnsi="Times New Roman"/>
        </w:rPr>
        <w:lastRenderedPageBreak/>
        <w:t>Vice</w:t>
      </w:r>
      <w:r w:rsidR="0090425E" w:rsidRPr="00AE6E59">
        <w:rPr>
          <w:rFonts w:ascii="Times New Roman" w:hAnsi="Times New Roman"/>
        </w:rPr>
        <w:t xml:space="preserve"> President for Senate Business – </w:t>
      </w:r>
      <w:r w:rsidR="00F144AB" w:rsidRPr="00AE6E59">
        <w:rPr>
          <w:rFonts w:ascii="Times New Roman" w:hAnsi="Times New Roman"/>
        </w:rPr>
        <w:t>Rick Garza</w:t>
      </w:r>
      <w:r w:rsidR="007633F2" w:rsidRPr="00AE6E59">
        <w:rPr>
          <w:rFonts w:ascii="Times New Roman" w:hAnsi="Times New Roman"/>
        </w:rPr>
        <w:t xml:space="preserve">.  </w:t>
      </w:r>
      <w:r w:rsidR="00722C50" w:rsidRPr="00AE6E59">
        <w:rPr>
          <w:rFonts w:ascii="Times New Roman" w:hAnsi="Times New Roman"/>
        </w:rPr>
        <w:t>No report.</w:t>
      </w:r>
    </w:p>
    <w:p w:rsidR="005B2173" w:rsidRPr="00AE6E59" w:rsidRDefault="0090425E" w:rsidP="003A0EC5">
      <w:pPr>
        <w:pStyle w:val="ListParagraph"/>
        <w:numPr>
          <w:ilvl w:val="1"/>
          <w:numId w:val="15"/>
        </w:numPr>
        <w:ind w:left="900" w:hanging="540"/>
        <w:rPr>
          <w:rFonts w:ascii="Times New Roman" w:hAnsi="Times New Roman"/>
        </w:rPr>
      </w:pPr>
      <w:r w:rsidRPr="00AE6E59">
        <w:rPr>
          <w:rFonts w:ascii="Times New Roman" w:hAnsi="Times New Roman"/>
        </w:rPr>
        <w:t xml:space="preserve">Vice President for Curriculum – </w:t>
      </w:r>
      <w:r w:rsidR="005B2173" w:rsidRPr="00AE6E59">
        <w:rPr>
          <w:rFonts w:ascii="Times New Roman" w:hAnsi="Times New Roman"/>
        </w:rPr>
        <w:t>Nancy Marsh</w:t>
      </w:r>
      <w:r w:rsidR="009259C1" w:rsidRPr="00AE6E59">
        <w:rPr>
          <w:rFonts w:ascii="Times New Roman" w:hAnsi="Times New Roman"/>
        </w:rPr>
        <w:t xml:space="preserve">. </w:t>
      </w:r>
      <w:r w:rsidR="00722C50">
        <w:rPr>
          <w:rFonts w:ascii="Times New Roman" w:hAnsi="Times New Roman"/>
        </w:rPr>
        <w:t xml:space="preserve">All </w:t>
      </w:r>
      <w:proofErr w:type="gramStart"/>
      <w:r w:rsidR="00722C50">
        <w:rPr>
          <w:rFonts w:ascii="Times New Roman" w:hAnsi="Times New Roman"/>
        </w:rPr>
        <w:t>curriculum</w:t>
      </w:r>
      <w:proofErr w:type="gramEnd"/>
      <w:r w:rsidR="00722C50">
        <w:rPr>
          <w:rFonts w:ascii="Times New Roman" w:hAnsi="Times New Roman"/>
        </w:rPr>
        <w:t xml:space="preserve"> from this semester was approved at ECPC.  </w:t>
      </w:r>
    </w:p>
    <w:p w:rsidR="005B2173" w:rsidRPr="00AE6E59" w:rsidRDefault="005B2173" w:rsidP="003A0EC5">
      <w:pPr>
        <w:pStyle w:val="ListParagraph"/>
        <w:numPr>
          <w:ilvl w:val="1"/>
          <w:numId w:val="15"/>
        </w:numPr>
        <w:ind w:left="900" w:hanging="540"/>
        <w:rPr>
          <w:rFonts w:ascii="Times New Roman" w:hAnsi="Times New Roman"/>
        </w:rPr>
      </w:pPr>
      <w:r w:rsidRPr="00AE6E59">
        <w:rPr>
          <w:rFonts w:ascii="Times New Roman" w:hAnsi="Times New Roman"/>
        </w:rPr>
        <w:t xml:space="preserve"> </w:t>
      </w:r>
      <w:r w:rsidR="0090425E" w:rsidRPr="00AE6E59">
        <w:rPr>
          <w:rFonts w:ascii="Times New Roman" w:hAnsi="Times New Roman"/>
        </w:rPr>
        <w:t xml:space="preserve">Secretary – </w:t>
      </w:r>
      <w:r w:rsidR="00786E96">
        <w:rPr>
          <w:rFonts w:ascii="Times New Roman" w:hAnsi="Times New Roman"/>
        </w:rPr>
        <w:t>Rebecca Snyder</w:t>
      </w:r>
      <w:r w:rsidR="009259C1" w:rsidRPr="00AE6E59">
        <w:rPr>
          <w:rFonts w:ascii="Times New Roman" w:hAnsi="Times New Roman"/>
        </w:rPr>
        <w:t xml:space="preserve">. </w:t>
      </w:r>
      <w:r w:rsidR="00722C50">
        <w:rPr>
          <w:rFonts w:ascii="Times New Roman" w:hAnsi="Times New Roman"/>
        </w:rPr>
        <w:t xml:space="preserve">Working on getting more participation in the committee reporting form.  </w:t>
      </w:r>
    </w:p>
    <w:p w:rsidR="005B2173" w:rsidRPr="00AE6E59" w:rsidRDefault="005B2173" w:rsidP="003A0EC5">
      <w:pPr>
        <w:pStyle w:val="ListParagraph"/>
        <w:numPr>
          <w:ilvl w:val="1"/>
          <w:numId w:val="15"/>
        </w:numPr>
        <w:ind w:left="900" w:hanging="540"/>
        <w:rPr>
          <w:rFonts w:ascii="Times New Roman" w:hAnsi="Times New Roman"/>
        </w:rPr>
      </w:pPr>
      <w:r w:rsidRPr="00AE6E59">
        <w:rPr>
          <w:rFonts w:ascii="Times New Roman" w:hAnsi="Times New Roman"/>
        </w:rPr>
        <w:t xml:space="preserve"> </w:t>
      </w:r>
      <w:r w:rsidR="0090425E" w:rsidRPr="00AE6E59">
        <w:rPr>
          <w:rFonts w:ascii="Times New Roman" w:hAnsi="Times New Roman"/>
        </w:rPr>
        <w:t xml:space="preserve">State Representative – </w:t>
      </w:r>
      <w:r w:rsidR="00917E28" w:rsidRPr="00AE6E59">
        <w:rPr>
          <w:rFonts w:ascii="Times New Roman" w:hAnsi="Times New Roman"/>
        </w:rPr>
        <w:t>Emily Berg</w:t>
      </w:r>
      <w:r w:rsidR="007633F2" w:rsidRPr="00AE6E59">
        <w:rPr>
          <w:rFonts w:ascii="Times New Roman" w:hAnsi="Times New Roman"/>
        </w:rPr>
        <w:t xml:space="preserve">. </w:t>
      </w:r>
      <w:r w:rsidR="00EE3EE2" w:rsidRPr="00AE6E59">
        <w:rPr>
          <w:rFonts w:ascii="Times New Roman" w:hAnsi="Times New Roman"/>
        </w:rPr>
        <w:t>No report</w:t>
      </w:r>
      <w:r w:rsidR="007633F2" w:rsidRPr="00AE6E59">
        <w:rPr>
          <w:rFonts w:ascii="Times New Roman" w:hAnsi="Times New Roman"/>
        </w:rPr>
        <w:t xml:space="preserve">.  </w:t>
      </w:r>
    </w:p>
    <w:p w:rsidR="00B27ED4" w:rsidRPr="00AE6E59" w:rsidRDefault="005B2173" w:rsidP="003A0EC5">
      <w:pPr>
        <w:pStyle w:val="ListParagraph"/>
        <w:numPr>
          <w:ilvl w:val="1"/>
          <w:numId w:val="15"/>
        </w:numPr>
        <w:ind w:left="900" w:hanging="540"/>
        <w:rPr>
          <w:rFonts w:ascii="Times New Roman" w:hAnsi="Times New Roman"/>
        </w:rPr>
      </w:pPr>
      <w:r w:rsidRPr="00AE6E59">
        <w:rPr>
          <w:rFonts w:ascii="Times New Roman" w:hAnsi="Times New Roman"/>
        </w:rPr>
        <w:t xml:space="preserve"> </w:t>
      </w:r>
      <w:r w:rsidR="004720D2" w:rsidRPr="00AE6E59">
        <w:rPr>
          <w:rFonts w:ascii="Times New Roman" w:hAnsi="Times New Roman"/>
        </w:rPr>
        <w:t>Immediate</w:t>
      </w:r>
      <w:r w:rsidR="009966CF" w:rsidRPr="00AE6E59">
        <w:rPr>
          <w:rFonts w:ascii="Times New Roman" w:hAnsi="Times New Roman"/>
        </w:rPr>
        <w:t xml:space="preserve"> Past President – </w:t>
      </w:r>
      <w:r w:rsidR="00F144AB" w:rsidRPr="00AE6E59">
        <w:rPr>
          <w:rFonts w:ascii="Times New Roman" w:hAnsi="Times New Roman"/>
        </w:rPr>
        <w:t>Jeff Ragan</w:t>
      </w:r>
      <w:r w:rsidR="009259C1" w:rsidRPr="00AE6E59">
        <w:rPr>
          <w:rFonts w:ascii="Times New Roman" w:hAnsi="Times New Roman"/>
        </w:rPr>
        <w:t>. No report.</w:t>
      </w:r>
    </w:p>
    <w:p w:rsidR="00E3291A" w:rsidRPr="00AE6E59" w:rsidRDefault="00E3291A" w:rsidP="00EA199D">
      <w:pPr>
        <w:rPr>
          <w:rFonts w:ascii="Times New Roman" w:hAnsi="Times New Roman"/>
        </w:rPr>
      </w:pPr>
    </w:p>
    <w:p w:rsidR="00AA7F09" w:rsidRPr="00AE6E59" w:rsidRDefault="00CF5F09" w:rsidP="00482F56">
      <w:pPr>
        <w:ind w:left="360" w:hanging="360"/>
        <w:rPr>
          <w:rFonts w:ascii="Times New Roman" w:hAnsi="Times New Roman"/>
          <w:b/>
          <w:u w:val="single"/>
        </w:rPr>
      </w:pPr>
      <w:r w:rsidRPr="00AE6E59">
        <w:rPr>
          <w:rFonts w:ascii="Times New Roman" w:hAnsi="Times New Roman"/>
          <w:b/>
          <w:u w:val="single"/>
        </w:rPr>
        <w:t>1</w:t>
      </w:r>
      <w:r w:rsidR="005B2173" w:rsidRPr="00AE6E59">
        <w:rPr>
          <w:rFonts w:ascii="Times New Roman" w:hAnsi="Times New Roman"/>
          <w:b/>
          <w:u w:val="single"/>
        </w:rPr>
        <w:t>3</w:t>
      </w:r>
      <w:r w:rsidRPr="00AE6E59">
        <w:rPr>
          <w:rFonts w:ascii="Times New Roman" w:hAnsi="Times New Roman"/>
          <w:b/>
          <w:u w:val="single"/>
        </w:rPr>
        <w:t xml:space="preserve">. </w:t>
      </w:r>
      <w:r w:rsidR="00AA7F09" w:rsidRPr="00AE6E59">
        <w:rPr>
          <w:rFonts w:ascii="Times New Roman" w:hAnsi="Times New Roman"/>
          <w:b/>
          <w:u w:val="single"/>
        </w:rPr>
        <w:t>Other thoughts</w:t>
      </w:r>
    </w:p>
    <w:p w:rsidR="00A94C6D" w:rsidRPr="00AE6E59" w:rsidRDefault="009259C1" w:rsidP="00482F56">
      <w:pPr>
        <w:ind w:left="360"/>
        <w:rPr>
          <w:rFonts w:ascii="Times New Roman" w:hAnsi="Times New Roman"/>
        </w:rPr>
      </w:pPr>
      <w:r w:rsidRPr="00AE6E59">
        <w:rPr>
          <w:rFonts w:ascii="Times New Roman" w:hAnsi="Times New Roman"/>
        </w:rPr>
        <w:t xml:space="preserve">None reported.  </w:t>
      </w:r>
    </w:p>
    <w:p w:rsidR="00165269" w:rsidRPr="00AE6E59" w:rsidRDefault="00165269" w:rsidP="00165269">
      <w:pPr>
        <w:rPr>
          <w:rFonts w:ascii="Times New Roman" w:hAnsi="Times New Roman"/>
          <w:b/>
          <w:u w:val="single"/>
        </w:rPr>
      </w:pPr>
    </w:p>
    <w:p w:rsidR="00266008" w:rsidRDefault="00722C50" w:rsidP="00482F56">
      <w:pPr>
        <w:rPr>
          <w:rFonts w:ascii="Times New Roman" w:hAnsi="Times New Roman"/>
        </w:rPr>
      </w:pPr>
      <w:r>
        <w:rPr>
          <w:rFonts w:ascii="Times New Roman" w:hAnsi="Times New Roman"/>
        </w:rPr>
        <w:t>Marsh</w:t>
      </w:r>
      <w:r w:rsidR="00266008">
        <w:rPr>
          <w:rFonts w:ascii="Times New Roman" w:hAnsi="Times New Roman"/>
        </w:rPr>
        <w:t xml:space="preserve">: Motion to adjourn.  Second: </w:t>
      </w:r>
      <w:r>
        <w:rPr>
          <w:rFonts w:ascii="Times New Roman" w:hAnsi="Times New Roman"/>
        </w:rPr>
        <w:t>Jan</w:t>
      </w:r>
    </w:p>
    <w:p w:rsidR="00266008" w:rsidRDefault="00266008" w:rsidP="00482F56">
      <w:pPr>
        <w:rPr>
          <w:rFonts w:ascii="Times New Roman" w:hAnsi="Times New Roman"/>
        </w:rPr>
      </w:pPr>
      <w:proofErr w:type="gramStart"/>
      <w:r>
        <w:rPr>
          <w:rFonts w:ascii="Times New Roman" w:hAnsi="Times New Roman"/>
        </w:rPr>
        <w:t>Approved.</w:t>
      </w:r>
      <w:proofErr w:type="gramEnd"/>
    </w:p>
    <w:p w:rsidR="00266008" w:rsidRDefault="00266008" w:rsidP="00482F56">
      <w:pPr>
        <w:rPr>
          <w:rFonts w:ascii="Times New Roman" w:hAnsi="Times New Roman"/>
        </w:rPr>
      </w:pPr>
    </w:p>
    <w:p w:rsidR="008F6EA5" w:rsidRPr="00AE6E59" w:rsidRDefault="00940CAD" w:rsidP="00482F56">
      <w:pPr>
        <w:rPr>
          <w:rFonts w:ascii="Times New Roman" w:hAnsi="Times New Roman"/>
        </w:rPr>
      </w:pPr>
      <w:r w:rsidRPr="00AE6E59">
        <w:rPr>
          <w:rFonts w:ascii="Times New Roman" w:hAnsi="Times New Roman"/>
        </w:rPr>
        <w:t xml:space="preserve">Meeting adjourned at </w:t>
      </w:r>
      <w:r w:rsidR="00722C50">
        <w:rPr>
          <w:rFonts w:ascii="Times New Roman" w:hAnsi="Times New Roman"/>
        </w:rPr>
        <w:t>3:36</w:t>
      </w:r>
      <w:r w:rsidR="003A18CF">
        <w:rPr>
          <w:rFonts w:ascii="Times New Roman" w:hAnsi="Times New Roman"/>
        </w:rPr>
        <w:t>.</w:t>
      </w:r>
      <w:r w:rsidR="0084211E" w:rsidRPr="00AE6E59">
        <w:rPr>
          <w:rFonts w:ascii="Times New Roman" w:hAnsi="Times New Roman"/>
        </w:rPr>
        <w:t xml:space="preserve">  </w:t>
      </w:r>
      <w:proofErr w:type="gramStart"/>
      <w:r w:rsidR="0084211E" w:rsidRPr="00AE6E59">
        <w:rPr>
          <w:rFonts w:ascii="Times New Roman" w:hAnsi="Times New Roman"/>
        </w:rPr>
        <w:t xml:space="preserve">Next </w:t>
      </w:r>
      <w:r w:rsidR="00CF5F09" w:rsidRPr="00AE6E59">
        <w:rPr>
          <w:rFonts w:ascii="Times New Roman" w:hAnsi="Times New Roman"/>
        </w:rPr>
        <w:t xml:space="preserve">regular </w:t>
      </w:r>
      <w:r w:rsidR="0084211E" w:rsidRPr="00AE6E59">
        <w:rPr>
          <w:rFonts w:ascii="Times New Roman" w:hAnsi="Times New Roman"/>
        </w:rPr>
        <w:t>m</w:t>
      </w:r>
      <w:r w:rsidR="00FE24CA" w:rsidRPr="00AE6E59">
        <w:rPr>
          <w:rFonts w:ascii="Times New Roman" w:hAnsi="Times New Roman"/>
        </w:rPr>
        <w:t xml:space="preserve">eeting </w:t>
      </w:r>
      <w:r w:rsidR="007D2CE7">
        <w:rPr>
          <w:rFonts w:ascii="Times New Roman" w:hAnsi="Times New Roman"/>
        </w:rPr>
        <w:t>December 8</w:t>
      </w:r>
      <w:r w:rsidR="00342AD3" w:rsidRPr="00AE6E59">
        <w:rPr>
          <w:rFonts w:ascii="Times New Roman" w:hAnsi="Times New Roman"/>
        </w:rPr>
        <w:t>, 201</w:t>
      </w:r>
      <w:r w:rsidR="009E5532" w:rsidRPr="00AE6E59">
        <w:rPr>
          <w:rFonts w:ascii="Times New Roman" w:hAnsi="Times New Roman"/>
        </w:rPr>
        <w:t>5</w:t>
      </w:r>
      <w:r w:rsidR="00342AD3" w:rsidRPr="00AE6E59">
        <w:rPr>
          <w:rFonts w:ascii="Times New Roman" w:hAnsi="Times New Roman"/>
        </w:rPr>
        <w:t xml:space="preserve"> (</w:t>
      </w:r>
      <w:r w:rsidR="00CF5F09" w:rsidRPr="00AE6E59">
        <w:rPr>
          <w:rFonts w:ascii="Times New Roman" w:hAnsi="Times New Roman"/>
        </w:rPr>
        <w:t>2-4pm</w:t>
      </w:r>
      <w:r w:rsidR="00342AD3" w:rsidRPr="00AE6E59">
        <w:rPr>
          <w:rFonts w:ascii="Times New Roman" w:hAnsi="Times New Roman"/>
        </w:rPr>
        <w:t>) RC-</w:t>
      </w:r>
      <w:r w:rsidR="00CF5F09" w:rsidRPr="00AE6E59">
        <w:rPr>
          <w:rFonts w:ascii="Times New Roman" w:hAnsi="Times New Roman"/>
        </w:rPr>
        <w:t>LRC 104</w:t>
      </w:r>
      <w:r w:rsidR="00342AD3" w:rsidRPr="00AE6E59">
        <w:rPr>
          <w:rFonts w:ascii="Times New Roman" w:hAnsi="Times New Roman"/>
        </w:rPr>
        <w:t>, MC -AV1 101D.</w:t>
      </w:r>
      <w:proofErr w:type="gramEnd"/>
    </w:p>
    <w:sectPr w:rsidR="008F6EA5" w:rsidRPr="00AE6E59" w:rsidSect="00F50D61">
      <w:footerReference w:type="default" r:id="rId9"/>
      <w:footerReference w:type="first" r:id="rId10"/>
      <w:endnotePr>
        <w:numFmt w:val="decimal"/>
      </w:endnotePr>
      <w:pgSz w:w="12240" w:h="15840"/>
      <w:pgMar w:top="432" w:right="1152" w:bottom="432" w:left="1152"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CDB" w:rsidRDefault="006A0CDB">
      <w:r>
        <w:separator/>
      </w:r>
    </w:p>
  </w:endnote>
  <w:endnote w:type="continuationSeparator" w:id="0">
    <w:p w:rsidR="006A0CDB" w:rsidRDefault="006A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etter Gothic">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D61" w:rsidRPr="00F50D61" w:rsidRDefault="00F50D61" w:rsidP="00F50D61">
    <w:pPr>
      <w:pStyle w:val="Footer"/>
      <w:rPr>
        <w:rFonts w:ascii="Times New Roman" w:hAnsi="Times New Roman"/>
        <w:sz w:val="16"/>
        <w:szCs w:val="16"/>
      </w:rPr>
    </w:pPr>
    <w:r w:rsidRPr="00F50D61">
      <w:rPr>
        <w:rFonts w:ascii="Times New Roman" w:hAnsi="Times New Roman"/>
        <w:sz w:val="16"/>
        <w:szCs w:val="16"/>
      </w:rPr>
      <w:t xml:space="preserve"> In accordance with the Ralph M. Brown Act and SB 751, minutes of the Reedley College Academic Senate record the votes of all members as follows: (1) Members recorded as absent are presumed not to have voted; (2) the names of members voting in the minority or abstaining are recorded; (3) all other members are presumed to have voted in the majority.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D61" w:rsidRPr="00F50D61" w:rsidRDefault="00F50D61" w:rsidP="00F50D61">
    <w:pPr>
      <w:pStyle w:val="Footer"/>
      <w:rPr>
        <w:rFonts w:ascii="Times New Roman" w:hAnsi="Times New Roman"/>
        <w:sz w:val="16"/>
        <w:szCs w:val="16"/>
      </w:rPr>
    </w:pPr>
    <w:r w:rsidRPr="00F50D61">
      <w:rPr>
        <w:rFonts w:ascii="Times New Roman" w:hAnsi="Times New Roman"/>
        <w:sz w:val="16"/>
        <w:szCs w:val="16"/>
      </w:rPr>
      <w:t>In accordance with the Ralph M. Brown Act and SB 751, minutes of the Reedley College Academic Senate record the votes of all members as follows: (1) Members recorded as absent are presumed not to have voted; (2) the names of members voting in the minority or abstaining are recorded; (3) all other members are presumed to have voted in the majority.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CDB" w:rsidRDefault="006A0CDB">
      <w:r>
        <w:separator/>
      </w:r>
    </w:p>
  </w:footnote>
  <w:footnote w:type="continuationSeparator" w:id="0">
    <w:p w:rsidR="006A0CDB" w:rsidRDefault="006A0C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27A7"/>
    <w:multiLevelType w:val="multilevel"/>
    <w:tmpl w:val="D48EC60A"/>
    <w:lvl w:ilvl="0">
      <w:start w:val="8"/>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765" w:hanging="405"/>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nsid w:val="05C90EA0"/>
    <w:multiLevelType w:val="hybridMultilevel"/>
    <w:tmpl w:val="671AEC98"/>
    <w:lvl w:ilvl="0" w:tplc="04090001">
      <w:start w:val="1"/>
      <w:numFmt w:val="bullet"/>
      <w:lvlText w:val=""/>
      <w:lvlJc w:val="left"/>
      <w:pPr>
        <w:ind w:left="1150" w:hanging="360"/>
      </w:pPr>
      <w:rPr>
        <w:rFonts w:ascii="Symbol" w:hAnsi="Symbol"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2">
    <w:nsid w:val="0AA9310A"/>
    <w:multiLevelType w:val="hybridMultilevel"/>
    <w:tmpl w:val="8ACAD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285004"/>
    <w:multiLevelType w:val="hybridMultilevel"/>
    <w:tmpl w:val="2DB6FCD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F106C29"/>
    <w:multiLevelType w:val="multilevel"/>
    <w:tmpl w:val="4B1A772E"/>
    <w:lvl w:ilvl="0">
      <w:start w:val="12"/>
      <w:numFmt w:val="decimal"/>
      <w:lvlText w:val="%1"/>
      <w:lvlJc w:val="left"/>
      <w:pPr>
        <w:ind w:left="420" w:hanging="420"/>
      </w:pPr>
      <w:rPr>
        <w:rFonts w:hint="default"/>
      </w:rPr>
    </w:lvl>
    <w:lvl w:ilvl="1">
      <w:start w:val="1"/>
      <w:numFmt w:val="decimal"/>
      <w:lvlText w:val="%1.%2"/>
      <w:lvlJc w:val="left"/>
      <w:pPr>
        <w:ind w:left="1230" w:hanging="4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5">
    <w:nsid w:val="2090594B"/>
    <w:multiLevelType w:val="hybridMultilevel"/>
    <w:tmpl w:val="051EA63E"/>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abstractNum w:abstractNumId="6">
    <w:nsid w:val="2A0E21AD"/>
    <w:multiLevelType w:val="hybridMultilevel"/>
    <w:tmpl w:val="5390520C"/>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7">
    <w:nsid w:val="2AFE2024"/>
    <w:multiLevelType w:val="multilevel"/>
    <w:tmpl w:val="282C7620"/>
    <w:lvl w:ilvl="0">
      <w:start w:val="8"/>
      <w:numFmt w:val="decimal"/>
      <w:lvlText w:val="%1."/>
      <w:lvlJc w:val="left"/>
      <w:pPr>
        <w:ind w:left="720" w:hanging="360"/>
      </w:pPr>
      <w:rPr>
        <w:rFonts w:hint="default"/>
      </w:rPr>
    </w:lvl>
    <w:lvl w:ilvl="1">
      <w:start w:val="1"/>
      <w:numFmt w:val="decimal"/>
      <w:isLgl/>
      <w:lvlText w:val="%1.%2"/>
      <w:lvlJc w:val="left"/>
      <w:pPr>
        <w:ind w:left="675" w:hanging="405"/>
      </w:pPr>
      <w:rPr>
        <w:rFonts w:hint="default"/>
      </w:rPr>
    </w:lvl>
    <w:lvl w:ilvl="2">
      <w:start w:val="1"/>
      <w:numFmt w:val="decimal"/>
      <w:isLgl/>
      <w:lvlText w:val="%1.%2.%3"/>
      <w:lvlJc w:val="left"/>
      <w:pPr>
        <w:ind w:left="765" w:hanging="405"/>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8">
    <w:nsid w:val="2BCB4A71"/>
    <w:multiLevelType w:val="hybridMultilevel"/>
    <w:tmpl w:val="769246C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A61755"/>
    <w:multiLevelType w:val="hybridMultilevel"/>
    <w:tmpl w:val="9AAC5C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381CCB"/>
    <w:multiLevelType w:val="hybridMultilevel"/>
    <w:tmpl w:val="9DFAF77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nsid w:val="37E6200F"/>
    <w:multiLevelType w:val="hybridMultilevel"/>
    <w:tmpl w:val="7A3E270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87CE88DC">
      <w:numFmt w:val="bullet"/>
      <w:lvlText w:val="•"/>
      <w:lvlJc w:val="left"/>
      <w:pPr>
        <w:ind w:left="2520" w:hanging="72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390570"/>
    <w:multiLevelType w:val="hybridMultilevel"/>
    <w:tmpl w:val="BE684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D581782"/>
    <w:multiLevelType w:val="multilevel"/>
    <w:tmpl w:val="24DC6468"/>
    <w:lvl w:ilvl="0">
      <w:start w:val="11"/>
      <w:numFmt w:val="decimal"/>
      <w:lvlText w:val="%1"/>
      <w:lvlJc w:val="left"/>
      <w:pPr>
        <w:ind w:left="420" w:hanging="420"/>
      </w:pPr>
      <w:rPr>
        <w:rFonts w:hint="default"/>
      </w:rPr>
    </w:lvl>
    <w:lvl w:ilvl="1">
      <w:start w:val="1"/>
      <w:numFmt w:val="decimal"/>
      <w:lvlText w:val="%1.%2"/>
      <w:lvlJc w:val="left"/>
      <w:pPr>
        <w:ind w:left="1095" w:hanging="4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14">
    <w:nsid w:val="40E438A4"/>
    <w:multiLevelType w:val="hybridMultilevel"/>
    <w:tmpl w:val="37E6FC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9951AB"/>
    <w:multiLevelType w:val="hybridMultilevel"/>
    <w:tmpl w:val="D4069330"/>
    <w:lvl w:ilvl="0" w:tplc="04090001">
      <w:start w:val="1"/>
      <w:numFmt w:val="bullet"/>
      <w:lvlText w:val=""/>
      <w:lvlJc w:val="left"/>
      <w:pPr>
        <w:ind w:left="1870" w:hanging="360"/>
      </w:pPr>
      <w:rPr>
        <w:rFonts w:ascii="Symbol" w:hAnsi="Symbol" w:hint="default"/>
      </w:rPr>
    </w:lvl>
    <w:lvl w:ilvl="1" w:tplc="04090003" w:tentative="1">
      <w:start w:val="1"/>
      <w:numFmt w:val="bullet"/>
      <w:lvlText w:val="o"/>
      <w:lvlJc w:val="left"/>
      <w:pPr>
        <w:ind w:left="2590" w:hanging="360"/>
      </w:pPr>
      <w:rPr>
        <w:rFonts w:ascii="Courier New" w:hAnsi="Courier New" w:cs="Courier New" w:hint="default"/>
      </w:rPr>
    </w:lvl>
    <w:lvl w:ilvl="2" w:tplc="04090005" w:tentative="1">
      <w:start w:val="1"/>
      <w:numFmt w:val="bullet"/>
      <w:lvlText w:val=""/>
      <w:lvlJc w:val="left"/>
      <w:pPr>
        <w:ind w:left="3310" w:hanging="360"/>
      </w:pPr>
      <w:rPr>
        <w:rFonts w:ascii="Wingdings" w:hAnsi="Wingdings" w:hint="default"/>
      </w:rPr>
    </w:lvl>
    <w:lvl w:ilvl="3" w:tplc="04090001" w:tentative="1">
      <w:start w:val="1"/>
      <w:numFmt w:val="bullet"/>
      <w:lvlText w:val=""/>
      <w:lvlJc w:val="left"/>
      <w:pPr>
        <w:ind w:left="4030" w:hanging="360"/>
      </w:pPr>
      <w:rPr>
        <w:rFonts w:ascii="Symbol" w:hAnsi="Symbol" w:hint="default"/>
      </w:rPr>
    </w:lvl>
    <w:lvl w:ilvl="4" w:tplc="04090003" w:tentative="1">
      <w:start w:val="1"/>
      <w:numFmt w:val="bullet"/>
      <w:lvlText w:val="o"/>
      <w:lvlJc w:val="left"/>
      <w:pPr>
        <w:ind w:left="4750" w:hanging="360"/>
      </w:pPr>
      <w:rPr>
        <w:rFonts w:ascii="Courier New" w:hAnsi="Courier New" w:cs="Courier New" w:hint="default"/>
      </w:rPr>
    </w:lvl>
    <w:lvl w:ilvl="5" w:tplc="04090005" w:tentative="1">
      <w:start w:val="1"/>
      <w:numFmt w:val="bullet"/>
      <w:lvlText w:val=""/>
      <w:lvlJc w:val="left"/>
      <w:pPr>
        <w:ind w:left="5470" w:hanging="360"/>
      </w:pPr>
      <w:rPr>
        <w:rFonts w:ascii="Wingdings" w:hAnsi="Wingdings" w:hint="default"/>
      </w:rPr>
    </w:lvl>
    <w:lvl w:ilvl="6" w:tplc="04090001" w:tentative="1">
      <w:start w:val="1"/>
      <w:numFmt w:val="bullet"/>
      <w:lvlText w:val=""/>
      <w:lvlJc w:val="left"/>
      <w:pPr>
        <w:ind w:left="6190" w:hanging="360"/>
      </w:pPr>
      <w:rPr>
        <w:rFonts w:ascii="Symbol" w:hAnsi="Symbol" w:hint="default"/>
      </w:rPr>
    </w:lvl>
    <w:lvl w:ilvl="7" w:tplc="04090003" w:tentative="1">
      <w:start w:val="1"/>
      <w:numFmt w:val="bullet"/>
      <w:lvlText w:val="o"/>
      <w:lvlJc w:val="left"/>
      <w:pPr>
        <w:ind w:left="6910" w:hanging="360"/>
      </w:pPr>
      <w:rPr>
        <w:rFonts w:ascii="Courier New" w:hAnsi="Courier New" w:cs="Courier New" w:hint="default"/>
      </w:rPr>
    </w:lvl>
    <w:lvl w:ilvl="8" w:tplc="04090005" w:tentative="1">
      <w:start w:val="1"/>
      <w:numFmt w:val="bullet"/>
      <w:lvlText w:val=""/>
      <w:lvlJc w:val="left"/>
      <w:pPr>
        <w:ind w:left="7630" w:hanging="360"/>
      </w:pPr>
      <w:rPr>
        <w:rFonts w:ascii="Wingdings" w:hAnsi="Wingdings" w:hint="default"/>
      </w:rPr>
    </w:lvl>
  </w:abstractNum>
  <w:abstractNum w:abstractNumId="16">
    <w:nsid w:val="4C6749CD"/>
    <w:multiLevelType w:val="hybridMultilevel"/>
    <w:tmpl w:val="E1F0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381266"/>
    <w:multiLevelType w:val="hybridMultilevel"/>
    <w:tmpl w:val="A858D3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CD7826"/>
    <w:multiLevelType w:val="hybridMultilevel"/>
    <w:tmpl w:val="13A8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5B2748"/>
    <w:multiLevelType w:val="hybridMultilevel"/>
    <w:tmpl w:val="56A4577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7131E6C"/>
    <w:multiLevelType w:val="multilevel"/>
    <w:tmpl w:val="C35AF73C"/>
    <w:lvl w:ilvl="0">
      <w:start w:val="3"/>
      <w:numFmt w:val="decimal"/>
      <w:lvlText w:val="%1."/>
      <w:lvlJc w:val="left"/>
      <w:pPr>
        <w:tabs>
          <w:tab w:val="num" w:pos="360"/>
        </w:tabs>
        <w:ind w:left="360" w:hanging="360"/>
      </w:pPr>
      <w:rPr>
        <w:rFonts w:hint="default"/>
        <w:b/>
      </w:rPr>
    </w:lvl>
    <w:lvl w:ilvl="1">
      <w:start w:val="1"/>
      <w:numFmt w:val="bullet"/>
      <w:lvlText w:val=""/>
      <w:lvlJc w:val="left"/>
      <w:pPr>
        <w:tabs>
          <w:tab w:val="num" w:pos="972"/>
        </w:tabs>
        <w:ind w:left="972" w:hanging="432"/>
      </w:pPr>
      <w:rPr>
        <w:rFonts w:ascii="Symbol" w:hAnsi="Symbol" w:hint="default"/>
      </w:rPr>
    </w:lvl>
    <w:lvl w:ilvl="2">
      <w:start w:val="1"/>
      <w:numFmt w:val="bullet"/>
      <w:lvlText w:val=""/>
      <w:lvlJc w:val="left"/>
      <w:pPr>
        <w:tabs>
          <w:tab w:val="num" w:pos="1224"/>
        </w:tabs>
        <w:ind w:left="1224" w:hanging="504"/>
      </w:pPr>
      <w:rPr>
        <w:rFonts w:ascii="Symbol" w:hAnsi="Symbol" w:hint="default"/>
      </w:rPr>
    </w:lvl>
    <w:lvl w:ilvl="3">
      <w:start w:val="1"/>
      <w:numFmt w:val="bullet"/>
      <w:lvlText w:val=""/>
      <w:lvlJc w:val="left"/>
      <w:pPr>
        <w:tabs>
          <w:tab w:val="num" w:pos="1800"/>
        </w:tabs>
        <w:ind w:left="1728" w:hanging="648"/>
      </w:pPr>
      <w:rPr>
        <w:rFonts w:ascii="Wingdings" w:hAnsi="Wingding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69AD6BBB"/>
    <w:multiLevelType w:val="hybridMultilevel"/>
    <w:tmpl w:val="4A18E93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1D3ED9"/>
    <w:multiLevelType w:val="hybridMultilevel"/>
    <w:tmpl w:val="A3D2380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6EBD223C"/>
    <w:multiLevelType w:val="hybridMultilevel"/>
    <w:tmpl w:val="62B2C7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542874"/>
    <w:multiLevelType w:val="hybridMultilevel"/>
    <w:tmpl w:val="3B68612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77583952"/>
    <w:multiLevelType w:val="hybridMultilevel"/>
    <w:tmpl w:val="87C29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BD72A91"/>
    <w:multiLevelType w:val="hybridMultilevel"/>
    <w:tmpl w:val="EBBE6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3"/>
  </w:num>
  <w:num w:numId="4">
    <w:abstractNumId w:val="21"/>
  </w:num>
  <w:num w:numId="5">
    <w:abstractNumId w:val="23"/>
  </w:num>
  <w:num w:numId="6">
    <w:abstractNumId w:val="11"/>
  </w:num>
  <w:num w:numId="7">
    <w:abstractNumId w:val="14"/>
  </w:num>
  <w:num w:numId="8">
    <w:abstractNumId w:val="8"/>
  </w:num>
  <w:num w:numId="9">
    <w:abstractNumId w:val="0"/>
  </w:num>
  <w:num w:numId="10">
    <w:abstractNumId w:val="2"/>
  </w:num>
  <w:num w:numId="11">
    <w:abstractNumId w:val="7"/>
  </w:num>
  <w:num w:numId="12">
    <w:abstractNumId w:val="17"/>
  </w:num>
  <w:num w:numId="13">
    <w:abstractNumId w:val="19"/>
  </w:num>
  <w:num w:numId="14">
    <w:abstractNumId w:val="13"/>
  </w:num>
  <w:num w:numId="15">
    <w:abstractNumId w:val="4"/>
  </w:num>
  <w:num w:numId="16">
    <w:abstractNumId w:val="10"/>
  </w:num>
  <w:num w:numId="17">
    <w:abstractNumId w:val="26"/>
  </w:num>
  <w:num w:numId="18">
    <w:abstractNumId w:val="1"/>
  </w:num>
  <w:num w:numId="19">
    <w:abstractNumId w:val="15"/>
  </w:num>
  <w:num w:numId="20">
    <w:abstractNumId w:val="16"/>
  </w:num>
  <w:num w:numId="21">
    <w:abstractNumId w:val="18"/>
  </w:num>
  <w:num w:numId="22">
    <w:abstractNumId w:val="5"/>
  </w:num>
  <w:num w:numId="23">
    <w:abstractNumId w:val="25"/>
  </w:num>
  <w:num w:numId="24">
    <w:abstractNumId w:val="12"/>
  </w:num>
  <w:num w:numId="25">
    <w:abstractNumId w:val="12"/>
  </w:num>
  <w:num w:numId="26">
    <w:abstractNumId w:val="24"/>
  </w:num>
  <w:num w:numId="27">
    <w:abstractNumId w:val="9"/>
  </w:num>
  <w:num w:numId="28">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9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648"/>
    <w:rsid w:val="00001C9A"/>
    <w:rsid w:val="00002F4D"/>
    <w:rsid w:val="00003781"/>
    <w:rsid w:val="0000472D"/>
    <w:rsid w:val="00004BFA"/>
    <w:rsid w:val="000065DD"/>
    <w:rsid w:val="0000680E"/>
    <w:rsid w:val="00007476"/>
    <w:rsid w:val="000079E7"/>
    <w:rsid w:val="00011844"/>
    <w:rsid w:val="0001222D"/>
    <w:rsid w:val="00023E44"/>
    <w:rsid w:val="00024801"/>
    <w:rsid w:val="000255F9"/>
    <w:rsid w:val="000305BC"/>
    <w:rsid w:val="00030909"/>
    <w:rsid w:val="0003143F"/>
    <w:rsid w:val="00031D30"/>
    <w:rsid w:val="0003216A"/>
    <w:rsid w:val="0003362C"/>
    <w:rsid w:val="0003370D"/>
    <w:rsid w:val="00036651"/>
    <w:rsid w:val="000374DD"/>
    <w:rsid w:val="000403E0"/>
    <w:rsid w:val="00041501"/>
    <w:rsid w:val="00042303"/>
    <w:rsid w:val="00042AB7"/>
    <w:rsid w:val="0004536F"/>
    <w:rsid w:val="0004570A"/>
    <w:rsid w:val="00047636"/>
    <w:rsid w:val="00047676"/>
    <w:rsid w:val="000505A1"/>
    <w:rsid w:val="00051D88"/>
    <w:rsid w:val="0005223F"/>
    <w:rsid w:val="00054718"/>
    <w:rsid w:val="00054F34"/>
    <w:rsid w:val="000562BC"/>
    <w:rsid w:val="0005653D"/>
    <w:rsid w:val="0005694F"/>
    <w:rsid w:val="00056B6D"/>
    <w:rsid w:val="00062BD0"/>
    <w:rsid w:val="00063379"/>
    <w:rsid w:val="000643D2"/>
    <w:rsid w:val="00066F7B"/>
    <w:rsid w:val="00071305"/>
    <w:rsid w:val="000723D0"/>
    <w:rsid w:val="000760FB"/>
    <w:rsid w:val="00085181"/>
    <w:rsid w:val="00085D40"/>
    <w:rsid w:val="0008708D"/>
    <w:rsid w:val="00087504"/>
    <w:rsid w:val="00087820"/>
    <w:rsid w:val="00091BD7"/>
    <w:rsid w:val="00093E38"/>
    <w:rsid w:val="00095D84"/>
    <w:rsid w:val="0009677B"/>
    <w:rsid w:val="000A005E"/>
    <w:rsid w:val="000A2446"/>
    <w:rsid w:val="000A2718"/>
    <w:rsid w:val="000A7A19"/>
    <w:rsid w:val="000B4067"/>
    <w:rsid w:val="000B40BA"/>
    <w:rsid w:val="000B7FEF"/>
    <w:rsid w:val="000C1BD6"/>
    <w:rsid w:val="000C31A3"/>
    <w:rsid w:val="000C5622"/>
    <w:rsid w:val="000C61B6"/>
    <w:rsid w:val="000D0177"/>
    <w:rsid w:val="000D06B5"/>
    <w:rsid w:val="000D1421"/>
    <w:rsid w:val="000D203A"/>
    <w:rsid w:val="000D63BD"/>
    <w:rsid w:val="000E22A9"/>
    <w:rsid w:val="000E3C8A"/>
    <w:rsid w:val="000E5DCD"/>
    <w:rsid w:val="000E6E0C"/>
    <w:rsid w:val="000E7E54"/>
    <w:rsid w:val="000F063D"/>
    <w:rsid w:val="000F1CAE"/>
    <w:rsid w:val="000F3270"/>
    <w:rsid w:val="000F3999"/>
    <w:rsid w:val="000F46CB"/>
    <w:rsid w:val="000F4AC1"/>
    <w:rsid w:val="001013D9"/>
    <w:rsid w:val="00103062"/>
    <w:rsid w:val="001036C0"/>
    <w:rsid w:val="00104600"/>
    <w:rsid w:val="00104C93"/>
    <w:rsid w:val="001059C5"/>
    <w:rsid w:val="00107651"/>
    <w:rsid w:val="001078BE"/>
    <w:rsid w:val="00107EEC"/>
    <w:rsid w:val="00112688"/>
    <w:rsid w:val="00113774"/>
    <w:rsid w:val="00116FF2"/>
    <w:rsid w:val="00123330"/>
    <w:rsid w:val="00123845"/>
    <w:rsid w:val="001247D9"/>
    <w:rsid w:val="00125F71"/>
    <w:rsid w:val="00127C76"/>
    <w:rsid w:val="001320AA"/>
    <w:rsid w:val="0013287F"/>
    <w:rsid w:val="00132EF8"/>
    <w:rsid w:val="00133D9D"/>
    <w:rsid w:val="0013489E"/>
    <w:rsid w:val="00136270"/>
    <w:rsid w:val="001376DA"/>
    <w:rsid w:val="001377A0"/>
    <w:rsid w:val="00137ABC"/>
    <w:rsid w:val="0014311A"/>
    <w:rsid w:val="00145D33"/>
    <w:rsid w:val="001477E3"/>
    <w:rsid w:val="00151B83"/>
    <w:rsid w:val="00152F5E"/>
    <w:rsid w:val="00153764"/>
    <w:rsid w:val="00153C49"/>
    <w:rsid w:val="00155512"/>
    <w:rsid w:val="00155C38"/>
    <w:rsid w:val="00155F5B"/>
    <w:rsid w:val="001561C4"/>
    <w:rsid w:val="00165269"/>
    <w:rsid w:val="00165429"/>
    <w:rsid w:val="00165FFE"/>
    <w:rsid w:val="00166A93"/>
    <w:rsid w:val="00166F95"/>
    <w:rsid w:val="00170395"/>
    <w:rsid w:val="001734EF"/>
    <w:rsid w:val="00173E08"/>
    <w:rsid w:val="00174D15"/>
    <w:rsid w:val="00174EA9"/>
    <w:rsid w:val="00176FAC"/>
    <w:rsid w:val="00177450"/>
    <w:rsid w:val="001775DD"/>
    <w:rsid w:val="00177C76"/>
    <w:rsid w:val="00186AA4"/>
    <w:rsid w:val="001923D8"/>
    <w:rsid w:val="00193663"/>
    <w:rsid w:val="001953CD"/>
    <w:rsid w:val="001956C6"/>
    <w:rsid w:val="00197DBB"/>
    <w:rsid w:val="001A4A63"/>
    <w:rsid w:val="001A680F"/>
    <w:rsid w:val="001B1888"/>
    <w:rsid w:val="001B4362"/>
    <w:rsid w:val="001B520E"/>
    <w:rsid w:val="001C0CD1"/>
    <w:rsid w:val="001C23DA"/>
    <w:rsid w:val="001C267A"/>
    <w:rsid w:val="001C605A"/>
    <w:rsid w:val="001C7154"/>
    <w:rsid w:val="001D6E91"/>
    <w:rsid w:val="001D70D7"/>
    <w:rsid w:val="001F0293"/>
    <w:rsid w:val="001F0867"/>
    <w:rsid w:val="001F2C7F"/>
    <w:rsid w:val="001F5514"/>
    <w:rsid w:val="001F7410"/>
    <w:rsid w:val="001F777A"/>
    <w:rsid w:val="002006F2"/>
    <w:rsid w:val="00201EB2"/>
    <w:rsid w:val="002020AC"/>
    <w:rsid w:val="00204ACA"/>
    <w:rsid w:val="00210A67"/>
    <w:rsid w:val="002125E8"/>
    <w:rsid w:val="00212636"/>
    <w:rsid w:val="00214C07"/>
    <w:rsid w:val="00216D48"/>
    <w:rsid w:val="00217631"/>
    <w:rsid w:val="002211D1"/>
    <w:rsid w:val="002238D3"/>
    <w:rsid w:val="002244A1"/>
    <w:rsid w:val="00224E87"/>
    <w:rsid w:val="00225885"/>
    <w:rsid w:val="00226900"/>
    <w:rsid w:val="00226F01"/>
    <w:rsid w:val="00226FDA"/>
    <w:rsid w:val="00230B47"/>
    <w:rsid w:val="00231296"/>
    <w:rsid w:val="00233B35"/>
    <w:rsid w:val="002353DB"/>
    <w:rsid w:val="00235BE4"/>
    <w:rsid w:val="002371BA"/>
    <w:rsid w:val="002511C8"/>
    <w:rsid w:val="002513AF"/>
    <w:rsid w:val="002531AB"/>
    <w:rsid w:val="00256E46"/>
    <w:rsid w:val="002614E3"/>
    <w:rsid w:val="0026259B"/>
    <w:rsid w:val="002651D0"/>
    <w:rsid w:val="00266008"/>
    <w:rsid w:val="00266634"/>
    <w:rsid w:val="00266DA8"/>
    <w:rsid w:val="002677ED"/>
    <w:rsid w:val="00273851"/>
    <w:rsid w:val="00274071"/>
    <w:rsid w:val="002759B6"/>
    <w:rsid w:val="00275BA9"/>
    <w:rsid w:val="0028207D"/>
    <w:rsid w:val="00285AB5"/>
    <w:rsid w:val="00285DA4"/>
    <w:rsid w:val="00285DEF"/>
    <w:rsid w:val="00287439"/>
    <w:rsid w:val="00292A68"/>
    <w:rsid w:val="00293F79"/>
    <w:rsid w:val="002964AE"/>
    <w:rsid w:val="002969D0"/>
    <w:rsid w:val="002A300D"/>
    <w:rsid w:val="002A385A"/>
    <w:rsid w:val="002A71DE"/>
    <w:rsid w:val="002B2FFC"/>
    <w:rsid w:val="002B441D"/>
    <w:rsid w:val="002B448F"/>
    <w:rsid w:val="002B5A04"/>
    <w:rsid w:val="002B7675"/>
    <w:rsid w:val="002C03E2"/>
    <w:rsid w:val="002C308E"/>
    <w:rsid w:val="002C7AE0"/>
    <w:rsid w:val="002C7C43"/>
    <w:rsid w:val="002D04B2"/>
    <w:rsid w:val="002D42E3"/>
    <w:rsid w:val="002D56A4"/>
    <w:rsid w:val="002D5A4A"/>
    <w:rsid w:val="002D5A59"/>
    <w:rsid w:val="002D5DEC"/>
    <w:rsid w:val="002D6C04"/>
    <w:rsid w:val="002D7EEF"/>
    <w:rsid w:val="002E6CA4"/>
    <w:rsid w:val="002F22F8"/>
    <w:rsid w:val="002F5FCB"/>
    <w:rsid w:val="002F7F4D"/>
    <w:rsid w:val="002F7FEA"/>
    <w:rsid w:val="0030045F"/>
    <w:rsid w:val="00301159"/>
    <w:rsid w:val="00301491"/>
    <w:rsid w:val="003021BC"/>
    <w:rsid w:val="0030249F"/>
    <w:rsid w:val="0030299E"/>
    <w:rsid w:val="00303CFF"/>
    <w:rsid w:val="003106D2"/>
    <w:rsid w:val="003165A1"/>
    <w:rsid w:val="003172DE"/>
    <w:rsid w:val="003243C7"/>
    <w:rsid w:val="00330476"/>
    <w:rsid w:val="00332B92"/>
    <w:rsid w:val="003333FE"/>
    <w:rsid w:val="0033537F"/>
    <w:rsid w:val="003356A3"/>
    <w:rsid w:val="003424D2"/>
    <w:rsid w:val="00342AD3"/>
    <w:rsid w:val="0034561F"/>
    <w:rsid w:val="00360861"/>
    <w:rsid w:val="00360D45"/>
    <w:rsid w:val="00363C42"/>
    <w:rsid w:val="00363DD2"/>
    <w:rsid w:val="00364FF1"/>
    <w:rsid w:val="003664C1"/>
    <w:rsid w:val="00370172"/>
    <w:rsid w:val="00373002"/>
    <w:rsid w:val="00373023"/>
    <w:rsid w:val="00376BD9"/>
    <w:rsid w:val="003771B1"/>
    <w:rsid w:val="0038046E"/>
    <w:rsid w:val="003823F5"/>
    <w:rsid w:val="00382F89"/>
    <w:rsid w:val="0038341F"/>
    <w:rsid w:val="003845AE"/>
    <w:rsid w:val="00392912"/>
    <w:rsid w:val="00392A5B"/>
    <w:rsid w:val="00393121"/>
    <w:rsid w:val="003936F9"/>
    <w:rsid w:val="00394101"/>
    <w:rsid w:val="003A0EBD"/>
    <w:rsid w:val="003A0EC5"/>
    <w:rsid w:val="003A18CF"/>
    <w:rsid w:val="003A1B0E"/>
    <w:rsid w:val="003A24E5"/>
    <w:rsid w:val="003A400C"/>
    <w:rsid w:val="003B2AB4"/>
    <w:rsid w:val="003B2AFA"/>
    <w:rsid w:val="003B3AF5"/>
    <w:rsid w:val="003B499D"/>
    <w:rsid w:val="003B625C"/>
    <w:rsid w:val="003B63AA"/>
    <w:rsid w:val="003B6E55"/>
    <w:rsid w:val="003C6511"/>
    <w:rsid w:val="003D0DC1"/>
    <w:rsid w:val="003D1DF9"/>
    <w:rsid w:val="003D24CF"/>
    <w:rsid w:val="003D3093"/>
    <w:rsid w:val="003D38FC"/>
    <w:rsid w:val="003D521B"/>
    <w:rsid w:val="003D691C"/>
    <w:rsid w:val="003E015F"/>
    <w:rsid w:val="003E20CC"/>
    <w:rsid w:val="003E217C"/>
    <w:rsid w:val="003E286B"/>
    <w:rsid w:val="003E2DEC"/>
    <w:rsid w:val="003E7208"/>
    <w:rsid w:val="003E7FBC"/>
    <w:rsid w:val="003F0D91"/>
    <w:rsid w:val="003F15FB"/>
    <w:rsid w:val="003F22F3"/>
    <w:rsid w:val="003F5646"/>
    <w:rsid w:val="00401C42"/>
    <w:rsid w:val="0040248B"/>
    <w:rsid w:val="004051CB"/>
    <w:rsid w:val="004065B1"/>
    <w:rsid w:val="004075E3"/>
    <w:rsid w:val="004106DA"/>
    <w:rsid w:val="0041086D"/>
    <w:rsid w:val="00410FFC"/>
    <w:rsid w:val="00417841"/>
    <w:rsid w:val="00417C96"/>
    <w:rsid w:val="00417DFD"/>
    <w:rsid w:val="00423FA9"/>
    <w:rsid w:val="00425B0C"/>
    <w:rsid w:val="004323DC"/>
    <w:rsid w:val="00434C8E"/>
    <w:rsid w:val="004350D3"/>
    <w:rsid w:val="0043616E"/>
    <w:rsid w:val="004375BD"/>
    <w:rsid w:val="00437771"/>
    <w:rsid w:val="0043782F"/>
    <w:rsid w:val="00444A0C"/>
    <w:rsid w:val="00447B9D"/>
    <w:rsid w:val="00452E23"/>
    <w:rsid w:val="0045780B"/>
    <w:rsid w:val="00457CD1"/>
    <w:rsid w:val="0046317A"/>
    <w:rsid w:val="004637C0"/>
    <w:rsid w:val="0046494F"/>
    <w:rsid w:val="00466533"/>
    <w:rsid w:val="00467760"/>
    <w:rsid w:val="00467928"/>
    <w:rsid w:val="004703C5"/>
    <w:rsid w:val="00470832"/>
    <w:rsid w:val="004720D2"/>
    <w:rsid w:val="00477210"/>
    <w:rsid w:val="00481768"/>
    <w:rsid w:val="004821DB"/>
    <w:rsid w:val="004827C6"/>
    <w:rsid w:val="00482C8E"/>
    <w:rsid w:val="00482F56"/>
    <w:rsid w:val="004833CF"/>
    <w:rsid w:val="004864D3"/>
    <w:rsid w:val="004924D6"/>
    <w:rsid w:val="00493A35"/>
    <w:rsid w:val="00493DC7"/>
    <w:rsid w:val="004957AC"/>
    <w:rsid w:val="004A16BA"/>
    <w:rsid w:val="004A1911"/>
    <w:rsid w:val="004A1E8E"/>
    <w:rsid w:val="004A2222"/>
    <w:rsid w:val="004A23DB"/>
    <w:rsid w:val="004A4CAF"/>
    <w:rsid w:val="004B0B18"/>
    <w:rsid w:val="004B3193"/>
    <w:rsid w:val="004B417B"/>
    <w:rsid w:val="004B591D"/>
    <w:rsid w:val="004B7967"/>
    <w:rsid w:val="004C0021"/>
    <w:rsid w:val="004C005E"/>
    <w:rsid w:val="004C5B7D"/>
    <w:rsid w:val="004C60A0"/>
    <w:rsid w:val="004C653D"/>
    <w:rsid w:val="004D2D09"/>
    <w:rsid w:val="004D4082"/>
    <w:rsid w:val="004E1F10"/>
    <w:rsid w:val="004E2874"/>
    <w:rsid w:val="004E288E"/>
    <w:rsid w:val="004F5F1E"/>
    <w:rsid w:val="004F7FF9"/>
    <w:rsid w:val="00504021"/>
    <w:rsid w:val="005041FA"/>
    <w:rsid w:val="00504EB5"/>
    <w:rsid w:val="00505E6D"/>
    <w:rsid w:val="005063C1"/>
    <w:rsid w:val="005067C9"/>
    <w:rsid w:val="0051361D"/>
    <w:rsid w:val="00514074"/>
    <w:rsid w:val="00516480"/>
    <w:rsid w:val="005217C5"/>
    <w:rsid w:val="005223C8"/>
    <w:rsid w:val="00522CF0"/>
    <w:rsid w:val="005243DA"/>
    <w:rsid w:val="00527147"/>
    <w:rsid w:val="005279BF"/>
    <w:rsid w:val="005313DF"/>
    <w:rsid w:val="005314C2"/>
    <w:rsid w:val="00531A72"/>
    <w:rsid w:val="005332F4"/>
    <w:rsid w:val="005344F0"/>
    <w:rsid w:val="005355A7"/>
    <w:rsid w:val="005363F4"/>
    <w:rsid w:val="005369FF"/>
    <w:rsid w:val="0053798A"/>
    <w:rsid w:val="005404D0"/>
    <w:rsid w:val="00540576"/>
    <w:rsid w:val="005406A6"/>
    <w:rsid w:val="00540BA0"/>
    <w:rsid w:val="0054242E"/>
    <w:rsid w:val="00542FD2"/>
    <w:rsid w:val="00543294"/>
    <w:rsid w:val="0054408E"/>
    <w:rsid w:val="00546737"/>
    <w:rsid w:val="00550390"/>
    <w:rsid w:val="00552690"/>
    <w:rsid w:val="00553BE3"/>
    <w:rsid w:val="00554F19"/>
    <w:rsid w:val="00557B18"/>
    <w:rsid w:val="005610BE"/>
    <w:rsid w:val="0056518D"/>
    <w:rsid w:val="005656B4"/>
    <w:rsid w:val="0057144C"/>
    <w:rsid w:val="00576508"/>
    <w:rsid w:val="0057754E"/>
    <w:rsid w:val="0058086C"/>
    <w:rsid w:val="0058160B"/>
    <w:rsid w:val="00582123"/>
    <w:rsid w:val="00583B0E"/>
    <w:rsid w:val="005844DE"/>
    <w:rsid w:val="00584F57"/>
    <w:rsid w:val="00586A14"/>
    <w:rsid w:val="005913C5"/>
    <w:rsid w:val="0059336A"/>
    <w:rsid w:val="00594DB9"/>
    <w:rsid w:val="00596C62"/>
    <w:rsid w:val="005A1969"/>
    <w:rsid w:val="005A1D2E"/>
    <w:rsid w:val="005A2AF2"/>
    <w:rsid w:val="005A7970"/>
    <w:rsid w:val="005B1E6C"/>
    <w:rsid w:val="005B2173"/>
    <w:rsid w:val="005B2B8C"/>
    <w:rsid w:val="005C297E"/>
    <w:rsid w:val="005D053B"/>
    <w:rsid w:val="005D0C82"/>
    <w:rsid w:val="005D1CEB"/>
    <w:rsid w:val="005D3AF2"/>
    <w:rsid w:val="005D4B18"/>
    <w:rsid w:val="005D6C2E"/>
    <w:rsid w:val="005D76D4"/>
    <w:rsid w:val="005E069F"/>
    <w:rsid w:val="005E1FC9"/>
    <w:rsid w:val="005E2221"/>
    <w:rsid w:val="005E4492"/>
    <w:rsid w:val="005F0149"/>
    <w:rsid w:val="005F54C9"/>
    <w:rsid w:val="005F6960"/>
    <w:rsid w:val="00601372"/>
    <w:rsid w:val="006019D1"/>
    <w:rsid w:val="0060201B"/>
    <w:rsid w:val="00603507"/>
    <w:rsid w:val="006035EF"/>
    <w:rsid w:val="00604430"/>
    <w:rsid w:val="00604A83"/>
    <w:rsid w:val="00604D67"/>
    <w:rsid w:val="0060546D"/>
    <w:rsid w:val="00605A6B"/>
    <w:rsid w:val="006129F2"/>
    <w:rsid w:val="00614FA5"/>
    <w:rsid w:val="00616C03"/>
    <w:rsid w:val="0061789E"/>
    <w:rsid w:val="00620226"/>
    <w:rsid w:val="006234A4"/>
    <w:rsid w:val="00623986"/>
    <w:rsid w:val="00623C7D"/>
    <w:rsid w:val="00624951"/>
    <w:rsid w:val="00625098"/>
    <w:rsid w:val="00630A3C"/>
    <w:rsid w:val="00631241"/>
    <w:rsid w:val="006337FF"/>
    <w:rsid w:val="00636740"/>
    <w:rsid w:val="00644633"/>
    <w:rsid w:val="006462D8"/>
    <w:rsid w:val="00646AC7"/>
    <w:rsid w:val="00647611"/>
    <w:rsid w:val="00660C80"/>
    <w:rsid w:val="00660E66"/>
    <w:rsid w:val="00662DDB"/>
    <w:rsid w:val="006659D5"/>
    <w:rsid w:val="00667614"/>
    <w:rsid w:val="006717D4"/>
    <w:rsid w:val="00676654"/>
    <w:rsid w:val="00676676"/>
    <w:rsid w:val="00676BB4"/>
    <w:rsid w:val="00676D57"/>
    <w:rsid w:val="0068014D"/>
    <w:rsid w:val="006806B7"/>
    <w:rsid w:val="006819A0"/>
    <w:rsid w:val="006832DE"/>
    <w:rsid w:val="0069204D"/>
    <w:rsid w:val="00693768"/>
    <w:rsid w:val="0069497A"/>
    <w:rsid w:val="006A0A22"/>
    <w:rsid w:val="006A0CDB"/>
    <w:rsid w:val="006A10CC"/>
    <w:rsid w:val="006A5F75"/>
    <w:rsid w:val="006B314E"/>
    <w:rsid w:val="006B6CEF"/>
    <w:rsid w:val="006C06F0"/>
    <w:rsid w:val="006C37BF"/>
    <w:rsid w:val="006C427B"/>
    <w:rsid w:val="006C5BFD"/>
    <w:rsid w:val="006C6D2B"/>
    <w:rsid w:val="006D0D39"/>
    <w:rsid w:val="006D2F85"/>
    <w:rsid w:val="006D35C4"/>
    <w:rsid w:val="006D6B63"/>
    <w:rsid w:val="006D76A1"/>
    <w:rsid w:val="006E0389"/>
    <w:rsid w:val="006E107D"/>
    <w:rsid w:val="006F0B3D"/>
    <w:rsid w:val="006F1557"/>
    <w:rsid w:val="006F34BB"/>
    <w:rsid w:val="006F4049"/>
    <w:rsid w:val="006F4114"/>
    <w:rsid w:val="006F6215"/>
    <w:rsid w:val="006F6888"/>
    <w:rsid w:val="00700BEA"/>
    <w:rsid w:val="007012FA"/>
    <w:rsid w:val="00701EA9"/>
    <w:rsid w:val="00701FA2"/>
    <w:rsid w:val="007033B8"/>
    <w:rsid w:val="007037BF"/>
    <w:rsid w:val="00710220"/>
    <w:rsid w:val="00711562"/>
    <w:rsid w:val="00712E4E"/>
    <w:rsid w:val="00713F86"/>
    <w:rsid w:val="00715006"/>
    <w:rsid w:val="00715E8C"/>
    <w:rsid w:val="00716F24"/>
    <w:rsid w:val="007207B7"/>
    <w:rsid w:val="00722C50"/>
    <w:rsid w:val="00723EBD"/>
    <w:rsid w:val="00727FC8"/>
    <w:rsid w:val="00730165"/>
    <w:rsid w:val="00730D92"/>
    <w:rsid w:val="0073142D"/>
    <w:rsid w:val="00733020"/>
    <w:rsid w:val="00735D0B"/>
    <w:rsid w:val="00737723"/>
    <w:rsid w:val="00740D21"/>
    <w:rsid w:val="00741E87"/>
    <w:rsid w:val="00742198"/>
    <w:rsid w:val="00742D34"/>
    <w:rsid w:val="00742DE0"/>
    <w:rsid w:val="00743554"/>
    <w:rsid w:val="00745790"/>
    <w:rsid w:val="0074615D"/>
    <w:rsid w:val="00746BE6"/>
    <w:rsid w:val="007509CF"/>
    <w:rsid w:val="00751CEB"/>
    <w:rsid w:val="00752A17"/>
    <w:rsid w:val="00753E5F"/>
    <w:rsid w:val="00754E7D"/>
    <w:rsid w:val="00755194"/>
    <w:rsid w:val="00756130"/>
    <w:rsid w:val="0076023D"/>
    <w:rsid w:val="007603AF"/>
    <w:rsid w:val="00760D5B"/>
    <w:rsid w:val="007633F2"/>
    <w:rsid w:val="00767669"/>
    <w:rsid w:val="007679C6"/>
    <w:rsid w:val="00770C36"/>
    <w:rsid w:val="00771210"/>
    <w:rsid w:val="00773BD4"/>
    <w:rsid w:val="007755BA"/>
    <w:rsid w:val="007806A9"/>
    <w:rsid w:val="007808D9"/>
    <w:rsid w:val="007848F2"/>
    <w:rsid w:val="00786E96"/>
    <w:rsid w:val="0078722B"/>
    <w:rsid w:val="00791B1A"/>
    <w:rsid w:val="007A037F"/>
    <w:rsid w:val="007A6D63"/>
    <w:rsid w:val="007B09E3"/>
    <w:rsid w:val="007B255B"/>
    <w:rsid w:val="007B4810"/>
    <w:rsid w:val="007B49A1"/>
    <w:rsid w:val="007B6701"/>
    <w:rsid w:val="007C04F8"/>
    <w:rsid w:val="007C10B5"/>
    <w:rsid w:val="007C1230"/>
    <w:rsid w:val="007C4270"/>
    <w:rsid w:val="007C627E"/>
    <w:rsid w:val="007C783A"/>
    <w:rsid w:val="007D02A6"/>
    <w:rsid w:val="007D0C0A"/>
    <w:rsid w:val="007D2794"/>
    <w:rsid w:val="007D2CE7"/>
    <w:rsid w:val="007D31BF"/>
    <w:rsid w:val="007D4208"/>
    <w:rsid w:val="007D7642"/>
    <w:rsid w:val="007D7A50"/>
    <w:rsid w:val="007E05A9"/>
    <w:rsid w:val="007E4D03"/>
    <w:rsid w:val="007F1652"/>
    <w:rsid w:val="007F17D8"/>
    <w:rsid w:val="007F33E6"/>
    <w:rsid w:val="007F479E"/>
    <w:rsid w:val="007F77BB"/>
    <w:rsid w:val="007F794C"/>
    <w:rsid w:val="00800D2F"/>
    <w:rsid w:val="00803A7A"/>
    <w:rsid w:val="0080496F"/>
    <w:rsid w:val="00805A23"/>
    <w:rsid w:val="00807D39"/>
    <w:rsid w:val="008120E3"/>
    <w:rsid w:val="008141EA"/>
    <w:rsid w:val="00817196"/>
    <w:rsid w:val="0082126A"/>
    <w:rsid w:val="00823544"/>
    <w:rsid w:val="00823831"/>
    <w:rsid w:val="00824AED"/>
    <w:rsid w:val="0082555C"/>
    <w:rsid w:val="00834CB6"/>
    <w:rsid w:val="00836CE6"/>
    <w:rsid w:val="008370EE"/>
    <w:rsid w:val="0084211E"/>
    <w:rsid w:val="008435EF"/>
    <w:rsid w:val="00843CCB"/>
    <w:rsid w:val="008464E2"/>
    <w:rsid w:val="00847945"/>
    <w:rsid w:val="00850DC7"/>
    <w:rsid w:val="00851D3A"/>
    <w:rsid w:val="00852A43"/>
    <w:rsid w:val="00853611"/>
    <w:rsid w:val="00854277"/>
    <w:rsid w:val="00855F2E"/>
    <w:rsid w:val="008612CF"/>
    <w:rsid w:val="00862040"/>
    <w:rsid w:val="00862B9D"/>
    <w:rsid w:val="00862FAF"/>
    <w:rsid w:val="00863054"/>
    <w:rsid w:val="0086356A"/>
    <w:rsid w:val="00864424"/>
    <w:rsid w:val="008651EF"/>
    <w:rsid w:val="0086632A"/>
    <w:rsid w:val="0086767B"/>
    <w:rsid w:val="008679E1"/>
    <w:rsid w:val="0087076F"/>
    <w:rsid w:val="00871338"/>
    <w:rsid w:val="00874564"/>
    <w:rsid w:val="0087481B"/>
    <w:rsid w:val="0088389E"/>
    <w:rsid w:val="0088412B"/>
    <w:rsid w:val="008854FA"/>
    <w:rsid w:val="008870FA"/>
    <w:rsid w:val="00892BDA"/>
    <w:rsid w:val="00893861"/>
    <w:rsid w:val="008A1202"/>
    <w:rsid w:val="008A1381"/>
    <w:rsid w:val="008A2940"/>
    <w:rsid w:val="008A3314"/>
    <w:rsid w:val="008A3B91"/>
    <w:rsid w:val="008A3BF8"/>
    <w:rsid w:val="008A4093"/>
    <w:rsid w:val="008A44B8"/>
    <w:rsid w:val="008A6AEC"/>
    <w:rsid w:val="008A7C8D"/>
    <w:rsid w:val="008B1F4B"/>
    <w:rsid w:val="008B2926"/>
    <w:rsid w:val="008B7850"/>
    <w:rsid w:val="008C167D"/>
    <w:rsid w:val="008C1728"/>
    <w:rsid w:val="008C60CE"/>
    <w:rsid w:val="008C62AE"/>
    <w:rsid w:val="008C74A6"/>
    <w:rsid w:val="008D073D"/>
    <w:rsid w:val="008D21DD"/>
    <w:rsid w:val="008D492E"/>
    <w:rsid w:val="008D4D9C"/>
    <w:rsid w:val="008D6A74"/>
    <w:rsid w:val="008E0832"/>
    <w:rsid w:val="008E0E73"/>
    <w:rsid w:val="008E256E"/>
    <w:rsid w:val="008E5124"/>
    <w:rsid w:val="008E599E"/>
    <w:rsid w:val="008F0B03"/>
    <w:rsid w:val="008F0B29"/>
    <w:rsid w:val="008F0E45"/>
    <w:rsid w:val="008F36EB"/>
    <w:rsid w:val="008F3AA3"/>
    <w:rsid w:val="008F6EA5"/>
    <w:rsid w:val="008F7290"/>
    <w:rsid w:val="008F7F0E"/>
    <w:rsid w:val="009007A5"/>
    <w:rsid w:val="00900C3F"/>
    <w:rsid w:val="00902F07"/>
    <w:rsid w:val="0090425E"/>
    <w:rsid w:val="00904D8D"/>
    <w:rsid w:val="00911465"/>
    <w:rsid w:val="00912B81"/>
    <w:rsid w:val="00912C7C"/>
    <w:rsid w:val="00915B16"/>
    <w:rsid w:val="00917321"/>
    <w:rsid w:val="00917B6D"/>
    <w:rsid w:val="00917E28"/>
    <w:rsid w:val="0092009D"/>
    <w:rsid w:val="00920952"/>
    <w:rsid w:val="0092411C"/>
    <w:rsid w:val="009252C1"/>
    <w:rsid w:val="009259C1"/>
    <w:rsid w:val="00931A81"/>
    <w:rsid w:val="00931B34"/>
    <w:rsid w:val="00932F11"/>
    <w:rsid w:val="009342CD"/>
    <w:rsid w:val="00934337"/>
    <w:rsid w:val="009359A5"/>
    <w:rsid w:val="009365ED"/>
    <w:rsid w:val="00936678"/>
    <w:rsid w:val="00937A36"/>
    <w:rsid w:val="00940CAD"/>
    <w:rsid w:val="009420DE"/>
    <w:rsid w:val="009425D4"/>
    <w:rsid w:val="009527B1"/>
    <w:rsid w:val="0095288D"/>
    <w:rsid w:val="00955878"/>
    <w:rsid w:val="00956BC4"/>
    <w:rsid w:val="009572A1"/>
    <w:rsid w:val="00961433"/>
    <w:rsid w:val="00962F8D"/>
    <w:rsid w:val="009645F2"/>
    <w:rsid w:val="0096482E"/>
    <w:rsid w:val="009653B8"/>
    <w:rsid w:val="00966685"/>
    <w:rsid w:val="00967D81"/>
    <w:rsid w:val="0097144D"/>
    <w:rsid w:val="0097318B"/>
    <w:rsid w:val="009747A9"/>
    <w:rsid w:val="00982648"/>
    <w:rsid w:val="00983EF7"/>
    <w:rsid w:val="009858D9"/>
    <w:rsid w:val="00985DD4"/>
    <w:rsid w:val="009862B8"/>
    <w:rsid w:val="009873AE"/>
    <w:rsid w:val="00987DF0"/>
    <w:rsid w:val="0099114D"/>
    <w:rsid w:val="00991436"/>
    <w:rsid w:val="009918F3"/>
    <w:rsid w:val="0099255D"/>
    <w:rsid w:val="00992E2A"/>
    <w:rsid w:val="00993A31"/>
    <w:rsid w:val="00994070"/>
    <w:rsid w:val="00994CD8"/>
    <w:rsid w:val="009955A6"/>
    <w:rsid w:val="009966CF"/>
    <w:rsid w:val="009A1112"/>
    <w:rsid w:val="009A2302"/>
    <w:rsid w:val="009A254E"/>
    <w:rsid w:val="009A34A5"/>
    <w:rsid w:val="009B1F09"/>
    <w:rsid w:val="009B2318"/>
    <w:rsid w:val="009B2EA0"/>
    <w:rsid w:val="009B38ED"/>
    <w:rsid w:val="009B7D99"/>
    <w:rsid w:val="009C4B10"/>
    <w:rsid w:val="009C4F85"/>
    <w:rsid w:val="009D1C5C"/>
    <w:rsid w:val="009D25E7"/>
    <w:rsid w:val="009D756E"/>
    <w:rsid w:val="009E0701"/>
    <w:rsid w:val="009E25D1"/>
    <w:rsid w:val="009E2F36"/>
    <w:rsid w:val="009E43B5"/>
    <w:rsid w:val="009E478C"/>
    <w:rsid w:val="009E5532"/>
    <w:rsid w:val="009E70E9"/>
    <w:rsid w:val="009F19D7"/>
    <w:rsid w:val="009F2012"/>
    <w:rsid w:val="009F21F0"/>
    <w:rsid w:val="009F300F"/>
    <w:rsid w:val="009F4C87"/>
    <w:rsid w:val="009F5359"/>
    <w:rsid w:val="009F5D07"/>
    <w:rsid w:val="009F72C1"/>
    <w:rsid w:val="009F779B"/>
    <w:rsid w:val="009F7F97"/>
    <w:rsid w:val="00A00AA2"/>
    <w:rsid w:val="00A01549"/>
    <w:rsid w:val="00A01D3A"/>
    <w:rsid w:val="00A023A9"/>
    <w:rsid w:val="00A05A6E"/>
    <w:rsid w:val="00A07118"/>
    <w:rsid w:val="00A07E4A"/>
    <w:rsid w:val="00A12F68"/>
    <w:rsid w:val="00A1348B"/>
    <w:rsid w:val="00A16641"/>
    <w:rsid w:val="00A21174"/>
    <w:rsid w:val="00A27FC9"/>
    <w:rsid w:val="00A36E4E"/>
    <w:rsid w:val="00A37A43"/>
    <w:rsid w:val="00A401D7"/>
    <w:rsid w:val="00A41690"/>
    <w:rsid w:val="00A436D9"/>
    <w:rsid w:val="00A43E35"/>
    <w:rsid w:val="00A44180"/>
    <w:rsid w:val="00A51652"/>
    <w:rsid w:val="00A538AE"/>
    <w:rsid w:val="00A54188"/>
    <w:rsid w:val="00A55CFF"/>
    <w:rsid w:val="00A574F9"/>
    <w:rsid w:val="00A60591"/>
    <w:rsid w:val="00A61753"/>
    <w:rsid w:val="00A64CB4"/>
    <w:rsid w:val="00A6749D"/>
    <w:rsid w:val="00A80B47"/>
    <w:rsid w:val="00A86C97"/>
    <w:rsid w:val="00A86CBA"/>
    <w:rsid w:val="00A92614"/>
    <w:rsid w:val="00A94C6D"/>
    <w:rsid w:val="00A94F8C"/>
    <w:rsid w:val="00A9507C"/>
    <w:rsid w:val="00A97E80"/>
    <w:rsid w:val="00AA09B9"/>
    <w:rsid w:val="00AA18B3"/>
    <w:rsid w:val="00AA1E89"/>
    <w:rsid w:val="00AA2159"/>
    <w:rsid w:val="00AA3145"/>
    <w:rsid w:val="00AA33D6"/>
    <w:rsid w:val="00AA4873"/>
    <w:rsid w:val="00AA4E4A"/>
    <w:rsid w:val="00AA5EB4"/>
    <w:rsid w:val="00AA6049"/>
    <w:rsid w:val="00AA63DF"/>
    <w:rsid w:val="00AA6715"/>
    <w:rsid w:val="00AA7F09"/>
    <w:rsid w:val="00AB052A"/>
    <w:rsid w:val="00AC02EE"/>
    <w:rsid w:val="00AC5389"/>
    <w:rsid w:val="00AD2838"/>
    <w:rsid w:val="00AD49D1"/>
    <w:rsid w:val="00AD58DB"/>
    <w:rsid w:val="00AE0B50"/>
    <w:rsid w:val="00AE4FBF"/>
    <w:rsid w:val="00AE5EC2"/>
    <w:rsid w:val="00AE6E59"/>
    <w:rsid w:val="00AF0F0A"/>
    <w:rsid w:val="00AF1035"/>
    <w:rsid w:val="00AF2D35"/>
    <w:rsid w:val="00AF68A6"/>
    <w:rsid w:val="00AF73F2"/>
    <w:rsid w:val="00B01335"/>
    <w:rsid w:val="00B013A4"/>
    <w:rsid w:val="00B0157B"/>
    <w:rsid w:val="00B02D93"/>
    <w:rsid w:val="00B0377F"/>
    <w:rsid w:val="00B04DF7"/>
    <w:rsid w:val="00B10EED"/>
    <w:rsid w:val="00B12F85"/>
    <w:rsid w:val="00B15604"/>
    <w:rsid w:val="00B174B5"/>
    <w:rsid w:val="00B2148C"/>
    <w:rsid w:val="00B21665"/>
    <w:rsid w:val="00B217F8"/>
    <w:rsid w:val="00B2586B"/>
    <w:rsid w:val="00B25B63"/>
    <w:rsid w:val="00B260E8"/>
    <w:rsid w:val="00B27CF6"/>
    <w:rsid w:val="00B27ED4"/>
    <w:rsid w:val="00B3646C"/>
    <w:rsid w:val="00B405F2"/>
    <w:rsid w:val="00B40FA5"/>
    <w:rsid w:val="00B45722"/>
    <w:rsid w:val="00B4614F"/>
    <w:rsid w:val="00B53334"/>
    <w:rsid w:val="00B5380F"/>
    <w:rsid w:val="00B53D11"/>
    <w:rsid w:val="00B60630"/>
    <w:rsid w:val="00B61D5A"/>
    <w:rsid w:val="00B63356"/>
    <w:rsid w:val="00B63F2F"/>
    <w:rsid w:val="00B63F65"/>
    <w:rsid w:val="00B65865"/>
    <w:rsid w:val="00B66BBA"/>
    <w:rsid w:val="00B67305"/>
    <w:rsid w:val="00B71208"/>
    <w:rsid w:val="00B719AC"/>
    <w:rsid w:val="00B73241"/>
    <w:rsid w:val="00B7340F"/>
    <w:rsid w:val="00B75B89"/>
    <w:rsid w:val="00B75D28"/>
    <w:rsid w:val="00B769AE"/>
    <w:rsid w:val="00B80D8B"/>
    <w:rsid w:val="00B86070"/>
    <w:rsid w:val="00B878D8"/>
    <w:rsid w:val="00B90F27"/>
    <w:rsid w:val="00B917DE"/>
    <w:rsid w:val="00B91D3C"/>
    <w:rsid w:val="00B95C27"/>
    <w:rsid w:val="00B95C50"/>
    <w:rsid w:val="00BA0DAF"/>
    <w:rsid w:val="00BA230A"/>
    <w:rsid w:val="00BA4E1D"/>
    <w:rsid w:val="00BA5863"/>
    <w:rsid w:val="00BA6644"/>
    <w:rsid w:val="00BA7471"/>
    <w:rsid w:val="00BB0728"/>
    <w:rsid w:val="00BB08C8"/>
    <w:rsid w:val="00BB1FD6"/>
    <w:rsid w:val="00BB3E7B"/>
    <w:rsid w:val="00BB6D27"/>
    <w:rsid w:val="00BB71C2"/>
    <w:rsid w:val="00BB7D1E"/>
    <w:rsid w:val="00BC4FD0"/>
    <w:rsid w:val="00BC70DE"/>
    <w:rsid w:val="00BC7C11"/>
    <w:rsid w:val="00BD0807"/>
    <w:rsid w:val="00BD1111"/>
    <w:rsid w:val="00BD2491"/>
    <w:rsid w:val="00BD2C28"/>
    <w:rsid w:val="00BD42CA"/>
    <w:rsid w:val="00BD7336"/>
    <w:rsid w:val="00BD7656"/>
    <w:rsid w:val="00BE03D3"/>
    <w:rsid w:val="00BE098E"/>
    <w:rsid w:val="00BE37C4"/>
    <w:rsid w:val="00BE407F"/>
    <w:rsid w:val="00BE7451"/>
    <w:rsid w:val="00BF1772"/>
    <w:rsid w:val="00BF1DC8"/>
    <w:rsid w:val="00BF2C11"/>
    <w:rsid w:val="00BF424A"/>
    <w:rsid w:val="00BF5E8A"/>
    <w:rsid w:val="00BF6943"/>
    <w:rsid w:val="00C009ED"/>
    <w:rsid w:val="00C0331F"/>
    <w:rsid w:val="00C03651"/>
    <w:rsid w:val="00C07CE9"/>
    <w:rsid w:val="00C07D36"/>
    <w:rsid w:val="00C10F14"/>
    <w:rsid w:val="00C15982"/>
    <w:rsid w:val="00C174BA"/>
    <w:rsid w:val="00C20933"/>
    <w:rsid w:val="00C2418A"/>
    <w:rsid w:val="00C24442"/>
    <w:rsid w:val="00C24A1D"/>
    <w:rsid w:val="00C25692"/>
    <w:rsid w:val="00C25C55"/>
    <w:rsid w:val="00C27166"/>
    <w:rsid w:val="00C31E41"/>
    <w:rsid w:val="00C32F57"/>
    <w:rsid w:val="00C344FC"/>
    <w:rsid w:val="00C347CB"/>
    <w:rsid w:val="00C35574"/>
    <w:rsid w:val="00C404F7"/>
    <w:rsid w:val="00C415BF"/>
    <w:rsid w:val="00C41BCF"/>
    <w:rsid w:val="00C4401E"/>
    <w:rsid w:val="00C4465B"/>
    <w:rsid w:val="00C45418"/>
    <w:rsid w:val="00C4649A"/>
    <w:rsid w:val="00C510AD"/>
    <w:rsid w:val="00C521AA"/>
    <w:rsid w:val="00C52D54"/>
    <w:rsid w:val="00C551B9"/>
    <w:rsid w:val="00C5575A"/>
    <w:rsid w:val="00C571BD"/>
    <w:rsid w:val="00C600DB"/>
    <w:rsid w:val="00C602E6"/>
    <w:rsid w:val="00C609B4"/>
    <w:rsid w:val="00C61E5C"/>
    <w:rsid w:val="00C66980"/>
    <w:rsid w:val="00C6724F"/>
    <w:rsid w:val="00C7135C"/>
    <w:rsid w:val="00C71653"/>
    <w:rsid w:val="00C72A1A"/>
    <w:rsid w:val="00C72FFB"/>
    <w:rsid w:val="00C753D2"/>
    <w:rsid w:val="00C75661"/>
    <w:rsid w:val="00C7583C"/>
    <w:rsid w:val="00C764A0"/>
    <w:rsid w:val="00C76A60"/>
    <w:rsid w:val="00C77BF2"/>
    <w:rsid w:val="00C822F0"/>
    <w:rsid w:val="00C86EAC"/>
    <w:rsid w:val="00C9179B"/>
    <w:rsid w:val="00C921A8"/>
    <w:rsid w:val="00C9222C"/>
    <w:rsid w:val="00C92798"/>
    <w:rsid w:val="00C94336"/>
    <w:rsid w:val="00C96E4D"/>
    <w:rsid w:val="00CA1065"/>
    <w:rsid w:val="00CA1466"/>
    <w:rsid w:val="00CA1CF5"/>
    <w:rsid w:val="00CA5131"/>
    <w:rsid w:val="00CA6760"/>
    <w:rsid w:val="00CA6DD8"/>
    <w:rsid w:val="00CA713E"/>
    <w:rsid w:val="00CA72AC"/>
    <w:rsid w:val="00CA768B"/>
    <w:rsid w:val="00CA7927"/>
    <w:rsid w:val="00CB0A16"/>
    <w:rsid w:val="00CB0B50"/>
    <w:rsid w:val="00CB1444"/>
    <w:rsid w:val="00CB313F"/>
    <w:rsid w:val="00CB6D8F"/>
    <w:rsid w:val="00CC144B"/>
    <w:rsid w:val="00CC427A"/>
    <w:rsid w:val="00CC557A"/>
    <w:rsid w:val="00CC591E"/>
    <w:rsid w:val="00CC7BCE"/>
    <w:rsid w:val="00CD064C"/>
    <w:rsid w:val="00CD27FF"/>
    <w:rsid w:val="00CD2E6D"/>
    <w:rsid w:val="00CD3CE5"/>
    <w:rsid w:val="00CD5C9B"/>
    <w:rsid w:val="00CD6077"/>
    <w:rsid w:val="00CD6329"/>
    <w:rsid w:val="00CD71E8"/>
    <w:rsid w:val="00CD7BB3"/>
    <w:rsid w:val="00CE078D"/>
    <w:rsid w:val="00CE2717"/>
    <w:rsid w:val="00CE2751"/>
    <w:rsid w:val="00CE2C12"/>
    <w:rsid w:val="00CE5747"/>
    <w:rsid w:val="00CF1569"/>
    <w:rsid w:val="00CF1B56"/>
    <w:rsid w:val="00CF32FF"/>
    <w:rsid w:val="00CF35E1"/>
    <w:rsid w:val="00CF5F09"/>
    <w:rsid w:val="00CF7203"/>
    <w:rsid w:val="00D021F1"/>
    <w:rsid w:val="00D02536"/>
    <w:rsid w:val="00D03724"/>
    <w:rsid w:val="00D0413A"/>
    <w:rsid w:val="00D04D12"/>
    <w:rsid w:val="00D0558C"/>
    <w:rsid w:val="00D06765"/>
    <w:rsid w:val="00D07753"/>
    <w:rsid w:val="00D10615"/>
    <w:rsid w:val="00D1230D"/>
    <w:rsid w:val="00D13AD4"/>
    <w:rsid w:val="00D13E6A"/>
    <w:rsid w:val="00D15BC2"/>
    <w:rsid w:val="00D17A2B"/>
    <w:rsid w:val="00D22C9A"/>
    <w:rsid w:val="00D24040"/>
    <w:rsid w:val="00D268C3"/>
    <w:rsid w:val="00D26A3B"/>
    <w:rsid w:val="00D27873"/>
    <w:rsid w:val="00D27F09"/>
    <w:rsid w:val="00D32DFC"/>
    <w:rsid w:val="00D401BD"/>
    <w:rsid w:val="00D407CE"/>
    <w:rsid w:val="00D441C4"/>
    <w:rsid w:val="00D44D5E"/>
    <w:rsid w:val="00D465B0"/>
    <w:rsid w:val="00D46973"/>
    <w:rsid w:val="00D50EA8"/>
    <w:rsid w:val="00D5106B"/>
    <w:rsid w:val="00D51FC9"/>
    <w:rsid w:val="00D53C0F"/>
    <w:rsid w:val="00D6126D"/>
    <w:rsid w:val="00D6246B"/>
    <w:rsid w:val="00D6369B"/>
    <w:rsid w:val="00D63AC3"/>
    <w:rsid w:val="00D649D2"/>
    <w:rsid w:val="00D731DA"/>
    <w:rsid w:val="00D73595"/>
    <w:rsid w:val="00D735A5"/>
    <w:rsid w:val="00D75CC3"/>
    <w:rsid w:val="00D7795D"/>
    <w:rsid w:val="00D802BC"/>
    <w:rsid w:val="00D85839"/>
    <w:rsid w:val="00D87E3F"/>
    <w:rsid w:val="00D87EA1"/>
    <w:rsid w:val="00D91EC7"/>
    <w:rsid w:val="00D9255A"/>
    <w:rsid w:val="00D9475D"/>
    <w:rsid w:val="00D95063"/>
    <w:rsid w:val="00D9626C"/>
    <w:rsid w:val="00DA248C"/>
    <w:rsid w:val="00DA2722"/>
    <w:rsid w:val="00DA3E49"/>
    <w:rsid w:val="00DA77F3"/>
    <w:rsid w:val="00DB1EDA"/>
    <w:rsid w:val="00DB588E"/>
    <w:rsid w:val="00DB5A6B"/>
    <w:rsid w:val="00DB6083"/>
    <w:rsid w:val="00DB72F3"/>
    <w:rsid w:val="00DC036E"/>
    <w:rsid w:val="00DC091D"/>
    <w:rsid w:val="00DC15EE"/>
    <w:rsid w:val="00DC5255"/>
    <w:rsid w:val="00DC591E"/>
    <w:rsid w:val="00DC646F"/>
    <w:rsid w:val="00DD0181"/>
    <w:rsid w:val="00DD368B"/>
    <w:rsid w:val="00DD5BE2"/>
    <w:rsid w:val="00DD7806"/>
    <w:rsid w:val="00DE422A"/>
    <w:rsid w:val="00DE4683"/>
    <w:rsid w:val="00DE559B"/>
    <w:rsid w:val="00DE6622"/>
    <w:rsid w:val="00DE6A0F"/>
    <w:rsid w:val="00DE7ED5"/>
    <w:rsid w:val="00DF25CF"/>
    <w:rsid w:val="00DF265B"/>
    <w:rsid w:val="00DF42DA"/>
    <w:rsid w:val="00DF43D9"/>
    <w:rsid w:val="00DF7447"/>
    <w:rsid w:val="00E0194C"/>
    <w:rsid w:val="00E03C8C"/>
    <w:rsid w:val="00E04EFA"/>
    <w:rsid w:val="00E07740"/>
    <w:rsid w:val="00E12309"/>
    <w:rsid w:val="00E13472"/>
    <w:rsid w:val="00E13E8F"/>
    <w:rsid w:val="00E140ED"/>
    <w:rsid w:val="00E14D2C"/>
    <w:rsid w:val="00E15DAD"/>
    <w:rsid w:val="00E16CF6"/>
    <w:rsid w:val="00E208D5"/>
    <w:rsid w:val="00E214BB"/>
    <w:rsid w:val="00E2189F"/>
    <w:rsid w:val="00E22BDD"/>
    <w:rsid w:val="00E242E7"/>
    <w:rsid w:val="00E27F27"/>
    <w:rsid w:val="00E310E0"/>
    <w:rsid w:val="00E31ADC"/>
    <w:rsid w:val="00E3291A"/>
    <w:rsid w:val="00E33DE3"/>
    <w:rsid w:val="00E340FA"/>
    <w:rsid w:val="00E36C3E"/>
    <w:rsid w:val="00E37780"/>
    <w:rsid w:val="00E422B4"/>
    <w:rsid w:val="00E425BF"/>
    <w:rsid w:val="00E43134"/>
    <w:rsid w:val="00E4550F"/>
    <w:rsid w:val="00E47AB7"/>
    <w:rsid w:val="00E51E07"/>
    <w:rsid w:val="00E52FD6"/>
    <w:rsid w:val="00E54324"/>
    <w:rsid w:val="00E56DA6"/>
    <w:rsid w:val="00E57249"/>
    <w:rsid w:val="00E6593D"/>
    <w:rsid w:val="00E73AC8"/>
    <w:rsid w:val="00E76504"/>
    <w:rsid w:val="00E80461"/>
    <w:rsid w:val="00E81E10"/>
    <w:rsid w:val="00E82975"/>
    <w:rsid w:val="00E8724D"/>
    <w:rsid w:val="00E90362"/>
    <w:rsid w:val="00E923F9"/>
    <w:rsid w:val="00E95E07"/>
    <w:rsid w:val="00EA008A"/>
    <w:rsid w:val="00EA199D"/>
    <w:rsid w:val="00EA1B1D"/>
    <w:rsid w:val="00EA3D4D"/>
    <w:rsid w:val="00EA404E"/>
    <w:rsid w:val="00EA59FE"/>
    <w:rsid w:val="00EB06AE"/>
    <w:rsid w:val="00EB0E22"/>
    <w:rsid w:val="00EB2A9A"/>
    <w:rsid w:val="00EB2DA9"/>
    <w:rsid w:val="00EB2DC9"/>
    <w:rsid w:val="00EB43C8"/>
    <w:rsid w:val="00EB61C2"/>
    <w:rsid w:val="00EB7415"/>
    <w:rsid w:val="00EC3D13"/>
    <w:rsid w:val="00EC606D"/>
    <w:rsid w:val="00ED080F"/>
    <w:rsid w:val="00ED1FA8"/>
    <w:rsid w:val="00ED5C99"/>
    <w:rsid w:val="00ED60A1"/>
    <w:rsid w:val="00ED7622"/>
    <w:rsid w:val="00EE32F1"/>
    <w:rsid w:val="00EE3EE2"/>
    <w:rsid w:val="00EE48C5"/>
    <w:rsid w:val="00EE57E0"/>
    <w:rsid w:val="00EE72C2"/>
    <w:rsid w:val="00EE7B3A"/>
    <w:rsid w:val="00EF1C67"/>
    <w:rsid w:val="00EF2FA6"/>
    <w:rsid w:val="00EF3256"/>
    <w:rsid w:val="00EF503B"/>
    <w:rsid w:val="00EF5407"/>
    <w:rsid w:val="00EF56D8"/>
    <w:rsid w:val="00F03905"/>
    <w:rsid w:val="00F1092E"/>
    <w:rsid w:val="00F11035"/>
    <w:rsid w:val="00F127A8"/>
    <w:rsid w:val="00F144AB"/>
    <w:rsid w:val="00F14DCD"/>
    <w:rsid w:val="00F1603B"/>
    <w:rsid w:val="00F17E2A"/>
    <w:rsid w:val="00F26646"/>
    <w:rsid w:val="00F303FF"/>
    <w:rsid w:val="00F30681"/>
    <w:rsid w:val="00F31553"/>
    <w:rsid w:val="00F33255"/>
    <w:rsid w:val="00F33357"/>
    <w:rsid w:val="00F33A29"/>
    <w:rsid w:val="00F33B19"/>
    <w:rsid w:val="00F34E97"/>
    <w:rsid w:val="00F35E16"/>
    <w:rsid w:val="00F41EAF"/>
    <w:rsid w:val="00F4283C"/>
    <w:rsid w:val="00F44709"/>
    <w:rsid w:val="00F45C23"/>
    <w:rsid w:val="00F45FD8"/>
    <w:rsid w:val="00F50D61"/>
    <w:rsid w:val="00F50DFF"/>
    <w:rsid w:val="00F543AE"/>
    <w:rsid w:val="00F54C03"/>
    <w:rsid w:val="00F54D50"/>
    <w:rsid w:val="00F55933"/>
    <w:rsid w:val="00F566BD"/>
    <w:rsid w:val="00F60D45"/>
    <w:rsid w:val="00F6288C"/>
    <w:rsid w:val="00F63E85"/>
    <w:rsid w:val="00F652A8"/>
    <w:rsid w:val="00F6643F"/>
    <w:rsid w:val="00F66E93"/>
    <w:rsid w:val="00F700C4"/>
    <w:rsid w:val="00F701EA"/>
    <w:rsid w:val="00F7336A"/>
    <w:rsid w:val="00F73511"/>
    <w:rsid w:val="00F74FEE"/>
    <w:rsid w:val="00F760E7"/>
    <w:rsid w:val="00F76AA8"/>
    <w:rsid w:val="00F77062"/>
    <w:rsid w:val="00F80814"/>
    <w:rsid w:val="00F814D0"/>
    <w:rsid w:val="00F833BE"/>
    <w:rsid w:val="00F83AD7"/>
    <w:rsid w:val="00F83AE7"/>
    <w:rsid w:val="00F8580B"/>
    <w:rsid w:val="00F85839"/>
    <w:rsid w:val="00F86612"/>
    <w:rsid w:val="00F90CFF"/>
    <w:rsid w:val="00F91A49"/>
    <w:rsid w:val="00F91A7F"/>
    <w:rsid w:val="00F94CC3"/>
    <w:rsid w:val="00F94D5D"/>
    <w:rsid w:val="00F97ED5"/>
    <w:rsid w:val="00FA0772"/>
    <w:rsid w:val="00FA2127"/>
    <w:rsid w:val="00FA3D79"/>
    <w:rsid w:val="00FA7355"/>
    <w:rsid w:val="00FA78AB"/>
    <w:rsid w:val="00FA7DE4"/>
    <w:rsid w:val="00FA7EAA"/>
    <w:rsid w:val="00FB0CF2"/>
    <w:rsid w:val="00FB13E6"/>
    <w:rsid w:val="00FB1A0C"/>
    <w:rsid w:val="00FB2653"/>
    <w:rsid w:val="00FB6744"/>
    <w:rsid w:val="00FC161F"/>
    <w:rsid w:val="00FC1FF0"/>
    <w:rsid w:val="00FC7BDB"/>
    <w:rsid w:val="00FD1D90"/>
    <w:rsid w:val="00FD2889"/>
    <w:rsid w:val="00FD3824"/>
    <w:rsid w:val="00FD786A"/>
    <w:rsid w:val="00FE0B77"/>
    <w:rsid w:val="00FE193F"/>
    <w:rsid w:val="00FE24CA"/>
    <w:rsid w:val="00FE5CEE"/>
    <w:rsid w:val="00FF0098"/>
    <w:rsid w:val="00FF1AF0"/>
    <w:rsid w:val="00FF3F80"/>
    <w:rsid w:val="00FF45A0"/>
    <w:rsid w:val="00FF53AA"/>
    <w:rsid w:val="00FF591F"/>
    <w:rsid w:val="00FF5AD3"/>
    <w:rsid w:val="00FF637B"/>
    <w:rsid w:val="00FF7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30D"/>
    <w:pPr>
      <w:widowControl w:val="0"/>
    </w:pPr>
    <w:rPr>
      <w:rFonts w:ascii="Letter Gothic" w:eastAsia="Times New Roman" w:hAnsi="Letter Gothic"/>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82648"/>
    <w:pPr>
      <w:tabs>
        <w:tab w:val="center" w:pos="4320"/>
        <w:tab w:val="right" w:pos="8640"/>
      </w:tabs>
    </w:pPr>
  </w:style>
  <w:style w:type="character" w:customStyle="1" w:styleId="HeaderChar">
    <w:name w:val="Header Char"/>
    <w:basedOn w:val="DefaultParagraphFont"/>
    <w:link w:val="Header"/>
    <w:rsid w:val="00982648"/>
    <w:rPr>
      <w:rFonts w:ascii="Letter Gothic" w:eastAsia="Times New Roman" w:hAnsi="Letter Gothic" w:cs="Times New Roman"/>
      <w:snapToGrid w:val="0"/>
      <w:sz w:val="24"/>
      <w:szCs w:val="20"/>
    </w:rPr>
  </w:style>
  <w:style w:type="paragraph" w:styleId="ListParagraph">
    <w:name w:val="List Paragraph"/>
    <w:basedOn w:val="Normal"/>
    <w:uiPriority w:val="34"/>
    <w:qFormat/>
    <w:rsid w:val="00BE37C4"/>
    <w:pPr>
      <w:ind w:left="720"/>
      <w:contextualSpacing/>
    </w:pPr>
  </w:style>
  <w:style w:type="character" w:styleId="Hyperlink">
    <w:name w:val="Hyperlink"/>
    <w:basedOn w:val="DefaultParagraphFont"/>
    <w:uiPriority w:val="99"/>
    <w:unhideWhenUsed/>
    <w:rsid w:val="00BF6943"/>
    <w:rPr>
      <w:color w:val="0000FF"/>
      <w:u w:val="single"/>
    </w:rPr>
  </w:style>
  <w:style w:type="paragraph" w:styleId="Footer">
    <w:name w:val="footer"/>
    <w:basedOn w:val="Normal"/>
    <w:link w:val="FooterChar"/>
    <w:unhideWhenUsed/>
    <w:rsid w:val="00CE078D"/>
    <w:pPr>
      <w:tabs>
        <w:tab w:val="center" w:pos="4680"/>
        <w:tab w:val="right" w:pos="9360"/>
      </w:tabs>
    </w:pPr>
  </w:style>
  <w:style w:type="character" w:customStyle="1" w:styleId="FooterChar">
    <w:name w:val="Footer Char"/>
    <w:basedOn w:val="DefaultParagraphFont"/>
    <w:link w:val="Footer"/>
    <w:rsid w:val="00CE078D"/>
    <w:rPr>
      <w:rFonts w:ascii="Letter Gothic" w:eastAsia="Times New Roman" w:hAnsi="Letter Gothic"/>
      <w:snapToGrid w:val="0"/>
      <w:sz w:val="24"/>
    </w:rPr>
  </w:style>
  <w:style w:type="paragraph" w:styleId="BalloonText">
    <w:name w:val="Balloon Text"/>
    <w:basedOn w:val="Normal"/>
    <w:semiHidden/>
    <w:rsid w:val="00A51652"/>
    <w:rPr>
      <w:rFonts w:ascii="Tahoma" w:hAnsi="Tahoma" w:cs="Tahoma"/>
      <w:sz w:val="16"/>
      <w:szCs w:val="16"/>
    </w:rPr>
  </w:style>
  <w:style w:type="table" w:styleId="TableGrid">
    <w:name w:val="Table Grid"/>
    <w:basedOn w:val="TableNormal"/>
    <w:uiPriority w:val="59"/>
    <w:rsid w:val="00742D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acing">
    <w:name w:val="Spacing"/>
    <w:basedOn w:val="Normal"/>
    <w:rsid w:val="0013489E"/>
    <w:pPr>
      <w:widowControl/>
      <w:spacing w:after="240"/>
    </w:pPr>
    <w:rPr>
      <w:rFonts w:ascii="Times New Roman" w:hAnsi="Times New Roman"/>
      <w:noProof/>
      <w:snapToGrid/>
    </w:rPr>
  </w:style>
  <w:style w:type="paragraph" w:styleId="Title">
    <w:name w:val="Title"/>
    <w:basedOn w:val="Normal"/>
    <w:link w:val="TitleChar"/>
    <w:qFormat/>
    <w:rsid w:val="0013489E"/>
    <w:pPr>
      <w:widowControl/>
      <w:jc w:val="center"/>
    </w:pPr>
    <w:rPr>
      <w:rFonts w:ascii="Palatino Linotype" w:hAnsi="Palatino Linotype"/>
      <w:b/>
      <w:snapToGrid/>
      <w:color w:val="FFFFFF"/>
      <w:sz w:val="28"/>
      <w:szCs w:val="20"/>
    </w:rPr>
  </w:style>
  <w:style w:type="character" w:customStyle="1" w:styleId="TitleChar">
    <w:name w:val="Title Char"/>
    <w:basedOn w:val="DefaultParagraphFont"/>
    <w:link w:val="Title"/>
    <w:rsid w:val="0013489E"/>
    <w:rPr>
      <w:rFonts w:ascii="Palatino Linotype" w:eastAsia="Times New Roman" w:hAnsi="Palatino Linotype"/>
      <w:b/>
      <w:color w:val="FFFFFF"/>
      <w:sz w:val="28"/>
      <w:szCs w:val="20"/>
    </w:rPr>
  </w:style>
  <w:style w:type="paragraph" w:customStyle="1" w:styleId="Default">
    <w:name w:val="Default"/>
    <w:rsid w:val="00F50D61"/>
    <w:pPr>
      <w:autoSpaceDE w:val="0"/>
      <w:autoSpaceDN w:val="0"/>
      <w:adjustRightInd w:val="0"/>
    </w:pPr>
    <w:rPr>
      <w:rFonts w:ascii="Times New Roman" w:hAnsi="Times New Roman"/>
      <w:color w:val="000000"/>
    </w:rPr>
  </w:style>
  <w:style w:type="paragraph" w:styleId="PlainText">
    <w:name w:val="Plain Text"/>
    <w:basedOn w:val="Normal"/>
    <w:link w:val="PlainTextChar"/>
    <w:uiPriority w:val="99"/>
    <w:unhideWhenUsed/>
    <w:rsid w:val="00994CD8"/>
    <w:pPr>
      <w:widowControl/>
    </w:pPr>
    <w:rPr>
      <w:rFonts w:ascii="Calibri" w:eastAsia="Calibri" w:hAnsi="Calibri" w:cs="Calibri"/>
      <w:snapToGrid/>
      <w:sz w:val="22"/>
      <w:szCs w:val="22"/>
    </w:rPr>
  </w:style>
  <w:style w:type="character" w:customStyle="1" w:styleId="PlainTextChar">
    <w:name w:val="Plain Text Char"/>
    <w:basedOn w:val="DefaultParagraphFont"/>
    <w:link w:val="PlainText"/>
    <w:uiPriority w:val="99"/>
    <w:rsid w:val="00994CD8"/>
    <w:rPr>
      <w:rFonts w:cs="Calibri"/>
      <w:sz w:val="22"/>
      <w:szCs w:val="22"/>
    </w:rPr>
  </w:style>
  <w:style w:type="paragraph" w:styleId="FootnoteText">
    <w:name w:val="footnote text"/>
    <w:basedOn w:val="Normal"/>
    <w:link w:val="FootnoteTextChar"/>
    <w:uiPriority w:val="99"/>
    <w:semiHidden/>
    <w:unhideWhenUsed/>
    <w:rsid w:val="003D691C"/>
    <w:pPr>
      <w:widowControl/>
    </w:pPr>
    <w:rPr>
      <w:rFonts w:ascii="Calibri" w:eastAsiaTheme="minorHAnsi" w:hAnsi="Calibri" w:cs="Calibri"/>
      <w:snapToGrid/>
      <w:sz w:val="20"/>
      <w:szCs w:val="20"/>
    </w:rPr>
  </w:style>
  <w:style w:type="character" w:customStyle="1" w:styleId="FootnoteTextChar">
    <w:name w:val="Footnote Text Char"/>
    <w:basedOn w:val="DefaultParagraphFont"/>
    <w:link w:val="FootnoteText"/>
    <w:uiPriority w:val="99"/>
    <w:semiHidden/>
    <w:rsid w:val="003D691C"/>
    <w:rPr>
      <w:rFonts w:eastAsiaTheme="minorHAnsi" w:cs="Calibri"/>
      <w:sz w:val="20"/>
      <w:szCs w:val="20"/>
    </w:rPr>
  </w:style>
  <w:style w:type="character" w:styleId="FootnoteReference">
    <w:name w:val="footnote reference"/>
    <w:basedOn w:val="DefaultParagraphFont"/>
    <w:uiPriority w:val="99"/>
    <w:semiHidden/>
    <w:unhideWhenUsed/>
    <w:rsid w:val="003D691C"/>
    <w:rPr>
      <w:vertAlign w:val="superscript"/>
    </w:rPr>
  </w:style>
  <w:style w:type="character" w:styleId="CommentReference">
    <w:name w:val="annotation reference"/>
    <w:basedOn w:val="DefaultParagraphFont"/>
    <w:uiPriority w:val="99"/>
    <w:semiHidden/>
    <w:unhideWhenUsed/>
    <w:rsid w:val="004703C5"/>
    <w:rPr>
      <w:sz w:val="16"/>
      <w:szCs w:val="16"/>
    </w:rPr>
  </w:style>
  <w:style w:type="paragraph" w:styleId="CommentText">
    <w:name w:val="annotation text"/>
    <w:basedOn w:val="Normal"/>
    <w:link w:val="CommentTextChar"/>
    <w:uiPriority w:val="99"/>
    <w:semiHidden/>
    <w:unhideWhenUsed/>
    <w:rsid w:val="004703C5"/>
    <w:rPr>
      <w:sz w:val="20"/>
      <w:szCs w:val="20"/>
    </w:rPr>
  </w:style>
  <w:style w:type="character" w:customStyle="1" w:styleId="CommentTextChar">
    <w:name w:val="Comment Text Char"/>
    <w:basedOn w:val="DefaultParagraphFont"/>
    <w:link w:val="CommentText"/>
    <w:uiPriority w:val="99"/>
    <w:semiHidden/>
    <w:rsid w:val="004703C5"/>
    <w:rPr>
      <w:rFonts w:ascii="Letter Gothic" w:eastAsia="Times New Roman" w:hAnsi="Letter Gothic"/>
      <w:snapToGrid w:val="0"/>
      <w:sz w:val="20"/>
      <w:szCs w:val="20"/>
    </w:rPr>
  </w:style>
  <w:style w:type="paragraph" w:styleId="CommentSubject">
    <w:name w:val="annotation subject"/>
    <w:basedOn w:val="CommentText"/>
    <w:next w:val="CommentText"/>
    <w:link w:val="CommentSubjectChar"/>
    <w:uiPriority w:val="99"/>
    <w:semiHidden/>
    <w:unhideWhenUsed/>
    <w:rsid w:val="004703C5"/>
    <w:rPr>
      <w:b/>
      <w:bCs/>
    </w:rPr>
  </w:style>
  <w:style w:type="character" w:customStyle="1" w:styleId="CommentSubjectChar">
    <w:name w:val="Comment Subject Char"/>
    <w:basedOn w:val="CommentTextChar"/>
    <w:link w:val="CommentSubject"/>
    <w:uiPriority w:val="99"/>
    <w:semiHidden/>
    <w:rsid w:val="004703C5"/>
    <w:rPr>
      <w:rFonts w:ascii="Letter Gothic" w:eastAsia="Times New Roman" w:hAnsi="Letter Gothic"/>
      <w:b/>
      <w:bCs/>
      <w:snapToGrid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30D"/>
    <w:pPr>
      <w:widowControl w:val="0"/>
    </w:pPr>
    <w:rPr>
      <w:rFonts w:ascii="Letter Gothic" w:eastAsia="Times New Roman" w:hAnsi="Letter Gothic"/>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82648"/>
    <w:pPr>
      <w:tabs>
        <w:tab w:val="center" w:pos="4320"/>
        <w:tab w:val="right" w:pos="8640"/>
      </w:tabs>
    </w:pPr>
  </w:style>
  <w:style w:type="character" w:customStyle="1" w:styleId="HeaderChar">
    <w:name w:val="Header Char"/>
    <w:basedOn w:val="DefaultParagraphFont"/>
    <w:link w:val="Header"/>
    <w:rsid w:val="00982648"/>
    <w:rPr>
      <w:rFonts w:ascii="Letter Gothic" w:eastAsia="Times New Roman" w:hAnsi="Letter Gothic" w:cs="Times New Roman"/>
      <w:snapToGrid w:val="0"/>
      <w:sz w:val="24"/>
      <w:szCs w:val="20"/>
    </w:rPr>
  </w:style>
  <w:style w:type="paragraph" w:styleId="ListParagraph">
    <w:name w:val="List Paragraph"/>
    <w:basedOn w:val="Normal"/>
    <w:uiPriority w:val="34"/>
    <w:qFormat/>
    <w:rsid w:val="00BE37C4"/>
    <w:pPr>
      <w:ind w:left="720"/>
      <w:contextualSpacing/>
    </w:pPr>
  </w:style>
  <w:style w:type="character" w:styleId="Hyperlink">
    <w:name w:val="Hyperlink"/>
    <w:basedOn w:val="DefaultParagraphFont"/>
    <w:uiPriority w:val="99"/>
    <w:unhideWhenUsed/>
    <w:rsid w:val="00BF6943"/>
    <w:rPr>
      <w:color w:val="0000FF"/>
      <w:u w:val="single"/>
    </w:rPr>
  </w:style>
  <w:style w:type="paragraph" w:styleId="Footer">
    <w:name w:val="footer"/>
    <w:basedOn w:val="Normal"/>
    <w:link w:val="FooterChar"/>
    <w:unhideWhenUsed/>
    <w:rsid w:val="00CE078D"/>
    <w:pPr>
      <w:tabs>
        <w:tab w:val="center" w:pos="4680"/>
        <w:tab w:val="right" w:pos="9360"/>
      </w:tabs>
    </w:pPr>
  </w:style>
  <w:style w:type="character" w:customStyle="1" w:styleId="FooterChar">
    <w:name w:val="Footer Char"/>
    <w:basedOn w:val="DefaultParagraphFont"/>
    <w:link w:val="Footer"/>
    <w:rsid w:val="00CE078D"/>
    <w:rPr>
      <w:rFonts w:ascii="Letter Gothic" w:eastAsia="Times New Roman" w:hAnsi="Letter Gothic"/>
      <w:snapToGrid w:val="0"/>
      <w:sz w:val="24"/>
    </w:rPr>
  </w:style>
  <w:style w:type="paragraph" w:styleId="BalloonText">
    <w:name w:val="Balloon Text"/>
    <w:basedOn w:val="Normal"/>
    <w:semiHidden/>
    <w:rsid w:val="00A51652"/>
    <w:rPr>
      <w:rFonts w:ascii="Tahoma" w:hAnsi="Tahoma" w:cs="Tahoma"/>
      <w:sz w:val="16"/>
      <w:szCs w:val="16"/>
    </w:rPr>
  </w:style>
  <w:style w:type="table" w:styleId="TableGrid">
    <w:name w:val="Table Grid"/>
    <w:basedOn w:val="TableNormal"/>
    <w:uiPriority w:val="59"/>
    <w:rsid w:val="00742D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acing">
    <w:name w:val="Spacing"/>
    <w:basedOn w:val="Normal"/>
    <w:rsid w:val="0013489E"/>
    <w:pPr>
      <w:widowControl/>
      <w:spacing w:after="240"/>
    </w:pPr>
    <w:rPr>
      <w:rFonts w:ascii="Times New Roman" w:hAnsi="Times New Roman"/>
      <w:noProof/>
      <w:snapToGrid/>
    </w:rPr>
  </w:style>
  <w:style w:type="paragraph" w:styleId="Title">
    <w:name w:val="Title"/>
    <w:basedOn w:val="Normal"/>
    <w:link w:val="TitleChar"/>
    <w:qFormat/>
    <w:rsid w:val="0013489E"/>
    <w:pPr>
      <w:widowControl/>
      <w:jc w:val="center"/>
    </w:pPr>
    <w:rPr>
      <w:rFonts w:ascii="Palatino Linotype" w:hAnsi="Palatino Linotype"/>
      <w:b/>
      <w:snapToGrid/>
      <w:color w:val="FFFFFF"/>
      <w:sz w:val="28"/>
      <w:szCs w:val="20"/>
    </w:rPr>
  </w:style>
  <w:style w:type="character" w:customStyle="1" w:styleId="TitleChar">
    <w:name w:val="Title Char"/>
    <w:basedOn w:val="DefaultParagraphFont"/>
    <w:link w:val="Title"/>
    <w:rsid w:val="0013489E"/>
    <w:rPr>
      <w:rFonts w:ascii="Palatino Linotype" w:eastAsia="Times New Roman" w:hAnsi="Palatino Linotype"/>
      <w:b/>
      <w:color w:val="FFFFFF"/>
      <w:sz w:val="28"/>
      <w:szCs w:val="20"/>
    </w:rPr>
  </w:style>
  <w:style w:type="paragraph" w:customStyle="1" w:styleId="Default">
    <w:name w:val="Default"/>
    <w:rsid w:val="00F50D61"/>
    <w:pPr>
      <w:autoSpaceDE w:val="0"/>
      <w:autoSpaceDN w:val="0"/>
      <w:adjustRightInd w:val="0"/>
    </w:pPr>
    <w:rPr>
      <w:rFonts w:ascii="Times New Roman" w:hAnsi="Times New Roman"/>
      <w:color w:val="000000"/>
    </w:rPr>
  </w:style>
  <w:style w:type="paragraph" w:styleId="PlainText">
    <w:name w:val="Plain Text"/>
    <w:basedOn w:val="Normal"/>
    <w:link w:val="PlainTextChar"/>
    <w:uiPriority w:val="99"/>
    <w:unhideWhenUsed/>
    <w:rsid w:val="00994CD8"/>
    <w:pPr>
      <w:widowControl/>
    </w:pPr>
    <w:rPr>
      <w:rFonts w:ascii="Calibri" w:eastAsia="Calibri" w:hAnsi="Calibri" w:cs="Calibri"/>
      <w:snapToGrid/>
      <w:sz w:val="22"/>
      <w:szCs w:val="22"/>
    </w:rPr>
  </w:style>
  <w:style w:type="character" w:customStyle="1" w:styleId="PlainTextChar">
    <w:name w:val="Plain Text Char"/>
    <w:basedOn w:val="DefaultParagraphFont"/>
    <w:link w:val="PlainText"/>
    <w:uiPriority w:val="99"/>
    <w:rsid w:val="00994CD8"/>
    <w:rPr>
      <w:rFonts w:cs="Calibri"/>
      <w:sz w:val="22"/>
      <w:szCs w:val="22"/>
    </w:rPr>
  </w:style>
  <w:style w:type="paragraph" w:styleId="FootnoteText">
    <w:name w:val="footnote text"/>
    <w:basedOn w:val="Normal"/>
    <w:link w:val="FootnoteTextChar"/>
    <w:uiPriority w:val="99"/>
    <w:semiHidden/>
    <w:unhideWhenUsed/>
    <w:rsid w:val="003D691C"/>
    <w:pPr>
      <w:widowControl/>
    </w:pPr>
    <w:rPr>
      <w:rFonts w:ascii="Calibri" w:eastAsiaTheme="minorHAnsi" w:hAnsi="Calibri" w:cs="Calibri"/>
      <w:snapToGrid/>
      <w:sz w:val="20"/>
      <w:szCs w:val="20"/>
    </w:rPr>
  </w:style>
  <w:style w:type="character" w:customStyle="1" w:styleId="FootnoteTextChar">
    <w:name w:val="Footnote Text Char"/>
    <w:basedOn w:val="DefaultParagraphFont"/>
    <w:link w:val="FootnoteText"/>
    <w:uiPriority w:val="99"/>
    <w:semiHidden/>
    <w:rsid w:val="003D691C"/>
    <w:rPr>
      <w:rFonts w:eastAsiaTheme="minorHAnsi" w:cs="Calibri"/>
      <w:sz w:val="20"/>
      <w:szCs w:val="20"/>
    </w:rPr>
  </w:style>
  <w:style w:type="character" w:styleId="FootnoteReference">
    <w:name w:val="footnote reference"/>
    <w:basedOn w:val="DefaultParagraphFont"/>
    <w:uiPriority w:val="99"/>
    <w:semiHidden/>
    <w:unhideWhenUsed/>
    <w:rsid w:val="003D691C"/>
    <w:rPr>
      <w:vertAlign w:val="superscript"/>
    </w:rPr>
  </w:style>
  <w:style w:type="character" w:styleId="CommentReference">
    <w:name w:val="annotation reference"/>
    <w:basedOn w:val="DefaultParagraphFont"/>
    <w:uiPriority w:val="99"/>
    <w:semiHidden/>
    <w:unhideWhenUsed/>
    <w:rsid w:val="004703C5"/>
    <w:rPr>
      <w:sz w:val="16"/>
      <w:szCs w:val="16"/>
    </w:rPr>
  </w:style>
  <w:style w:type="paragraph" w:styleId="CommentText">
    <w:name w:val="annotation text"/>
    <w:basedOn w:val="Normal"/>
    <w:link w:val="CommentTextChar"/>
    <w:uiPriority w:val="99"/>
    <w:semiHidden/>
    <w:unhideWhenUsed/>
    <w:rsid w:val="004703C5"/>
    <w:rPr>
      <w:sz w:val="20"/>
      <w:szCs w:val="20"/>
    </w:rPr>
  </w:style>
  <w:style w:type="character" w:customStyle="1" w:styleId="CommentTextChar">
    <w:name w:val="Comment Text Char"/>
    <w:basedOn w:val="DefaultParagraphFont"/>
    <w:link w:val="CommentText"/>
    <w:uiPriority w:val="99"/>
    <w:semiHidden/>
    <w:rsid w:val="004703C5"/>
    <w:rPr>
      <w:rFonts w:ascii="Letter Gothic" w:eastAsia="Times New Roman" w:hAnsi="Letter Gothic"/>
      <w:snapToGrid w:val="0"/>
      <w:sz w:val="20"/>
      <w:szCs w:val="20"/>
    </w:rPr>
  </w:style>
  <w:style w:type="paragraph" w:styleId="CommentSubject">
    <w:name w:val="annotation subject"/>
    <w:basedOn w:val="CommentText"/>
    <w:next w:val="CommentText"/>
    <w:link w:val="CommentSubjectChar"/>
    <w:uiPriority w:val="99"/>
    <w:semiHidden/>
    <w:unhideWhenUsed/>
    <w:rsid w:val="004703C5"/>
    <w:rPr>
      <w:b/>
      <w:bCs/>
    </w:rPr>
  </w:style>
  <w:style w:type="character" w:customStyle="1" w:styleId="CommentSubjectChar">
    <w:name w:val="Comment Subject Char"/>
    <w:basedOn w:val="CommentTextChar"/>
    <w:link w:val="CommentSubject"/>
    <w:uiPriority w:val="99"/>
    <w:semiHidden/>
    <w:rsid w:val="004703C5"/>
    <w:rPr>
      <w:rFonts w:ascii="Letter Gothic" w:eastAsia="Times New Roman" w:hAnsi="Letter Gothic"/>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049">
      <w:bodyDiv w:val="1"/>
      <w:marLeft w:val="0"/>
      <w:marRight w:val="0"/>
      <w:marTop w:val="0"/>
      <w:marBottom w:val="0"/>
      <w:divBdr>
        <w:top w:val="none" w:sz="0" w:space="0" w:color="auto"/>
        <w:left w:val="none" w:sz="0" w:space="0" w:color="auto"/>
        <w:bottom w:val="none" w:sz="0" w:space="0" w:color="auto"/>
        <w:right w:val="none" w:sz="0" w:space="0" w:color="auto"/>
      </w:divBdr>
    </w:div>
    <w:div w:id="189422204">
      <w:bodyDiv w:val="1"/>
      <w:marLeft w:val="0"/>
      <w:marRight w:val="0"/>
      <w:marTop w:val="0"/>
      <w:marBottom w:val="0"/>
      <w:divBdr>
        <w:top w:val="none" w:sz="0" w:space="0" w:color="auto"/>
        <w:left w:val="none" w:sz="0" w:space="0" w:color="auto"/>
        <w:bottom w:val="none" w:sz="0" w:space="0" w:color="auto"/>
        <w:right w:val="none" w:sz="0" w:space="0" w:color="auto"/>
      </w:divBdr>
    </w:div>
    <w:div w:id="324748435">
      <w:bodyDiv w:val="1"/>
      <w:marLeft w:val="0"/>
      <w:marRight w:val="0"/>
      <w:marTop w:val="0"/>
      <w:marBottom w:val="0"/>
      <w:divBdr>
        <w:top w:val="none" w:sz="0" w:space="0" w:color="auto"/>
        <w:left w:val="none" w:sz="0" w:space="0" w:color="auto"/>
        <w:bottom w:val="none" w:sz="0" w:space="0" w:color="auto"/>
        <w:right w:val="none" w:sz="0" w:space="0" w:color="auto"/>
      </w:divBdr>
    </w:div>
    <w:div w:id="468714339">
      <w:bodyDiv w:val="1"/>
      <w:marLeft w:val="0"/>
      <w:marRight w:val="0"/>
      <w:marTop w:val="0"/>
      <w:marBottom w:val="0"/>
      <w:divBdr>
        <w:top w:val="none" w:sz="0" w:space="0" w:color="auto"/>
        <w:left w:val="none" w:sz="0" w:space="0" w:color="auto"/>
        <w:bottom w:val="none" w:sz="0" w:space="0" w:color="auto"/>
        <w:right w:val="none" w:sz="0" w:space="0" w:color="auto"/>
      </w:divBdr>
    </w:div>
    <w:div w:id="544298935">
      <w:bodyDiv w:val="1"/>
      <w:marLeft w:val="0"/>
      <w:marRight w:val="0"/>
      <w:marTop w:val="0"/>
      <w:marBottom w:val="0"/>
      <w:divBdr>
        <w:top w:val="none" w:sz="0" w:space="0" w:color="auto"/>
        <w:left w:val="none" w:sz="0" w:space="0" w:color="auto"/>
        <w:bottom w:val="none" w:sz="0" w:space="0" w:color="auto"/>
        <w:right w:val="none" w:sz="0" w:space="0" w:color="auto"/>
      </w:divBdr>
    </w:div>
    <w:div w:id="623775912">
      <w:bodyDiv w:val="1"/>
      <w:marLeft w:val="0"/>
      <w:marRight w:val="0"/>
      <w:marTop w:val="0"/>
      <w:marBottom w:val="0"/>
      <w:divBdr>
        <w:top w:val="none" w:sz="0" w:space="0" w:color="auto"/>
        <w:left w:val="none" w:sz="0" w:space="0" w:color="auto"/>
        <w:bottom w:val="none" w:sz="0" w:space="0" w:color="auto"/>
        <w:right w:val="none" w:sz="0" w:space="0" w:color="auto"/>
      </w:divBdr>
    </w:div>
    <w:div w:id="682099250">
      <w:bodyDiv w:val="1"/>
      <w:marLeft w:val="0"/>
      <w:marRight w:val="0"/>
      <w:marTop w:val="0"/>
      <w:marBottom w:val="0"/>
      <w:divBdr>
        <w:top w:val="none" w:sz="0" w:space="0" w:color="auto"/>
        <w:left w:val="none" w:sz="0" w:space="0" w:color="auto"/>
        <w:bottom w:val="none" w:sz="0" w:space="0" w:color="auto"/>
        <w:right w:val="none" w:sz="0" w:space="0" w:color="auto"/>
      </w:divBdr>
    </w:div>
    <w:div w:id="721295829">
      <w:bodyDiv w:val="1"/>
      <w:marLeft w:val="0"/>
      <w:marRight w:val="0"/>
      <w:marTop w:val="0"/>
      <w:marBottom w:val="0"/>
      <w:divBdr>
        <w:top w:val="none" w:sz="0" w:space="0" w:color="auto"/>
        <w:left w:val="none" w:sz="0" w:space="0" w:color="auto"/>
        <w:bottom w:val="none" w:sz="0" w:space="0" w:color="auto"/>
        <w:right w:val="none" w:sz="0" w:space="0" w:color="auto"/>
      </w:divBdr>
    </w:div>
    <w:div w:id="726337944">
      <w:bodyDiv w:val="1"/>
      <w:marLeft w:val="0"/>
      <w:marRight w:val="0"/>
      <w:marTop w:val="0"/>
      <w:marBottom w:val="0"/>
      <w:divBdr>
        <w:top w:val="none" w:sz="0" w:space="0" w:color="auto"/>
        <w:left w:val="none" w:sz="0" w:space="0" w:color="auto"/>
        <w:bottom w:val="none" w:sz="0" w:space="0" w:color="auto"/>
        <w:right w:val="none" w:sz="0" w:space="0" w:color="auto"/>
      </w:divBdr>
    </w:div>
    <w:div w:id="733282550">
      <w:bodyDiv w:val="1"/>
      <w:marLeft w:val="0"/>
      <w:marRight w:val="0"/>
      <w:marTop w:val="0"/>
      <w:marBottom w:val="0"/>
      <w:divBdr>
        <w:top w:val="none" w:sz="0" w:space="0" w:color="auto"/>
        <w:left w:val="none" w:sz="0" w:space="0" w:color="auto"/>
        <w:bottom w:val="none" w:sz="0" w:space="0" w:color="auto"/>
        <w:right w:val="none" w:sz="0" w:space="0" w:color="auto"/>
      </w:divBdr>
      <w:divsChild>
        <w:div w:id="1325819842">
          <w:marLeft w:val="720"/>
          <w:marRight w:val="0"/>
          <w:marTop w:val="0"/>
          <w:marBottom w:val="0"/>
          <w:divBdr>
            <w:top w:val="none" w:sz="0" w:space="0" w:color="auto"/>
            <w:left w:val="none" w:sz="0" w:space="0" w:color="auto"/>
            <w:bottom w:val="none" w:sz="0" w:space="0" w:color="auto"/>
            <w:right w:val="none" w:sz="0" w:space="0" w:color="auto"/>
          </w:divBdr>
        </w:div>
      </w:divsChild>
    </w:div>
    <w:div w:id="740711046">
      <w:bodyDiv w:val="1"/>
      <w:marLeft w:val="0"/>
      <w:marRight w:val="0"/>
      <w:marTop w:val="0"/>
      <w:marBottom w:val="0"/>
      <w:divBdr>
        <w:top w:val="none" w:sz="0" w:space="0" w:color="auto"/>
        <w:left w:val="none" w:sz="0" w:space="0" w:color="auto"/>
        <w:bottom w:val="none" w:sz="0" w:space="0" w:color="auto"/>
        <w:right w:val="none" w:sz="0" w:space="0" w:color="auto"/>
      </w:divBdr>
    </w:div>
    <w:div w:id="954484499">
      <w:bodyDiv w:val="1"/>
      <w:marLeft w:val="0"/>
      <w:marRight w:val="0"/>
      <w:marTop w:val="0"/>
      <w:marBottom w:val="0"/>
      <w:divBdr>
        <w:top w:val="none" w:sz="0" w:space="0" w:color="auto"/>
        <w:left w:val="none" w:sz="0" w:space="0" w:color="auto"/>
        <w:bottom w:val="none" w:sz="0" w:space="0" w:color="auto"/>
        <w:right w:val="none" w:sz="0" w:space="0" w:color="auto"/>
      </w:divBdr>
    </w:div>
    <w:div w:id="1022779028">
      <w:bodyDiv w:val="1"/>
      <w:marLeft w:val="0"/>
      <w:marRight w:val="0"/>
      <w:marTop w:val="0"/>
      <w:marBottom w:val="0"/>
      <w:divBdr>
        <w:top w:val="none" w:sz="0" w:space="0" w:color="auto"/>
        <w:left w:val="none" w:sz="0" w:space="0" w:color="auto"/>
        <w:bottom w:val="none" w:sz="0" w:space="0" w:color="auto"/>
        <w:right w:val="none" w:sz="0" w:space="0" w:color="auto"/>
      </w:divBdr>
    </w:div>
    <w:div w:id="1075010901">
      <w:bodyDiv w:val="1"/>
      <w:marLeft w:val="0"/>
      <w:marRight w:val="0"/>
      <w:marTop w:val="0"/>
      <w:marBottom w:val="0"/>
      <w:divBdr>
        <w:top w:val="none" w:sz="0" w:space="0" w:color="auto"/>
        <w:left w:val="none" w:sz="0" w:space="0" w:color="auto"/>
        <w:bottom w:val="none" w:sz="0" w:space="0" w:color="auto"/>
        <w:right w:val="none" w:sz="0" w:space="0" w:color="auto"/>
      </w:divBdr>
    </w:div>
    <w:div w:id="1105732793">
      <w:bodyDiv w:val="1"/>
      <w:marLeft w:val="0"/>
      <w:marRight w:val="0"/>
      <w:marTop w:val="0"/>
      <w:marBottom w:val="0"/>
      <w:divBdr>
        <w:top w:val="none" w:sz="0" w:space="0" w:color="auto"/>
        <w:left w:val="none" w:sz="0" w:space="0" w:color="auto"/>
        <w:bottom w:val="none" w:sz="0" w:space="0" w:color="auto"/>
        <w:right w:val="none" w:sz="0" w:space="0" w:color="auto"/>
      </w:divBdr>
    </w:div>
    <w:div w:id="1172526269">
      <w:bodyDiv w:val="1"/>
      <w:marLeft w:val="0"/>
      <w:marRight w:val="0"/>
      <w:marTop w:val="0"/>
      <w:marBottom w:val="0"/>
      <w:divBdr>
        <w:top w:val="none" w:sz="0" w:space="0" w:color="auto"/>
        <w:left w:val="none" w:sz="0" w:space="0" w:color="auto"/>
        <w:bottom w:val="none" w:sz="0" w:space="0" w:color="auto"/>
        <w:right w:val="none" w:sz="0" w:space="0" w:color="auto"/>
      </w:divBdr>
    </w:div>
    <w:div w:id="1185510332">
      <w:bodyDiv w:val="1"/>
      <w:marLeft w:val="0"/>
      <w:marRight w:val="0"/>
      <w:marTop w:val="0"/>
      <w:marBottom w:val="0"/>
      <w:divBdr>
        <w:top w:val="none" w:sz="0" w:space="0" w:color="auto"/>
        <w:left w:val="none" w:sz="0" w:space="0" w:color="auto"/>
        <w:bottom w:val="none" w:sz="0" w:space="0" w:color="auto"/>
        <w:right w:val="none" w:sz="0" w:space="0" w:color="auto"/>
      </w:divBdr>
    </w:div>
    <w:div w:id="1295451034">
      <w:bodyDiv w:val="1"/>
      <w:marLeft w:val="0"/>
      <w:marRight w:val="0"/>
      <w:marTop w:val="0"/>
      <w:marBottom w:val="0"/>
      <w:divBdr>
        <w:top w:val="none" w:sz="0" w:space="0" w:color="auto"/>
        <w:left w:val="none" w:sz="0" w:space="0" w:color="auto"/>
        <w:bottom w:val="none" w:sz="0" w:space="0" w:color="auto"/>
        <w:right w:val="none" w:sz="0" w:space="0" w:color="auto"/>
      </w:divBdr>
    </w:div>
    <w:div w:id="1471941319">
      <w:bodyDiv w:val="1"/>
      <w:marLeft w:val="0"/>
      <w:marRight w:val="0"/>
      <w:marTop w:val="0"/>
      <w:marBottom w:val="0"/>
      <w:divBdr>
        <w:top w:val="none" w:sz="0" w:space="0" w:color="auto"/>
        <w:left w:val="none" w:sz="0" w:space="0" w:color="auto"/>
        <w:bottom w:val="none" w:sz="0" w:space="0" w:color="auto"/>
        <w:right w:val="none" w:sz="0" w:space="0" w:color="auto"/>
      </w:divBdr>
    </w:div>
    <w:div w:id="1490560991">
      <w:bodyDiv w:val="1"/>
      <w:marLeft w:val="0"/>
      <w:marRight w:val="0"/>
      <w:marTop w:val="0"/>
      <w:marBottom w:val="0"/>
      <w:divBdr>
        <w:top w:val="none" w:sz="0" w:space="0" w:color="auto"/>
        <w:left w:val="none" w:sz="0" w:space="0" w:color="auto"/>
        <w:bottom w:val="none" w:sz="0" w:space="0" w:color="auto"/>
        <w:right w:val="none" w:sz="0" w:space="0" w:color="auto"/>
      </w:divBdr>
    </w:div>
    <w:div w:id="1571886062">
      <w:bodyDiv w:val="1"/>
      <w:marLeft w:val="0"/>
      <w:marRight w:val="0"/>
      <w:marTop w:val="0"/>
      <w:marBottom w:val="0"/>
      <w:divBdr>
        <w:top w:val="none" w:sz="0" w:space="0" w:color="auto"/>
        <w:left w:val="none" w:sz="0" w:space="0" w:color="auto"/>
        <w:bottom w:val="none" w:sz="0" w:space="0" w:color="auto"/>
        <w:right w:val="none" w:sz="0" w:space="0" w:color="auto"/>
      </w:divBdr>
    </w:div>
    <w:div w:id="1629630216">
      <w:bodyDiv w:val="1"/>
      <w:marLeft w:val="0"/>
      <w:marRight w:val="0"/>
      <w:marTop w:val="0"/>
      <w:marBottom w:val="0"/>
      <w:divBdr>
        <w:top w:val="none" w:sz="0" w:space="0" w:color="auto"/>
        <w:left w:val="none" w:sz="0" w:space="0" w:color="auto"/>
        <w:bottom w:val="none" w:sz="0" w:space="0" w:color="auto"/>
        <w:right w:val="none" w:sz="0" w:space="0" w:color="auto"/>
      </w:divBdr>
    </w:div>
    <w:div w:id="1644314093">
      <w:bodyDiv w:val="1"/>
      <w:marLeft w:val="0"/>
      <w:marRight w:val="0"/>
      <w:marTop w:val="0"/>
      <w:marBottom w:val="0"/>
      <w:divBdr>
        <w:top w:val="none" w:sz="0" w:space="0" w:color="auto"/>
        <w:left w:val="none" w:sz="0" w:space="0" w:color="auto"/>
        <w:bottom w:val="none" w:sz="0" w:space="0" w:color="auto"/>
        <w:right w:val="none" w:sz="0" w:space="0" w:color="auto"/>
      </w:divBdr>
    </w:div>
    <w:div w:id="1646857123">
      <w:bodyDiv w:val="1"/>
      <w:marLeft w:val="0"/>
      <w:marRight w:val="0"/>
      <w:marTop w:val="0"/>
      <w:marBottom w:val="0"/>
      <w:divBdr>
        <w:top w:val="none" w:sz="0" w:space="0" w:color="auto"/>
        <w:left w:val="none" w:sz="0" w:space="0" w:color="auto"/>
        <w:bottom w:val="none" w:sz="0" w:space="0" w:color="auto"/>
        <w:right w:val="none" w:sz="0" w:space="0" w:color="auto"/>
      </w:divBdr>
    </w:div>
    <w:div w:id="1756591188">
      <w:bodyDiv w:val="1"/>
      <w:marLeft w:val="0"/>
      <w:marRight w:val="0"/>
      <w:marTop w:val="0"/>
      <w:marBottom w:val="0"/>
      <w:divBdr>
        <w:top w:val="none" w:sz="0" w:space="0" w:color="auto"/>
        <w:left w:val="none" w:sz="0" w:space="0" w:color="auto"/>
        <w:bottom w:val="none" w:sz="0" w:space="0" w:color="auto"/>
        <w:right w:val="none" w:sz="0" w:space="0" w:color="auto"/>
      </w:divBdr>
    </w:div>
    <w:div w:id="1820682976">
      <w:bodyDiv w:val="1"/>
      <w:marLeft w:val="0"/>
      <w:marRight w:val="0"/>
      <w:marTop w:val="0"/>
      <w:marBottom w:val="0"/>
      <w:divBdr>
        <w:top w:val="none" w:sz="0" w:space="0" w:color="auto"/>
        <w:left w:val="none" w:sz="0" w:space="0" w:color="auto"/>
        <w:bottom w:val="none" w:sz="0" w:space="0" w:color="auto"/>
        <w:right w:val="none" w:sz="0" w:space="0" w:color="auto"/>
      </w:divBdr>
    </w:div>
    <w:div w:id="198615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73265-A73A-4912-8A22-E21375FF8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Reedley College Academic Senate</vt:lpstr>
    </vt:vector>
  </TitlesOfParts>
  <Company>SCCCD North Centers</Company>
  <LinksUpToDate>false</LinksUpToDate>
  <CharactersWithSpaces>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 Academic Senate</dc:title>
  <dc:creator>Rebecca Snyder</dc:creator>
  <cp:lastModifiedBy>Rebecca Snyder</cp:lastModifiedBy>
  <cp:revision>3</cp:revision>
  <cp:lastPrinted>2015-11-08T20:49:00Z</cp:lastPrinted>
  <dcterms:created xsi:type="dcterms:W3CDTF">2017-10-23T22:24:00Z</dcterms:created>
  <dcterms:modified xsi:type="dcterms:W3CDTF">2017-10-23T22:24:00Z</dcterms:modified>
</cp:coreProperties>
</file>