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C3F9" w14:textId="02974F4B" w:rsidR="002609D7" w:rsidRPr="00220A82" w:rsidRDefault="006C10DC" w:rsidP="002609D7">
      <w:pPr>
        <w:pStyle w:val="ListParagraph"/>
        <w:jc w:val="center"/>
        <w:rPr>
          <w:rFonts w:ascii="Calibri" w:hAnsi="Calibri"/>
          <w:b/>
          <w:sz w:val="36"/>
          <w:szCs w:val="36"/>
        </w:rPr>
      </w:pPr>
      <w:bookmarkStart w:id="0" w:name="_Toc346290079"/>
      <w:bookmarkStart w:id="1" w:name="_GoBack"/>
      <w:bookmarkEnd w:id="1"/>
      <w:r w:rsidRPr="00220A82">
        <w:rPr>
          <w:rFonts w:ascii="Calibri" w:hAnsi="Calibri"/>
          <w:b/>
          <w:sz w:val="36"/>
          <w:szCs w:val="36"/>
        </w:rPr>
        <w:t xml:space="preserve"> </w:t>
      </w:r>
      <w:r w:rsidR="00F545A6" w:rsidRPr="00220A82">
        <w:rPr>
          <w:rFonts w:ascii="Calibri" w:hAnsi="Calibri"/>
          <w:b/>
          <w:sz w:val="36"/>
          <w:szCs w:val="36"/>
        </w:rPr>
        <w:t xml:space="preserve">    </w:t>
      </w:r>
      <w:r w:rsidR="002609D7" w:rsidRPr="00220A82">
        <w:rPr>
          <w:rFonts w:ascii="Calibri" w:hAnsi="Calibri"/>
          <w:b/>
          <w:sz w:val="36"/>
          <w:szCs w:val="36"/>
        </w:rPr>
        <w:t>Program Review</w:t>
      </w:r>
    </w:p>
    <w:p w14:paraId="22770186" w14:textId="77777777" w:rsidR="002609D7" w:rsidRPr="00220A82" w:rsidRDefault="002609D7" w:rsidP="002609D7">
      <w:pPr>
        <w:pStyle w:val="ListParagraph"/>
        <w:jc w:val="center"/>
        <w:rPr>
          <w:rFonts w:ascii="Calibri" w:hAnsi="Calibri"/>
          <w:b/>
          <w:sz w:val="36"/>
          <w:szCs w:val="36"/>
        </w:rPr>
      </w:pPr>
    </w:p>
    <w:p w14:paraId="4A8231E5" w14:textId="77777777" w:rsidR="002609D7" w:rsidRPr="00220A82" w:rsidRDefault="002609D7" w:rsidP="002609D7">
      <w:pPr>
        <w:pStyle w:val="ListParagraph"/>
        <w:jc w:val="center"/>
        <w:rPr>
          <w:rFonts w:ascii="Calibri" w:hAnsi="Calibri"/>
          <w:b/>
          <w:sz w:val="36"/>
          <w:szCs w:val="36"/>
        </w:rPr>
      </w:pPr>
    </w:p>
    <w:p w14:paraId="7FC0EB37" w14:textId="77777777" w:rsidR="002609D7" w:rsidRPr="00220A82" w:rsidRDefault="002609D7" w:rsidP="002609D7">
      <w:pPr>
        <w:pStyle w:val="ListParagraph"/>
        <w:jc w:val="center"/>
        <w:rPr>
          <w:rFonts w:ascii="Calibri" w:hAnsi="Calibri"/>
          <w:b/>
          <w:sz w:val="36"/>
          <w:szCs w:val="36"/>
        </w:rPr>
      </w:pPr>
      <w:r w:rsidRPr="00220A82">
        <w:rPr>
          <w:rFonts w:ascii="Calibri" w:hAnsi="Calibri"/>
          <w:b/>
          <w:sz w:val="36"/>
          <w:szCs w:val="36"/>
        </w:rPr>
        <w:t>For the</w:t>
      </w:r>
    </w:p>
    <w:p w14:paraId="270C92B2" w14:textId="77777777" w:rsidR="002609D7" w:rsidRPr="00220A82" w:rsidRDefault="002609D7" w:rsidP="002609D7">
      <w:pPr>
        <w:pStyle w:val="ListParagraph"/>
        <w:jc w:val="center"/>
        <w:rPr>
          <w:rFonts w:ascii="Calibri" w:hAnsi="Calibri"/>
          <w:b/>
          <w:sz w:val="36"/>
          <w:szCs w:val="36"/>
        </w:rPr>
      </w:pPr>
    </w:p>
    <w:p w14:paraId="286477EE" w14:textId="77777777" w:rsidR="002609D7" w:rsidRPr="00220A82" w:rsidRDefault="002609D7" w:rsidP="002609D7">
      <w:pPr>
        <w:pStyle w:val="ListParagraph"/>
        <w:jc w:val="center"/>
        <w:rPr>
          <w:rFonts w:ascii="Calibri" w:hAnsi="Calibri"/>
          <w:b/>
          <w:sz w:val="36"/>
          <w:szCs w:val="36"/>
        </w:rPr>
      </w:pPr>
      <w:r w:rsidRPr="00220A82">
        <w:rPr>
          <w:rFonts w:ascii="Calibri" w:hAnsi="Calibri"/>
          <w:b/>
          <w:sz w:val="36"/>
          <w:szCs w:val="36"/>
        </w:rPr>
        <w:t>Reedley College Computer Services Department</w:t>
      </w:r>
    </w:p>
    <w:p w14:paraId="3159A0F5" w14:textId="77777777" w:rsidR="002609D7" w:rsidRPr="00220A82" w:rsidRDefault="002609D7" w:rsidP="002609D7">
      <w:pPr>
        <w:pStyle w:val="ListParagraph"/>
        <w:jc w:val="center"/>
        <w:rPr>
          <w:rFonts w:ascii="Calibri" w:hAnsi="Calibri"/>
          <w:b/>
          <w:sz w:val="36"/>
          <w:szCs w:val="36"/>
        </w:rPr>
      </w:pPr>
      <w:r w:rsidRPr="00220A82">
        <w:rPr>
          <w:rFonts w:ascii="Calibri" w:hAnsi="Calibri"/>
          <w:b/>
          <w:sz w:val="36"/>
          <w:szCs w:val="36"/>
        </w:rPr>
        <w:t>2013</w:t>
      </w:r>
    </w:p>
    <w:p w14:paraId="56809305" w14:textId="77777777" w:rsidR="002609D7" w:rsidRPr="00220A82" w:rsidRDefault="002609D7" w:rsidP="002609D7">
      <w:pPr>
        <w:pStyle w:val="ListParagraph"/>
        <w:jc w:val="center"/>
        <w:rPr>
          <w:rFonts w:ascii="Calibri" w:hAnsi="Calibri"/>
          <w:b/>
          <w:sz w:val="36"/>
          <w:szCs w:val="36"/>
        </w:rPr>
      </w:pPr>
    </w:p>
    <w:p w14:paraId="1D95139D" w14:textId="77777777" w:rsidR="002609D7" w:rsidRPr="00220A82" w:rsidRDefault="002609D7" w:rsidP="002609D7">
      <w:pPr>
        <w:pStyle w:val="ListParagraph"/>
        <w:jc w:val="center"/>
        <w:rPr>
          <w:rFonts w:ascii="Calibri" w:hAnsi="Calibri"/>
          <w:b/>
          <w:sz w:val="36"/>
          <w:szCs w:val="36"/>
        </w:rPr>
      </w:pPr>
      <w:r w:rsidRPr="00220A82">
        <w:rPr>
          <w:rFonts w:ascii="Calibri" w:hAnsi="Calibri"/>
          <w:b/>
          <w:sz w:val="36"/>
          <w:szCs w:val="36"/>
        </w:rPr>
        <w:t>Cycle Three Review</w:t>
      </w:r>
    </w:p>
    <w:p w14:paraId="7B1E3DFB" w14:textId="77777777" w:rsidR="002609D7" w:rsidRPr="00220A82" w:rsidRDefault="002609D7" w:rsidP="002609D7">
      <w:pPr>
        <w:pStyle w:val="ListParagraph"/>
        <w:jc w:val="center"/>
        <w:rPr>
          <w:rFonts w:ascii="Calibri" w:hAnsi="Calibri"/>
          <w:b/>
          <w:sz w:val="36"/>
          <w:szCs w:val="36"/>
        </w:rPr>
      </w:pPr>
    </w:p>
    <w:p w14:paraId="523CBF1E" w14:textId="77777777" w:rsidR="002609D7" w:rsidRPr="00220A82" w:rsidRDefault="002609D7" w:rsidP="002609D7">
      <w:pPr>
        <w:pStyle w:val="ListParagraph"/>
        <w:jc w:val="center"/>
        <w:rPr>
          <w:rFonts w:ascii="Calibri" w:hAnsi="Calibri"/>
          <w:b/>
        </w:rPr>
      </w:pPr>
      <w:r w:rsidRPr="00220A82">
        <w:rPr>
          <w:rFonts w:ascii="Calibri" w:hAnsi="Calibri"/>
          <w:b/>
        </w:rPr>
        <w:t>Submitted by</w:t>
      </w:r>
    </w:p>
    <w:p w14:paraId="7F7CC254" w14:textId="77777777" w:rsidR="002609D7" w:rsidRPr="00220A82" w:rsidRDefault="002609D7" w:rsidP="002609D7">
      <w:pPr>
        <w:pStyle w:val="ListParagraph"/>
        <w:jc w:val="center"/>
        <w:rPr>
          <w:rFonts w:ascii="Calibri" w:hAnsi="Calibri"/>
          <w:b/>
        </w:rPr>
      </w:pPr>
    </w:p>
    <w:p w14:paraId="703807F3" w14:textId="77777777" w:rsidR="002609D7" w:rsidRPr="00220A82" w:rsidRDefault="002609D7" w:rsidP="002609D7">
      <w:pPr>
        <w:pStyle w:val="ListParagraph"/>
        <w:jc w:val="center"/>
        <w:rPr>
          <w:rFonts w:ascii="Calibri" w:hAnsi="Calibri"/>
          <w:b/>
        </w:rPr>
      </w:pPr>
      <w:r w:rsidRPr="00220A82">
        <w:rPr>
          <w:rFonts w:ascii="Calibri" w:hAnsi="Calibri"/>
          <w:b/>
        </w:rPr>
        <w:t>Gary Sakaguchi</w:t>
      </w:r>
    </w:p>
    <w:p w14:paraId="3095E3CC" w14:textId="77777777" w:rsidR="006D47F6" w:rsidRPr="00220A82" w:rsidRDefault="006D47F6" w:rsidP="002609D7">
      <w:pPr>
        <w:pStyle w:val="ListParagraph"/>
        <w:jc w:val="center"/>
        <w:rPr>
          <w:rFonts w:ascii="Calibri" w:hAnsi="Calibri"/>
          <w:b/>
        </w:rPr>
      </w:pPr>
    </w:p>
    <w:p w14:paraId="0150DFF5" w14:textId="77777777" w:rsidR="006D47F6" w:rsidRPr="00220A82" w:rsidRDefault="006D47F6" w:rsidP="002609D7">
      <w:pPr>
        <w:pStyle w:val="ListParagraph"/>
        <w:jc w:val="center"/>
        <w:rPr>
          <w:rFonts w:ascii="Calibri" w:hAnsi="Calibri"/>
          <w:b/>
        </w:rPr>
      </w:pPr>
    </w:p>
    <w:p w14:paraId="16AC5B20" w14:textId="77777777" w:rsidR="002609D7" w:rsidRPr="00220A82" w:rsidRDefault="002609D7" w:rsidP="002609D7">
      <w:pPr>
        <w:pStyle w:val="ListParagraph"/>
        <w:jc w:val="center"/>
        <w:rPr>
          <w:rFonts w:ascii="Calibri" w:hAnsi="Calibri"/>
          <w:b/>
        </w:rPr>
      </w:pPr>
    </w:p>
    <w:p w14:paraId="6D30990A" w14:textId="7EEE1840" w:rsidR="002609D7" w:rsidRPr="00220A82" w:rsidRDefault="002609D7" w:rsidP="002609D7">
      <w:pPr>
        <w:pStyle w:val="ListParagraph"/>
        <w:jc w:val="center"/>
        <w:rPr>
          <w:rFonts w:ascii="Calibri" w:hAnsi="Calibri"/>
          <w:b/>
        </w:rPr>
      </w:pPr>
      <w:r w:rsidRPr="00220A82">
        <w:rPr>
          <w:rFonts w:ascii="Calibri" w:hAnsi="Calibri"/>
          <w:b/>
        </w:rPr>
        <w:t xml:space="preserve">Rev. </w:t>
      </w:r>
      <w:r w:rsidR="0087650E" w:rsidRPr="00220A82">
        <w:rPr>
          <w:rFonts w:ascii="Calibri" w:hAnsi="Calibri"/>
          <w:b/>
        </w:rPr>
        <w:t>04/30</w:t>
      </w:r>
      <w:r w:rsidR="006D47F6" w:rsidRPr="00220A82">
        <w:rPr>
          <w:rFonts w:ascii="Calibri" w:hAnsi="Calibri"/>
          <w:b/>
        </w:rPr>
        <w:t>/2014</w:t>
      </w:r>
    </w:p>
    <w:p w14:paraId="7C6C05BC" w14:textId="77777777" w:rsidR="002609D7" w:rsidRPr="00220A82" w:rsidRDefault="002609D7" w:rsidP="002609D7">
      <w:pPr>
        <w:pStyle w:val="ListParagraph"/>
        <w:jc w:val="center"/>
        <w:rPr>
          <w:rFonts w:ascii="Calibri" w:hAnsi="Calibri"/>
          <w:b/>
        </w:rPr>
      </w:pPr>
    </w:p>
    <w:p w14:paraId="5724F182" w14:textId="77777777" w:rsidR="00AD2D88" w:rsidRPr="00220A82" w:rsidRDefault="00AD2D88" w:rsidP="002609D7">
      <w:pPr>
        <w:pStyle w:val="ListParagraph"/>
        <w:jc w:val="center"/>
        <w:rPr>
          <w:rFonts w:ascii="Calibri" w:hAnsi="Calibri"/>
          <w:b/>
        </w:rPr>
      </w:pPr>
    </w:p>
    <w:p w14:paraId="3F51FDF0" w14:textId="77777777" w:rsidR="00AD2D88" w:rsidRPr="00220A82" w:rsidRDefault="00AD2D88" w:rsidP="002609D7">
      <w:pPr>
        <w:pStyle w:val="ListParagraph"/>
        <w:jc w:val="center"/>
        <w:rPr>
          <w:rFonts w:ascii="Calibri" w:hAnsi="Calibri"/>
          <w:b/>
        </w:rPr>
      </w:pPr>
    </w:p>
    <w:p w14:paraId="4787C7BD" w14:textId="77777777" w:rsidR="002609D7" w:rsidRPr="00220A82" w:rsidRDefault="002609D7" w:rsidP="002609D7">
      <w:pPr>
        <w:pStyle w:val="ListParagraph"/>
        <w:jc w:val="center"/>
        <w:rPr>
          <w:rFonts w:ascii="Calibri" w:hAnsi="Calibri"/>
          <w:b/>
        </w:rPr>
      </w:pPr>
      <w:r w:rsidRPr="00220A82">
        <w:rPr>
          <w:rFonts w:ascii="Calibri" w:hAnsi="Calibri"/>
          <w:b/>
        </w:rPr>
        <w:t>Program Review Working Group</w:t>
      </w:r>
    </w:p>
    <w:p w14:paraId="3F06788C" w14:textId="77777777" w:rsidR="002609D7" w:rsidRPr="00220A82" w:rsidRDefault="002609D7" w:rsidP="002609D7">
      <w:pPr>
        <w:pStyle w:val="ListParagraph"/>
        <w:jc w:val="center"/>
        <w:rPr>
          <w:rFonts w:ascii="Calibri" w:hAnsi="Calibri"/>
          <w:sz w:val="20"/>
          <w:szCs w:val="20"/>
        </w:rPr>
      </w:pPr>
      <w:r w:rsidRPr="00220A82">
        <w:rPr>
          <w:rFonts w:ascii="Calibri" w:hAnsi="Calibri"/>
          <w:sz w:val="20"/>
          <w:szCs w:val="20"/>
        </w:rPr>
        <w:t>Gary Sakaguchi – Director of Technology – Reedley College/Willow International</w:t>
      </w:r>
    </w:p>
    <w:p w14:paraId="764B795C" w14:textId="77777777" w:rsidR="002609D7" w:rsidRPr="00220A82" w:rsidRDefault="002609D7" w:rsidP="002609D7">
      <w:pPr>
        <w:pStyle w:val="ListParagraph"/>
        <w:jc w:val="center"/>
        <w:rPr>
          <w:rFonts w:ascii="Calibri" w:hAnsi="Calibri"/>
          <w:sz w:val="20"/>
          <w:szCs w:val="20"/>
        </w:rPr>
      </w:pPr>
      <w:r w:rsidRPr="00220A82">
        <w:rPr>
          <w:rFonts w:ascii="Calibri" w:hAnsi="Calibri"/>
          <w:sz w:val="20"/>
          <w:szCs w:val="20"/>
        </w:rPr>
        <w:t>Teng Her – Network Coordinator – RC</w:t>
      </w:r>
    </w:p>
    <w:p w14:paraId="487BAAD8" w14:textId="77777777" w:rsidR="002609D7" w:rsidRPr="00220A82" w:rsidRDefault="002609D7" w:rsidP="002609D7">
      <w:pPr>
        <w:pStyle w:val="ListParagraph"/>
        <w:jc w:val="center"/>
        <w:rPr>
          <w:rFonts w:ascii="Calibri" w:hAnsi="Calibri"/>
          <w:sz w:val="20"/>
          <w:szCs w:val="20"/>
        </w:rPr>
      </w:pPr>
      <w:r w:rsidRPr="00220A82">
        <w:rPr>
          <w:rFonts w:ascii="Calibri" w:hAnsi="Calibri"/>
          <w:sz w:val="20"/>
          <w:szCs w:val="20"/>
        </w:rPr>
        <w:t>Donna Baker-Geidner – MCRT – RC</w:t>
      </w:r>
    </w:p>
    <w:p w14:paraId="4B55F403" w14:textId="77777777" w:rsidR="002609D7" w:rsidRPr="00220A82" w:rsidRDefault="002609D7" w:rsidP="002609D7">
      <w:pPr>
        <w:pStyle w:val="ListParagraph"/>
        <w:jc w:val="center"/>
        <w:rPr>
          <w:rFonts w:ascii="Calibri" w:hAnsi="Calibri"/>
          <w:sz w:val="20"/>
          <w:szCs w:val="20"/>
        </w:rPr>
      </w:pPr>
      <w:r w:rsidRPr="00220A82">
        <w:rPr>
          <w:rFonts w:ascii="Calibri" w:hAnsi="Calibri"/>
          <w:sz w:val="20"/>
          <w:szCs w:val="20"/>
        </w:rPr>
        <w:t>Jesse Calderon – MCRT – RC</w:t>
      </w:r>
    </w:p>
    <w:p w14:paraId="3B7F053C" w14:textId="77777777" w:rsidR="002609D7" w:rsidRPr="00220A82" w:rsidRDefault="002609D7" w:rsidP="002609D7">
      <w:pPr>
        <w:pStyle w:val="ListParagraph"/>
        <w:jc w:val="center"/>
        <w:rPr>
          <w:rFonts w:ascii="Calibri" w:hAnsi="Calibri"/>
          <w:sz w:val="20"/>
          <w:szCs w:val="20"/>
        </w:rPr>
      </w:pPr>
      <w:r w:rsidRPr="00220A82">
        <w:rPr>
          <w:rFonts w:ascii="Calibri" w:hAnsi="Calibri"/>
          <w:sz w:val="20"/>
          <w:szCs w:val="20"/>
        </w:rPr>
        <w:t>Bob Gafford – MCRT – WI</w:t>
      </w:r>
    </w:p>
    <w:p w14:paraId="12F8A917" w14:textId="77777777" w:rsidR="002609D7" w:rsidRPr="00220A82" w:rsidRDefault="002609D7" w:rsidP="002609D7">
      <w:pPr>
        <w:pStyle w:val="ListParagraph"/>
        <w:jc w:val="center"/>
        <w:rPr>
          <w:rFonts w:ascii="Calibri" w:hAnsi="Calibri"/>
          <w:sz w:val="20"/>
          <w:szCs w:val="20"/>
        </w:rPr>
      </w:pPr>
      <w:r w:rsidRPr="00220A82">
        <w:rPr>
          <w:rFonts w:ascii="Calibri" w:hAnsi="Calibri"/>
          <w:sz w:val="20"/>
          <w:szCs w:val="20"/>
        </w:rPr>
        <w:t>James Davis – MCRT – MC</w:t>
      </w:r>
    </w:p>
    <w:p w14:paraId="687B861C" w14:textId="77777777" w:rsidR="002609D7" w:rsidRPr="00220A82" w:rsidRDefault="00FB4A0A" w:rsidP="002609D7">
      <w:pPr>
        <w:pStyle w:val="ListParagraph"/>
        <w:jc w:val="center"/>
        <w:rPr>
          <w:rFonts w:ascii="Calibri" w:hAnsi="Calibri"/>
          <w:sz w:val="20"/>
          <w:szCs w:val="20"/>
        </w:rPr>
      </w:pPr>
      <w:r w:rsidRPr="00220A82">
        <w:rPr>
          <w:rFonts w:ascii="Calibri" w:hAnsi="Calibri"/>
          <w:sz w:val="20"/>
          <w:szCs w:val="20"/>
        </w:rPr>
        <w:t>Fred Rola</w:t>
      </w:r>
      <w:r w:rsidR="002609D7" w:rsidRPr="00220A82">
        <w:rPr>
          <w:rFonts w:ascii="Calibri" w:hAnsi="Calibri"/>
          <w:sz w:val="20"/>
          <w:szCs w:val="20"/>
        </w:rPr>
        <w:t xml:space="preserve"> – MCS – RC</w:t>
      </w:r>
    </w:p>
    <w:p w14:paraId="65D4C732" w14:textId="77777777" w:rsidR="002609D7" w:rsidRPr="00220A82" w:rsidRDefault="002609D7" w:rsidP="002609D7">
      <w:pPr>
        <w:pStyle w:val="ListParagraph"/>
        <w:jc w:val="center"/>
        <w:rPr>
          <w:rFonts w:ascii="Calibri" w:hAnsi="Calibri"/>
          <w:sz w:val="20"/>
          <w:szCs w:val="20"/>
        </w:rPr>
      </w:pPr>
      <w:r w:rsidRPr="00220A82">
        <w:rPr>
          <w:rFonts w:ascii="Calibri" w:hAnsi="Calibri"/>
          <w:sz w:val="20"/>
          <w:szCs w:val="20"/>
        </w:rPr>
        <w:t>Enrique Torres – MCS – RC</w:t>
      </w:r>
    </w:p>
    <w:p w14:paraId="2EEAC000" w14:textId="77777777" w:rsidR="002609D7" w:rsidRPr="00220A82" w:rsidRDefault="002609D7" w:rsidP="002609D7">
      <w:pPr>
        <w:pStyle w:val="ListParagraph"/>
        <w:jc w:val="center"/>
        <w:rPr>
          <w:rFonts w:ascii="Calibri" w:hAnsi="Calibri"/>
          <w:sz w:val="20"/>
          <w:szCs w:val="20"/>
        </w:rPr>
      </w:pPr>
      <w:r w:rsidRPr="00220A82">
        <w:rPr>
          <w:rFonts w:ascii="Calibri" w:hAnsi="Calibri"/>
          <w:sz w:val="20"/>
          <w:szCs w:val="20"/>
        </w:rPr>
        <w:t>Shannon Aguilar – ITCL - RC</w:t>
      </w:r>
    </w:p>
    <w:p w14:paraId="3D975959" w14:textId="77777777" w:rsidR="002609D7" w:rsidRPr="00220A82" w:rsidRDefault="002609D7" w:rsidP="002609D7">
      <w:pPr>
        <w:pStyle w:val="ListParagraph"/>
        <w:jc w:val="center"/>
        <w:rPr>
          <w:rFonts w:ascii="Calibri" w:hAnsi="Calibri"/>
          <w:sz w:val="20"/>
          <w:szCs w:val="20"/>
        </w:rPr>
      </w:pPr>
      <w:r w:rsidRPr="00220A82">
        <w:rPr>
          <w:rFonts w:ascii="Calibri" w:hAnsi="Calibri"/>
          <w:sz w:val="20"/>
          <w:szCs w:val="20"/>
        </w:rPr>
        <w:t xml:space="preserve">Nicolas Escobar – ITCL </w:t>
      </w:r>
      <w:r w:rsidR="00FB4A0A" w:rsidRPr="00220A82">
        <w:rPr>
          <w:rFonts w:ascii="Calibri" w:hAnsi="Calibri"/>
          <w:sz w:val="20"/>
          <w:szCs w:val="20"/>
        </w:rPr>
        <w:t>–</w:t>
      </w:r>
      <w:r w:rsidRPr="00220A82">
        <w:rPr>
          <w:rFonts w:ascii="Calibri" w:hAnsi="Calibri"/>
          <w:sz w:val="20"/>
          <w:szCs w:val="20"/>
        </w:rPr>
        <w:t xml:space="preserve"> WI</w:t>
      </w:r>
    </w:p>
    <w:p w14:paraId="724B7116" w14:textId="77777777" w:rsidR="00FB4A0A" w:rsidRPr="00220A82" w:rsidRDefault="00FB4A0A" w:rsidP="00FB4A0A">
      <w:pPr>
        <w:pStyle w:val="ListParagraph"/>
        <w:jc w:val="center"/>
        <w:rPr>
          <w:rFonts w:ascii="Calibri" w:hAnsi="Calibri"/>
          <w:sz w:val="20"/>
          <w:szCs w:val="20"/>
        </w:rPr>
      </w:pPr>
      <w:r w:rsidRPr="00220A82">
        <w:rPr>
          <w:rFonts w:ascii="Calibri" w:hAnsi="Calibri"/>
          <w:sz w:val="20"/>
          <w:szCs w:val="20"/>
        </w:rPr>
        <w:t>Debra Nichols – ITCL - WI</w:t>
      </w:r>
    </w:p>
    <w:p w14:paraId="533E5D51" w14:textId="77777777" w:rsidR="00FB4A0A" w:rsidRPr="00220A82" w:rsidRDefault="00FB4A0A" w:rsidP="002609D7">
      <w:pPr>
        <w:pStyle w:val="ListParagraph"/>
        <w:jc w:val="center"/>
        <w:rPr>
          <w:rFonts w:ascii="Calibri" w:hAnsi="Calibri"/>
          <w:sz w:val="20"/>
          <w:szCs w:val="20"/>
        </w:rPr>
      </w:pPr>
    </w:p>
    <w:p w14:paraId="1A8EBDE0" w14:textId="77777777" w:rsidR="002609D7" w:rsidRPr="00220A82" w:rsidRDefault="002609D7">
      <w:pPr>
        <w:rPr>
          <w:rFonts w:ascii="Calibri" w:hAnsi="Calibri"/>
          <w:sz w:val="20"/>
          <w:szCs w:val="20"/>
        </w:rPr>
      </w:pPr>
      <w:r w:rsidRPr="00220A82">
        <w:rPr>
          <w:rFonts w:ascii="Calibri" w:hAnsi="Calibri"/>
          <w:sz w:val="20"/>
          <w:szCs w:val="20"/>
        </w:rPr>
        <w:br w:type="page"/>
      </w:r>
    </w:p>
    <w:p w14:paraId="7116FEDB" w14:textId="77777777" w:rsidR="002609D7" w:rsidRPr="00220A82" w:rsidRDefault="002609D7" w:rsidP="002609D7">
      <w:pPr>
        <w:pStyle w:val="ListParagraph"/>
        <w:jc w:val="center"/>
        <w:rPr>
          <w:rFonts w:ascii="Calibri" w:hAnsi="Calibri"/>
          <w:sz w:val="20"/>
          <w:szCs w:val="20"/>
        </w:rPr>
      </w:pPr>
    </w:p>
    <w:p w14:paraId="1A3C1883" w14:textId="77777777" w:rsidR="00686B28" w:rsidRPr="00220A82" w:rsidRDefault="00ED2AFF" w:rsidP="00D7521C">
      <w:pPr>
        <w:pStyle w:val="Heading3"/>
        <w:jc w:val="center"/>
        <w:rPr>
          <w:rFonts w:ascii="Calibri" w:hAnsi="Calibri"/>
        </w:rPr>
      </w:pPr>
      <w:r w:rsidRPr="00220A82">
        <w:rPr>
          <w:rFonts w:ascii="Calibri" w:hAnsi="Calibri"/>
        </w:rPr>
        <w:t>Program Review Self-Study:</w:t>
      </w:r>
      <w:r w:rsidR="00D7521C" w:rsidRPr="00220A82">
        <w:rPr>
          <w:rFonts w:ascii="Calibri" w:hAnsi="Calibri"/>
        </w:rPr>
        <w:t xml:space="preserve"> </w:t>
      </w:r>
      <w:r w:rsidRPr="00220A82">
        <w:rPr>
          <w:rFonts w:ascii="Calibri" w:hAnsi="Calibri"/>
        </w:rPr>
        <w:t>Non-Instructional Programs And Services</w:t>
      </w:r>
      <w:bookmarkEnd w:id="0"/>
    </w:p>
    <w:p w14:paraId="0E85244C" w14:textId="77777777" w:rsidR="00686B28" w:rsidRPr="00220A82" w:rsidRDefault="00686B28" w:rsidP="00A91B1D">
      <w:pPr>
        <w:spacing w:after="0" w:line="240" w:lineRule="auto"/>
        <w:rPr>
          <w:rFonts w:ascii="Calibri" w:hAnsi="Calibri"/>
        </w:rPr>
      </w:pPr>
    </w:p>
    <w:p w14:paraId="24CE2EC2" w14:textId="77777777" w:rsidR="00686B28" w:rsidRPr="00220A82" w:rsidRDefault="00686B28" w:rsidP="00ED2AFF">
      <w:pPr>
        <w:spacing w:after="0" w:line="240" w:lineRule="auto"/>
        <w:jc w:val="left"/>
        <w:rPr>
          <w:rFonts w:ascii="Calibri" w:hAnsi="Calibri"/>
        </w:rPr>
      </w:pPr>
    </w:p>
    <w:p w14:paraId="14E49654" w14:textId="77777777" w:rsidR="00686B28" w:rsidRPr="00220A82" w:rsidRDefault="00F50EA9" w:rsidP="00ED2AFF">
      <w:pPr>
        <w:spacing w:after="0" w:line="240" w:lineRule="auto"/>
        <w:jc w:val="center"/>
        <w:rPr>
          <w:rFonts w:ascii="Calibri" w:hAnsi="Calibri"/>
          <w:b/>
          <w:sz w:val="36"/>
          <w:u w:val="single"/>
        </w:rPr>
      </w:pPr>
      <w:r w:rsidRPr="00220A82">
        <w:rPr>
          <w:rFonts w:ascii="Calibri" w:hAnsi="Calibri"/>
          <w:sz w:val="36"/>
        </w:rPr>
        <w:t xml:space="preserve"> Computer and Technology Services Area</w:t>
      </w:r>
    </w:p>
    <w:p w14:paraId="2067E3CB" w14:textId="77777777" w:rsidR="00686B28" w:rsidRPr="00220A82" w:rsidRDefault="00686B28" w:rsidP="00ED2AFF">
      <w:pPr>
        <w:spacing w:after="0" w:line="240" w:lineRule="auto"/>
        <w:jc w:val="left"/>
        <w:rPr>
          <w:rFonts w:ascii="Calibri" w:hAnsi="Calibri"/>
        </w:rPr>
      </w:pPr>
    </w:p>
    <w:p w14:paraId="4C9A9CF7" w14:textId="77777777" w:rsidR="002609D7" w:rsidRPr="00220A82" w:rsidRDefault="00A426D9" w:rsidP="00A426D9">
      <w:pPr>
        <w:spacing w:after="0" w:line="240" w:lineRule="auto"/>
        <w:jc w:val="left"/>
        <w:rPr>
          <w:rFonts w:ascii="Calibri" w:hAnsi="Calibri"/>
        </w:rPr>
      </w:pPr>
      <w:r w:rsidRPr="00220A82">
        <w:rPr>
          <w:rFonts w:ascii="Calibri" w:hAnsi="Calibri"/>
        </w:rPr>
        <w:br/>
      </w:r>
    </w:p>
    <w:p w14:paraId="62848EBD" w14:textId="5D901555" w:rsidR="002609D7" w:rsidRPr="00220A82" w:rsidRDefault="002609D7" w:rsidP="002609D7">
      <w:pPr>
        <w:ind w:left="360"/>
        <w:rPr>
          <w:rFonts w:ascii="Calibri" w:hAnsi="Calibri"/>
        </w:rPr>
      </w:pPr>
      <w:r w:rsidRPr="00220A82">
        <w:rPr>
          <w:rFonts w:ascii="Calibri" w:hAnsi="Calibri"/>
        </w:rPr>
        <w:t>The Computer and Technology Services Area oversee college-wide institutional and instructional computer support and data services. Each of the units provide information or learning resources services and</w:t>
      </w:r>
      <w:r w:rsidR="00F50EA9" w:rsidRPr="00220A82">
        <w:rPr>
          <w:rFonts w:ascii="Calibri" w:hAnsi="Calibri"/>
        </w:rPr>
        <w:t xml:space="preserve"> are</w:t>
      </w:r>
      <w:r w:rsidRPr="00220A82">
        <w:rPr>
          <w:rFonts w:ascii="Calibri" w:hAnsi="Calibri"/>
        </w:rPr>
        <w:t xml:space="preserve"> described below.  The Reedley College facilities include Reedley, Madera, </w:t>
      </w:r>
      <w:r w:rsidR="005F2DFC" w:rsidRPr="00220A82">
        <w:rPr>
          <w:rFonts w:ascii="Calibri" w:hAnsi="Calibri"/>
        </w:rPr>
        <w:t xml:space="preserve">Oakhurst and </w:t>
      </w:r>
      <w:r w:rsidRPr="00220A82">
        <w:rPr>
          <w:rFonts w:ascii="Calibri" w:hAnsi="Calibri"/>
        </w:rPr>
        <w:t xml:space="preserve">Willow </w:t>
      </w:r>
      <w:r w:rsidR="005F2DFC" w:rsidRPr="00220A82">
        <w:rPr>
          <w:rFonts w:ascii="Calibri" w:hAnsi="Calibri"/>
        </w:rPr>
        <w:t>International</w:t>
      </w:r>
      <w:r w:rsidRPr="00220A82">
        <w:rPr>
          <w:rFonts w:ascii="Calibri" w:hAnsi="Calibri"/>
        </w:rPr>
        <w:t>.</w:t>
      </w:r>
    </w:p>
    <w:p w14:paraId="1264CECA" w14:textId="77777777" w:rsidR="002609D7" w:rsidRPr="00220A82" w:rsidRDefault="002609D7" w:rsidP="002609D7">
      <w:pPr>
        <w:pStyle w:val="ListParagraph"/>
        <w:numPr>
          <w:ilvl w:val="0"/>
          <w:numId w:val="24"/>
        </w:numPr>
        <w:jc w:val="left"/>
        <w:rPr>
          <w:rFonts w:ascii="Calibri" w:hAnsi="Calibri"/>
        </w:rPr>
      </w:pPr>
      <w:r w:rsidRPr="00220A82">
        <w:rPr>
          <w:rFonts w:ascii="Calibri" w:hAnsi="Calibri"/>
        </w:rPr>
        <w:t>Information Technology Services</w:t>
      </w:r>
    </w:p>
    <w:p w14:paraId="405DE4F6" w14:textId="77777777" w:rsidR="00BC021F" w:rsidRPr="00220A82" w:rsidRDefault="002609D7" w:rsidP="002609D7">
      <w:pPr>
        <w:ind w:left="360"/>
        <w:rPr>
          <w:rFonts w:ascii="Calibri" w:hAnsi="Calibri"/>
        </w:rPr>
      </w:pPr>
      <w:r w:rsidRPr="00220A82">
        <w:rPr>
          <w:rFonts w:ascii="Calibri" w:hAnsi="Calibri"/>
        </w:rPr>
        <w:t>The Computer and Technology Services Area supports Reedley Colle</w:t>
      </w:r>
      <w:r w:rsidR="00A426D9" w:rsidRPr="00220A82">
        <w:rPr>
          <w:rFonts w:ascii="Calibri" w:hAnsi="Calibri"/>
        </w:rPr>
        <w:t>ge’s (including Madera Center, Oakhurst Center and Willow International Center</w:t>
      </w:r>
      <w:r w:rsidRPr="00220A82">
        <w:rPr>
          <w:rFonts w:ascii="Calibri" w:hAnsi="Calibri"/>
        </w:rPr>
        <w:t xml:space="preserve"> facilities) technology infrastructure as well as troubleshooting, repair, and maintenance of the college’s computer equipment from the </w:t>
      </w:r>
      <w:r w:rsidR="00F50EA9" w:rsidRPr="00220A82">
        <w:rPr>
          <w:rFonts w:ascii="Calibri" w:hAnsi="Calibri"/>
        </w:rPr>
        <w:t xml:space="preserve">network switch or </w:t>
      </w:r>
      <w:r w:rsidRPr="00220A82">
        <w:rPr>
          <w:rFonts w:ascii="Calibri" w:hAnsi="Calibri"/>
        </w:rPr>
        <w:t>server to the desktop. As the need and dependence for more advanced technology increases, and as that technology is evolving rapidly, the demand for support and new equipment continues to grow. The Computer and Technology Services Area also supports all of the programs, applications and databases used in all the departments of Administrative Services, Instructional Services and Stude</w:t>
      </w:r>
      <w:r w:rsidR="00A426D9" w:rsidRPr="00220A82">
        <w:rPr>
          <w:rFonts w:ascii="Calibri" w:hAnsi="Calibri"/>
        </w:rPr>
        <w:t>nt Services. As of December 2013</w:t>
      </w:r>
      <w:r w:rsidRPr="00220A82">
        <w:rPr>
          <w:rFonts w:ascii="Calibri" w:hAnsi="Calibri"/>
        </w:rPr>
        <w:t xml:space="preserve">, the total number of desktop computer stations and laptop </w:t>
      </w:r>
      <w:r w:rsidR="00A426D9" w:rsidRPr="00220A82">
        <w:rPr>
          <w:rFonts w:ascii="Calibri" w:hAnsi="Calibri"/>
        </w:rPr>
        <w:t>computers</w:t>
      </w:r>
      <w:r w:rsidR="001C3896" w:rsidRPr="00220A82">
        <w:rPr>
          <w:rFonts w:ascii="Calibri" w:hAnsi="Calibri"/>
        </w:rPr>
        <w:t xml:space="preserve"> on the Reedley College Campus</w:t>
      </w:r>
      <w:r w:rsidR="00A426D9" w:rsidRPr="00220A82">
        <w:rPr>
          <w:rFonts w:ascii="Calibri" w:hAnsi="Calibri"/>
        </w:rPr>
        <w:t xml:space="preserve"> was approximately </w:t>
      </w:r>
      <w:r w:rsidR="004E007D" w:rsidRPr="00220A82">
        <w:rPr>
          <w:rFonts w:ascii="Calibri" w:hAnsi="Calibri"/>
        </w:rPr>
        <w:t>1790</w:t>
      </w:r>
      <w:r w:rsidR="00A426D9" w:rsidRPr="00220A82">
        <w:rPr>
          <w:rFonts w:ascii="Calibri" w:hAnsi="Calibri"/>
        </w:rPr>
        <w:t>. This</w:t>
      </w:r>
      <w:r w:rsidR="00A426D9" w:rsidRPr="00220A82">
        <w:rPr>
          <w:rFonts w:ascii="Calibri" w:hAnsi="Calibri"/>
          <w:color w:val="F9B268" w:themeColor="accent1" w:themeTint="99"/>
        </w:rPr>
        <w:t xml:space="preserve"> </w:t>
      </w:r>
      <w:r w:rsidR="004E007D" w:rsidRPr="00220A82">
        <w:rPr>
          <w:rFonts w:ascii="Calibri" w:hAnsi="Calibri"/>
        </w:rPr>
        <w:t xml:space="preserve">includes </w:t>
      </w:r>
      <w:r w:rsidR="000E703C" w:rsidRPr="00220A82">
        <w:rPr>
          <w:rFonts w:ascii="Calibri" w:hAnsi="Calibri"/>
        </w:rPr>
        <w:t>1</w:t>
      </w:r>
      <w:r w:rsidR="00820B2B" w:rsidRPr="00220A82">
        <w:rPr>
          <w:rFonts w:ascii="Calibri" w:hAnsi="Calibri"/>
        </w:rPr>
        <w:t>194</w:t>
      </w:r>
      <w:r w:rsidRPr="00220A82">
        <w:rPr>
          <w:rFonts w:ascii="Calibri" w:hAnsi="Calibri"/>
        </w:rPr>
        <w:t xml:space="preserve"> computers</w:t>
      </w:r>
      <w:r w:rsidR="00DB5610" w:rsidRPr="00220A82">
        <w:rPr>
          <w:rFonts w:ascii="Calibri" w:hAnsi="Calibri"/>
        </w:rPr>
        <w:t>/laptops</w:t>
      </w:r>
      <w:r w:rsidRPr="00220A82">
        <w:rPr>
          <w:rFonts w:ascii="Calibri" w:hAnsi="Calibri"/>
        </w:rPr>
        <w:t xml:space="preserve"> in student computer labs,</w:t>
      </w:r>
      <w:r w:rsidR="00820B2B" w:rsidRPr="00220A82">
        <w:rPr>
          <w:rFonts w:ascii="Calibri" w:hAnsi="Calibri"/>
        </w:rPr>
        <w:t xml:space="preserve"> 30 Multimedia Classrooms,</w:t>
      </w:r>
      <w:r w:rsidR="000E703C" w:rsidRPr="00220A82">
        <w:rPr>
          <w:rFonts w:ascii="Calibri" w:hAnsi="Calibri"/>
          <w:color w:val="F9B268" w:themeColor="accent1" w:themeTint="99"/>
        </w:rPr>
        <w:t xml:space="preserve"> </w:t>
      </w:r>
      <w:r w:rsidR="000E703C" w:rsidRPr="00220A82">
        <w:rPr>
          <w:rFonts w:ascii="Calibri" w:hAnsi="Calibri"/>
        </w:rPr>
        <w:t>119 Thin Client (virtual pcs),</w:t>
      </w:r>
      <w:r w:rsidRPr="00220A82">
        <w:rPr>
          <w:rFonts w:ascii="Calibri" w:hAnsi="Calibri"/>
          <w:color w:val="F9B268" w:themeColor="accent1" w:themeTint="99"/>
        </w:rPr>
        <w:t xml:space="preserve"> </w:t>
      </w:r>
      <w:r w:rsidRPr="00220A82">
        <w:rPr>
          <w:rFonts w:ascii="Calibri" w:hAnsi="Calibri"/>
        </w:rPr>
        <w:t>408 computers for faculty and staff</w:t>
      </w:r>
      <w:r w:rsidR="00F50EA9" w:rsidRPr="00220A82">
        <w:rPr>
          <w:rFonts w:ascii="Calibri" w:hAnsi="Calibri"/>
        </w:rPr>
        <w:t>.</w:t>
      </w:r>
      <w:r w:rsidR="00A426D9" w:rsidRPr="00220A82">
        <w:rPr>
          <w:rFonts w:ascii="Calibri" w:hAnsi="Calibri"/>
        </w:rPr>
        <w:t xml:space="preserve"> </w:t>
      </w:r>
      <w:r w:rsidR="00E86AA8" w:rsidRPr="00220A82">
        <w:rPr>
          <w:rFonts w:ascii="Calibri" w:hAnsi="Calibri"/>
        </w:rPr>
        <w:t>Recently ad</w:t>
      </w:r>
      <w:r w:rsidR="00D22126" w:rsidRPr="00220A82">
        <w:rPr>
          <w:rFonts w:ascii="Calibri" w:hAnsi="Calibri"/>
        </w:rPr>
        <w:t>ded to our inventory</w:t>
      </w:r>
      <w:r w:rsidR="00E86AA8" w:rsidRPr="00220A82">
        <w:rPr>
          <w:rFonts w:ascii="Calibri" w:hAnsi="Calibri"/>
        </w:rPr>
        <w:t xml:space="preserve"> are</w:t>
      </w:r>
      <w:r w:rsidR="001E23A5" w:rsidRPr="00220A82">
        <w:rPr>
          <w:rFonts w:ascii="Calibri" w:hAnsi="Calibri"/>
        </w:rPr>
        <w:t xml:space="preserve"> tablets;</w:t>
      </w:r>
      <w:r w:rsidR="00E86AA8" w:rsidRPr="00220A82">
        <w:rPr>
          <w:rFonts w:ascii="Calibri" w:hAnsi="Calibri"/>
        </w:rPr>
        <w:t xml:space="preserve"> 25 iPads</w:t>
      </w:r>
      <w:r w:rsidR="006D47F6" w:rsidRPr="00220A82">
        <w:rPr>
          <w:rFonts w:ascii="Calibri" w:hAnsi="Calibri"/>
        </w:rPr>
        <w:t xml:space="preserve"> and 4</w:t>
      </w:r>
      <w:r w:rsidR="001E23A5" w:rsidRPr="00220A82">
        <w:rPr>
          <w:rFonts w:ascii="Calibri" w:hAnsi="Calibri"/>
        </w:rPr>
        <w:t xml:space="preserve"> Surface Pro’s</w:t>
      </w:r>
      <w:r w:rsidR="00E86AA8" w:rsidRPr="00220A82">
        <w:rPr>
          <w:rFonts w:ascii="Calibri" w:hAnsi="Calibri"/>
        </w:rPr>
        <w:t>.</w:t>
      </w:r>
      <w:r w:rsidR="00A426D9" w:rsidRPr="00220A82">
        <w:rPr>
          <w:rFonts w:ascii="Calibri" w:hAnsi="Calibri"/>
          <w:color w:val="F9B268" w:themeColor="accent1" w:themeTint="99"/>
        </w:rPr>
        <w:t xml:space="preserve"> </w:t>
      </w:r>
      <w:r w:rsidR="00A426D9" w:rsidRPr="00220A82">
        <w:rPr>
          <w:rFonts w:ascii="Calibri" w:hAnsi="Calibri"/>
        </w:rPr>
        <w:t xml:space="preserve">Currently, there are </w:t>
      </w:r>
      <w:r w:rsidR="0080166C" w:rsidRPr="00220A82">
        <w:rPr>
          <w:rFonts w:ascii="Calibri" w:hAnsi="Calibri"/>
        </w:rPr>
        <w:t xml:space="preserve">396 full time faculty and staff (including administrators) and 390 part time faculty </w:t>
      </w:r>
      <w:r w:rsidR="00A426D9" w:rsidRPr="00220A82">
        <w:rPr>
          <w:rFonts w:ascii="Calibri" w:hAnsi="Calibri"/>
        </w:rPr>
        <w:t xml:space="preserve">for </w:t>
      </w:r>
      <w:r w:rsidR="0080166C" w:rsidRPr="00220A82">
        <w:rPr>
          <w:rFonts w:ascii="Calibri" w:hAnsi="Calibri"/>
        </w:rPr>
        <w:t>Fall</w:t>
      </w:r>
      <w:r w:rsidR="00A426D9" w:rsidRPr="00220A82">
        <w:rPr>
          <w:rFonts w:ascii="Calibri" w:hAnsi="Calibri"/>
        </w:rPr>
        <w:t xml:space="preserve"> 2013</w:t>
      </w:r>
      <w:r w:rsidRPr="00220A82">
        <w:rPr>
          <w:rFonts w:ascii="Calibri" w:hAnsi="Calibri"/>
        </w:rPr>
        <w:t>.</w:t>
      </w:r>
      <w:r w:rsidR="001C3896" w:rsidRPr="00220A82">
        <w:rPr>
          <w:rFonts w:ascii="Calibri" w:hAnsi="Calibri"/>
        </w:rPr>
        <w:t xml:space="preserve">  </w:t>
      </w:r>
    </w:p>
    <w:p w14:paraId="6D259971" w14:textId="77777777" w:rsidR="002609D7" w:rsidRPr="00220A82" w:rsidRDefault="002609D7" w:rsidP="002609D7">
      <w:pPr>
        <w:rPr>
          <w:rFonts w:ascii="Calibri" w:hAnsi="Calibri"/>
          <w:b/>
        </w:rPr>
      </w:pPr>
    </w:p>
    <w:p w14:paraId="567C695A" w14:textId="77777777" w:rsidR="002609D7" w:rsidRPr="00220A82" w:rsidRDefault="002609D7" w:rsidP="002609D7">
      <w:pPr>
        <w:pStyle w:val="ListParagraph"/>
        <w:numPr>
          <w:ilvl w:val="0"/>
          <w:numId w:val="24"/>
        </w:numPr>
        <w:jc w:val="left"/>
        <w:rPr>
          <w:rFonts w:ascii="Calibri" w:hAnsi="Calibri"/>
        </w:rPr>
      </w:pPr>
      <w:r w:rsidRPr="00220A82">
        <w:rPr>
          <w:rFonts w:ascii="Calibri" w:hAnsi="Calibri"/>
        </w:rPr>
        <w:t>Multimedia Services</w:t>
      </w:r>
    </w:p>
    <w:p w14:paraId="7DE291B6" w14:textId="2CB807C1" w:rsidR="002609D7" w:rsidRPr="00220A82" w:rsidRDefault="002609D7" w:rsidP="002609D7">
      <w:pPr>
        <w:ind w:left="360"/>
        <w:rPr>
          <w:rFonts w:ascii="Calibri" w:hAnsi="Calibri"/>
        </w:rPr>
      </w:pPr>
      <w:r w:rsidRPr="00220A82">
        <w:rPr>
          <w:rFonts w:ascii="Calibri" w:hAnsi="Calibri"/>
        </w:rPr>
        <w:t xml:space="preserve">Services in the multimedia area support requests ranging from selection and maintenance of audiovisual equipment to support and assistance in the classroom with media presentations. Most classrooms are equipped with permanent installations. However some portable “delivered on demand” multimedia units are still requested in those areas not currently equipped with permanent installations.  Presently, all requests for multimedia equipment </w:t>
      </w:r>
      <w:r w:rsidRPr="00220A82">
        <w:rPr>
          <w:rFonts w:ascii="Calibri" w:hAnsi="Calibri"/>
        </w:rPr>
        <w:lastRenderedPageBreak/>
        <w:t>delivery, training, and on-site trouble-shooting are handled by Micro C</w:t>
      </w:r>
      <w:r w:rsidR="00A426D9" w:rsidRPr="00220A82">
        <w:rPr>
          <w:rFonts w:ascii="Calibri" w:hAnsi="Calibri"/>
        </w:rPr>
        <w:t>omputer Resource Technician,</w:t>
      </w:r>
      <w:r w:rsidRPr="00220A82">
        <w:rPr>
          <w:rFonts w:ascii="Calibri" w:hAnsi="Calibri"/>
        </w:rPr>
        <w:t xml:space="preserve"> Micro Computer Speciali</w:t>
      </w:r>
      <w:r w:rsidR="0069651B" w:rsidRPr="00220A82">
        <w:rPr>
          <w:rFonts w:ascii="Calibri" w:hAnsi="Calibri"/>
        </w:rPr>
        <w:t>st or the Netw</w:t>
      </w:r>
      <w:r w:rsidR="005E7F3A" w:rsidRPr="00220A82">
        <w:rPr>
          <w:rFonts w:ascii="Calibri" w:hAnsi="Calibri"/>
        </w:rPr>
        <w:t>ork Coordinator</w:t>
      </w:r>
      <w:r w:rsidR="00BF756F" w:rsidRPr="00220A82">
        <w:rPr>
          <w:rFonts w:ascii="Calibri" w:hAnsi="Calibri"/>
        </w:rPr>
        <w:t>.</w:t>
      </w:r>
      <w:r w:rsidR="005E7F3A" w:rsidRPr="00220A82">
        <w:rPr>
          <w:rFonts w:ascii="Calibri" w:hAnsi="Calibri"/>
        </w:rPr>
        <w:t xml:space="preserve"> </w:t>
      </w:r>
    </w:p>
    <w:p w14:paraId="77FCE228" w14:textId="77777777" w:rsidR="002609D7" w:rsidRPr="00220A82" w:rsidRDefault="002609D7" w:rsidP="002609D7">
      <w:pPr>
        <w:ind w:left="360"/>
        <w:rPr>
          <w:rFonts w:ascii="Calibri" w:hAnsi="Calibri"/>
        </w:rPr>
      </w:pPr>
    </w:p>
    <w:p w14:paraId="3B7D203A" w14:textId="77777777" w:rsidR="002609D7" w:rsidRPr="00220A82" w:rsidRDefault="002609D7" w:rsidP="002609D7">
      <w:pPr>
        <w:pStyle w:val="ListParagraph"/>
        <w:numPr>
          <w:ilvl w:val="0"/>
          <w:numId w:val="24"/>
        </w:numPr>
        <w:jc w:val="left"/>
        <w:rPr>
          <w:rFonts w:ascii="Calibri" w:hAnsi="Calibri"/>
        </w:rPr>
      </w:pPr>
      <w:r w:rsidRPr="00220A82">
        <w:rPr>
          <w:rFonts w:ascii="Calibri" w:hAnsi="Calibri"/>
        </w:rPr>
        <w:t>Student Access Computer Labs</w:t>
      </w:r>
    </w:p>
    <w:p w14:paraId="4A4A291C" w14:textId="17ACE326" w:rsidR="002609D7" w:rsidRPr="00220A82" w:rsidRDefault="00A426D9" w:rsidP="002609D7">
      <w:pPr>
        <w:ind w:left="360"/>
        <w:rPr>
          <w:rFonts w:ascii="Calibri" w:hAnsi="Calibri"/>
        </w:rPr>
      </w:pPr>
      <w:r w:rsidRPr="00220A82">
        <w:rPr>
          <w:rFonts w:ascii="Calibri" w:hAnsi="Calibri"/>
        </w:rPr>
        <w:t xml:space="preserve">The college and centers have </w:t>
      </w:r>
      <w:r w:rsidR="00B44823" w:rsidRPr="00220A82">
        <w:rPr>
          <w:rFonts w:ascii="Calibri" w:hAnsi="Calibri"/>
        </w:rPr>
        <w:t>57</w:t>
      </w:r>
      <w:r w:rsidR="002609D7" w:rsidRPr="00220A82">
        <w:rPr>
          <w:rFonts w:ascii="Calibri" w:hAnsi="Calibri"/>
        </w:rPr>
        <w:t xml:space="preserve"> student computer labs. The open computer labs are housed in th</w:t>
      </w:r>
      <w:r w:rsidRPr="00220A82">
        <w:rPr>
          <w:rFonts w:ascii="Calibri" w:hAnsi="Calibri"/>
        </w:rPr>
        <w:t>e Libraries at Reedley College, Madera Center, Willow International,</w:t>
      </w:r>
      <w:r w:rsidR="002609D7" w:rsidRPr="00220A82">
        <w:rPr>
          <w:rFonts w:ascii="Calibri" w:hAnsi="Calibri"/>
        </w:rPr>
        <w:t xml:space="preserve"> and room AC1-120 at Willow International with a total of 219</w:t>
      </w:r>
      <w:r w:rsidRPr="00220A82">
        <w:rPr>
          <w:rFonts w:ascii="Calibri" w:hAnsi="Calibri"/>
        </w:rPr>
        <w:t xml:space="preserve"> computer</w:t>
      </w:r>
      <w:r w:rsidR="00BA39BE" w:rsidRPr="00220A82">
        <w:rPr>
          <w:rFonts w:ascii="Calibri" w:hAnsi="Calibri"/>
        </w:rPr>
        <w:t>/thin-client</w:t>
      </w:r>
      <w:r w:rsidRPr="00220A82">
        <w:rPr>
          <w:rFonts w:ascii="Calibri" w:hAnsi="Calibri"/>
        </w:rPr>
        <w:t xml:space="preserve"> stations. The other 48</w:t>
      </w:r>
      <w:r w:rsidR="002609D7" w:rsidRPr="00220A82">
        <w:rPr>
          <w:rFonts w:ascii="Calibri" w:hAnsi="Calibri"/>
        </w:rPr>
        <w:t xml:space="preserve"> labs support specific programs, including </w:t>
      </w:r>
      <w:r w:rsidR="009D6F00" w:rsidRPr="00220A82">
        <w:rPr>
          <w:rFonts w:ascii="Calibri" w:hAnsi="Calibri"/>
        </w:rPr>
        <w:t xml:space="preserve">aeronautics, </w:t>
      </w:r>
      <w:r w:rsidR="002609D7" w:rsidRPr="00220A82">
        <w:rPr>
          <w:rFonts w:ascii="Calibri" w:hAnsi="Calibri"/>
        </w:rPr>
        <w:t>forestry, science, math, dental, English, fo</w:t>
      </w:r>
      <w:r w:rsidR="009D6F00" w:rsidRPr="00220A82">
        <w:rPr>
          <w:rFonts w:ascii="Calibri" w:hAnsi="Calibri"/>
        </w:rPr>
        <w:t xml:space="preserve">reign languages, art, CAD-graphics, global positioning </w:t>
      </w:r>
      <w:r w:rsidR="002609D7" w:rsidRPr="00220A82">
        <w:rPr>
          <w:rFonts w:ascii="Calibri" w:hAnsi="Calibri"/>
        </w:rPr>
        <w:t>and music. The open access library lab</w:t>
      </w:r>
      <w:r w:rsidR="009D6F00" w:rsidRPr="00220A82">
        <w:rPr>
          <w:rFonts w:ascii="Calibri" w:hAnsi="Calibri"/>
        </w:rPr>
        <w:t>s</w:t>
      </w:r>
      <w:r w:rsidR="002609D7" w:rsidRPr="00220A82">
        <w:rPr>
          <w:rFonts w:ascii="Calibri" w:hAnsi="Calibri"/>
        </w:rPr>
        <w:t xml:space="preserve"> and discipline labs have more than </w:t>
      </w:r>
      <w:r w:rsidR="009D6F00" w:rsidRPr="00220A82">
        <w:rPr>
          <w:rFonts w:ascii="Calibri" w:hAnsi="Calibri"/>
        </w:rPr>
        <w:t>2000 computers (desktops,</w:t>
      </w:r>
      <w:r w:rsidR="002609D7" w:rsidRPr="00220A82">
        <w:rPr>
          <w:rFonts w:ascii="Calibri" w:hAnsi="Calibri"/>
        </w:rPr>
        <w:t xml:space="preserve"> laptops</w:t>
      </w:r>
      <w:r w:rsidR="009D6F00" w:rsidRPr="00220A82">
        <w:rPr>
          <w:rFonts w:ascii="Calibri" w:hAnsi="Calibri"/>
        </w:rPr>
        <w:t xml:space="preserve"> and VDI</w:t>
      </w:r>
      <w:r w:rsidR="002609D7" w:rsidRPr="00220A82">
        <w:rPr>
          <w:rFonts w:ascii="Calibri" w:hAnsi="Calibri"/>
        </w:rPr>
        <w:t>) available for student use</w:t>
      </w:r>
      <w:r w:rsidR="009D6F00" w:rsidRPr="00220A82">
        <w:rPr>
          <w:rFonts w:ascii="Calibri" w:hAnsi="Calibri"/>
        </w:rPr>
        <w:t xml:space="preserve"> across all campus sites</w:t>
      </w:r>
      <w:r w:rsidR="002609D7" w:rsidRPr="00220A82">
        <w:rPr>
          <w:rFonts w:ascii="Calibri" w:hAnsi="Calibri"/>
        </w:rPr>
        <w:t>. The software available in the labs is sta</w:t>
      </w:r>
      <w:r w:rsidRPr="00220A82">
        <w:rPr>
          <w:rFonts w:ascii="Calibri" w:hAnsi="Calibri"/>
        </w:rPr>
        <w:t>ndard Microsoft Office 2010</w:t>
      </w:r>
      <w:r w:rsidR="002609D7" w:rsidRPr="00220A82">
        <w:rPr>
          <w:rFonts w:ascii="Calibri" w:hAnsi="Calibri"/>
        </w:rPr>
        <w:t xml:space="preserve"> along with specialized programs to support specific disciplines. </w:t>
      </w:r>
      <w:r w:rsidRPr="00220A82">
        <w:rPr>
          <w:rFonts w:ascii="Calibri" w:hAnsi="Calibri"/>
        </w:rPr>
        <w:t>All labs have internet access.</w:t>
      </w:r>
    </w:p>
    <w:p w14:paraId="1A18016C" w14:textId="77777777" w:rsidR="00ED2AFF" w:rsidRDefault="00ED2AFF" w:rsidP="00ED2AFF">
      <w:pPr>
        <w:spacing w:after="0" w:line="240" w:lineRule="auto"/>
        <w:jc w:val="left"/>
        <w:rPr>
          <w:rFonts w:ascii="Calibri" w:hAnsi="Calibri"/>
        </w:rPr>
      </w:pPr>
    </w:p>
    <w:p w14:paraId="25FB5571" w14:textId="77777777" w:rsidR="00BA39BE" w:rsidRDefault="00BA39BE" w:rsidP="006C10DC">
      <w:pPr>
        <w:spacing w:after="0" w:line="240" w:lineRule="auto"/>
        <w:jc w:val="center"/>
        <w:rPr>
          <w:rFonts w:ascii="Calibri" w:hAnsi="Calibri"/>
        </w:rPr>
      </w:pPr>
    </w:p>
    <w:p w14:paraId="36099549" w14:textId="77777777" w:rsidR="00BA39BE" w:rsidRPr="00C41E1C" w:rsidRDefault="00BA39BE" w:rsidP="00BA39BE">
      <w:pPr>
        <w:spacing w:after="0" w:line="240" w:lineRule="auto"/>
        <w:jc w:val="center"/>
        <w:rPr>
          <w:rFonts w:ascii="Calibri" w:hAnsi="Calibri"/>
        </w:rPr>
      </w:pPr>
    </w:p>
    <w:p w14:paraId="28B0E511" w14:textId="77777777" w:rsidR="00EB3B3A" w:rsidRDefault="00EB3B3A">
      <w:pPr>
        <w:rPr>
          <w:rFonts w:ascii="Calibri" w:hAnsi="Calibri"/>
        </w:rPr>
      </w:pPr>
      <w:r>
        <w:rPr>
          <w:rFonts w:ascii="Calibri" w:hAnsi="Calibri"/>
        </w:rPr>
        <w:br w:type="page"/>
      </w:r>
    </w:p>
    <w:p w14:paraId="255084F6" w14:textId="77777777" w:rsidR="00686B28" w:rsidRPr="00C41E1C" w:rsidRDefault="00686B28" w:rsidP="00ED2AFF">
      <w:pPr>
        <w:spacing w:after="0" w:line="240" w:lineRule="auto"/>
        <w:jc w:val="left"/>
        <w:rPr>
          <w:rFonts w:ascii="Calibri" w:hAnsi="Calibri"/>
        </w:rPr>
      </w:pPr>
    </w:p>
    <w:sdt>
      <w:sdtPr>
        <w:rPr>
          <w:rFonts w:cs="Times New Roman"/>
        </w:rPr>
        <w:id w:val="1363242379"/>
        <w:placeholder>
          <w:docPart w:val="DefaultPlaceholder_1082065158"/>
        </w:placeholder>
      </w:sdtPr>
      <w:sdtEndPr/>
      <w:sdtContent>
        <w:p w14:paraId="1D09854C" w14:textId="77777777" w:rsidR="003004C3" w:rsidRPr="00220A82" w:rsidRDefault="003004C3" w:rsidP="003004C3">
          <w:pPr>
            <w:autoSpaceDE w:val="0"/>
            <w:autoSpaceDN w:val="0"/>
            <w:adjustRightInd w:val="0"/>
            <w:spacing w:after="0" w:line="240" w:lineRule="auto"/>
            <w:jc w:val="center"/>
            <w:rPr>
              <w:rFonts w:ascii="Calibri" w:hAnsi="Calibri"/>
            </w:rPr>
          </w:pPr>
        </w:p>
        <w:p w14:paraId="114B635E" w14:textId="77777777" w:rsidR="003004C3" w:rsidRPr="00220A82" w:rsidRDefault="003004C3" w:rsidP="003004C3">
          <w:pPr>
            <w:autoSpaceDE w:val="0"/>
            <w:autoSpaceDN w:val="0"/>
            <w:adjustRightInd w:val="0"/>
            <w:spacing w:after="0" w:line="240" w:lineRule="auto"/>
            <w:jc w:val="center"/>
            <w:rPr>
              <w:rFonts w:ascii="Calibri" w:hAnsi="Calibri"/>
              <w:b/>
              <w:bCs/>
            </w:rPr>
          </w:pPr>
          <w:r w:rsidRPr="00220A82">
            <w:rPr>
              <w:rFonts w:ascii="Calibri" w:hAnsi="Calibri"/>
              <w:b/>
              <w:bCs/>
            </w:rPr>
            <w:t>Reedley College Mission Statement</w:t>
          </w:r>
        </w:p>
        <w:p w14:paraId="142FCDD1" w14:textId="77777777" w:rsidR="00061516" w:rsidRPr="00220A82" w:rsidRDefault="00061516" w:rsidP="00061516">
          <w:pPr>
            <w:spacing w:after="0" w:line="240" w:lineRule="auto"/>
            <w:rPr>
              <w:rFonts w:ascii="Calibri" w:hAnsi="Calibri"/>
              <w:u w:val="single"/>
            </w:rPr>
          </w:pPr>
        </w:p>
        <w:p w14:paraId="08F7750A" w14:textId="4CC06487" w:rsidR="00061516" w:rsidRPr="00220A82" w:rsidRDefault="00061516" w:rsidP="00061516">
          <w:pPr>
            <w:spacing w:after="0" w:line="240" w:lineRule="auto"/>
            <w:rPr>
              <w:rFonts w:ascii="Calibri" w:hAnsi="Calibri"/>
            </w:rPr>
          </w:pPr>
          <w:r w:rsidRPr="00220A82">
            <w:rPr>
              <w:rFonts w:ascii="Calibri" w:hAnsi="Calibri"/>
            </w:rPr>
            <w:t>Reedley College</w:t>
          </w:r>
          <w:r w:rsidR="006B5940" w:rsidRPr="00220A82">
            <w:rPr>
              <w:rFonts w:ascii="Calibri" w:hAnsi="Calibri"/>
            </w:rPr>
            <w:t>, including its centers and sites</w:t>
          </w:r>
          <w:r w:rsidRPr="00220A82">
            <w:rPr>
              <w:rFonts w:ascii="Calibri" w:hAnsi="Calibri"/>
            </w:rPr>
            <w:t xml:space="preserv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p>
        <w:p w14:paraId="1851B742" w14:textId="77777777" w:rsidR="00061516" w:rsidRPr="00220A82" w:rsidRDefault="00061516" w:rsidP="00061516">
          <w:pPr>
            <w:spacing w:line="240" w:lineRule="auto"/>
            <w:rPr>
              <w:rFonts w:ascii="Calibri" w:hAnsi="Calibri"/>
            </w:rPr>
          </w:pPr>
        </w:p>
        <w:p w14:paraId="11F0226A" w14:textId="77777777" w:rsidR="00A426D9" w:rsidRPr="00220A82" w:rsidRDefault="00A426D9" w:rsidP="00061516">
          <w:pPr>
            <w:autoSpaceDE w:val="0"/>
            <w:autoSpaceDN w:val="0"/>
            <w:adjustRightInd w:val="0"/>
            <w:spacing w:after="0" w:line="240" w:lineRule="auto"/>
            <w:rPr>
              <w:rFonts w:ascii="Calibri" w:hAnsi="Calibri"/>
            </w:rPr>
          </w:pPr>
        </w:p>
        <w:p w14:paraId="44650244" w14:textId="77777777" w:rsidR="00A426D9" w:rsidRPr="00220A82" w:rsidRDefault="00A426D9" w:rsidP="00BA39BE">
          <w:pPr>
            <w:autoSpaceDE w:val="0"/>
            <w:autoSpaceDN w:val="0"/>
            <w:adjustRightInd w:val="0"/>
            <w:spacing w:after="0" w:line="240" w:lineRule="auto"/>
            <w:jc w:val="center"/>
            <w:rPr>
              <w:rFonts w:ascii="Calibri" w:hAnsi="Calibri"/>
            </w:rPr>
          </w:pPr>
          <w:r w:rsidRPr="00220A82">
            <w:rPr>
              <w:rFonts w:ascii="Calibri" w:hAnsi="Calibri"/>
              <w:b/>
              <w:bCs/>
            </w:rPr>
            <w:t>Program Mission Statement</w:t>
          </w:r>
          <w:r w:rsidRPr="00220A82">
            <w:rPr>
              <w:rFonts w:ascii="Calibri" w:hAnsi="Calibri"/>
            </w:rPr>
            <w:t>:</w:t>
          </w:r>
        </w:p>
        <w:p w14:paraId="7214C8A9" w14:textId="77777777" w:rsidR="003004C3" w:rsidRPr="00220A82" w:rsidRDefault="003004C3" w:rsidP="00BA39BE">
          <w:pPr>
            <w:autoSpaceDE w:val="0"/>
            <w:autoSpaceDN w:val="0"/>
            <w:adjustRightInd w:val="0"/>
            <w:spacing w:after="0" w:line="240" w:lineRule="auto"/>
            <w:jc w:val="center"/>
            <w:rPr>
              <w:rFonts w:ascii="Calibri" w:hAnsi="Calibri"/>
            </w:rPr>
          </w:pPr>
        </w:p>
        <w:p w14:paraId="2262F30F" w14:textId="77777777" w:rsidR="00A426D9" w:rsidRPr="00220A82" w:rsidRDefault="00A426D9" w:rsidP="00061516">
          <w:pPr>
            <w:autoSpaceDE w:val="0"/>
            <w:autoSpaceDN w:val="0"/>
            <w:adjustRightInd w:val="0"/>
            <w:spacing w:after="0" w:line="240" w:lineRule="auto"/>
            <w:rPr>
              <w:rFonts w:ascii="Calibri" w:hAnsi="Calibri"/>
            </w:rPr>
          </w:pPr>
          <w:r w:rsidRPr="00220A82">
            <w:rPr>
              <w:rFonts w:ascii="Calibri" w:hAnsi="Calibri"/>
            </w:rPr>
            <w:t>The goal of the Reedley College Computer Services Department is to provide a reliable technological environment that meets the needs of students, faculty, classified staff and administration and promotes a student-centered learning environment.</w:t>
          </w:r>
        </w:p>
        <w:p w14:paraId="49133D12" w14:textId="77777777" w:rsidR="00A426D9" w:rsidRPr="00220A82" w:rsidRDefault="00A426D9" w:rsidP="00061516">
          <w:pPr>
            <w:autoSpaceDE w:val="0"/>
            <w:autoSpaceDN w:val="0"/>
            <w:adjustRightInd w:val="0"/>
            <w:spacing w:after="0" w:line="240" w:lineRule="auto"/>
            <w:rPr>
              <w:rFonts w:ascii="Calibri" w:hAnsi="Calibri"/>
              <w:b/>
            </w:rPr>
          </w:pPr>
        </w:p>
        <w:p w14:paraId="021AC558" w14:textId="77777777" w:rsidR="003004C3" w:rsidRPr="00220A82" w:rsidRDefault="003004C3" w:rsidP="00061516">
          <w:pPr>
            <w:autoSpaceDE w:val="0"/>
            <w:autoSpaceDN w:val="0"/>
            <w:adjustRightInd w:val="0"/>
            <w:spacing w:after="0" w:line="240" w:lineRule="auto"/>
            <w:rPr>
              <w:rFonts w:ascii="Calibri" w:hAnsi="Calibri"/>
              <w:b/>
            </w:rPr>
          </w:pPr>
        </w:p>
        <w:p w14:paraId="5811605D" w14:textId="77777777" w:rsidR="00A426D9" w:rsidRPr="00220A82" w:rsidRDefault="00A426D9" w:rsidP="003004C3">
          <w:pPr>
            <w:autoSpaceDE w:val="0"/>
            <w:autoSpaceDN w:val="0"/>
            <w:adjustRightInd w:val="0"/>
            <w:spacing w:after="0" w:line="240" w:lineRule="auto"/>
            <w:jc w:val="center"/>
            <w:rPr>
              <w:rFonts w:ascii="Calibri" w:hAnsi="Calibri"/>
              <w:b/>
            </w:rPr>
          </w:pPr>
          <w:r w:rsidRPr="00220A82">
            <w:rPr>
              <w:rFonts w:ascii="Calibri" w:hAnsi="Calibri"/>
              <w:b/>
            </w:rPr>
            <w:t>How Program Supports Mission Statement</w:t>
          </w:r>
        </w:p>
        <w:p w14:paraId="2DAAADC0" w14:textId="77777777" w:rsidR="00EB3B3A" w:rsidRPr="00220A82" w:rsidRDefault="00EB3B3A" w:rsidP="00EB3B3A">
          <w:pPr>
            <w:autoSpaceDE w:val="0"/>
            <w:autoSpaceDN w:val="0"/>
            <w:adjustRightInd w:val="0"/>
            <w:spacing w:after="0" w:line="240" w:lineRule="auto"/>
            <w:ind w:right="176"/>
            <w:jc w:val="center"/>
            <w:rPr>
              <w:rFonts w:ascii="Calibri" w:hAnsi="Calibri"/>
              <w:b/>
            </w:rPr>
          </w:pPr>
        </w:p>
        <w:p w14:paraId="07D860B1" w14:textId="56F6F0C0" w:rsidR="00A426D9" w:rsidRPr="00220A82" w:rsidRDefault="00A426D9" w:rsidP="00061516">
          <w:pPr>
            <w:rPr>
              <w:rFonts w:ascii="Calibri" w:hAnsi="Calibri"/>
              <w:b/>
              <w:bCs/>
            </w:rPr>
          </w:pPr>
          <w:r w:rsidRPr="00220A82">
            <w:rPr>
              <w:rFonts w:ascii="Calibri" w:hAnsi="Calibri"/>
            </w:rPr>
            <w:t>The Reedley College Computer Services Department provides leadership, planning, and direct technical support for both academic and administrative computing within the College.  This includes: academic lab software and hardware support; networking (both WAN and LAN support); service repair support functions for administrative, student, and faculty users; support and administration of academic and servers.</w:t>
          </w:r>
          <w:r w:rsidR="009D6F00" w:rsidRPr="00220A82">
            <w:rPr>
              <w:rFonts w:ascii="Calibri" w:hAnsi="Calibri"/>
            </w:rPr>
            <w:t xml:space="preserve"> Help Desk functions for student e-mail mostly for access assistance such as password resets or ‘how to’ instructions.</w:t>
          </w:r>
        </w:p>
        <w:p w14:paraId="130213C9" w14:textId="77777777" w:rsidR="00A426D9" w:rsidRPr="00220A82" w:rsidRDefault="00A426D9" w:rsidP="00061516">
          <w:pPr>
            <w:autoSpaceDE w:val="0"/>
            <w:autoSpaceDN w:val="0"/>
            <w:adjustRightInd w:val="0"/>
            <w:spacing w:after="0" w:line="240" w:lineRule="auto"/>
            <w:rPr>
              <w:rFonts w:ascii="Calibri" w:hAnsi="Calibri"/>
            </w:rPr>
          </w:pPr>
        </w:p>
        <w:p w14:paraId="51BDC34F" w14:textId="77777777" w:rsidR="00A426D9" w:rsidRPr="00220A82" w:rsidRDefault="00A426D9" w:rsidP="003004C3">
          <w:pPr>
            <w:autoSpaceDE w:val="0"/>
            <w:autoSpaceDN w:val="0"/>
            <w:adjustRightInd w:val="0"/>
            <w:spacing w:after="0" w:line="240" w:lineRule="auto"/>
            <w:jc w:val="center"/>
            <w:rPr>
              <w:rFonts w:ascii="Calibri" w:hAnsi="Calibri"/>
              <w:b/>
            </w:rPr>
          </w:pPr>
          <w:r w:rsidRPr="00220A82">
            <w:rPr>
              <w:rFonts w:ascii="Calibri" w:hAnsi="Calibri"/>
              <w:b/>
            </w:rPr>
            <w:t>Reedley College Philosophy</w:t>
          </w:r>
        </w:p>
        <w:p w14:paraId="77FA9DDD" w14:textId="77777777" w:rsidR="003004C3" w:rsidRPr="00220A82" w:rsidRDefault="003004C3" w:rsidP="003004C3">
          <w:pPr>
            <w:autoSpaceDE w:val="0"/>
            <w:autoSpaceDN w:val="0"/>
            <w:adjustRightInd w:val="0"/>
            <w:spacing w:after="0" w:line="240" w:lineRule="auto"/>
            <w:jc w:val="center"/>
            <w:rPr>
              <w:rFonts w:ascii="Calibri" w:hAnsi="Calibri"/>
              <w:b/>
            </w:rPr>
          </w:pPr>
        </w:p>
        <w:p w14:paraId="64872443" w14:textId="77777777" w:rsidR="00A426D9" w:rsidRPr="00220A82" w:rsidRDefault="00A426D9" w:rsidP="00061516">
          <w:pPr>
            <w:autoSpaceDE w:val="0"/>
            <w:autoSpaceDN w:val="0"/>
            <w:adjustRightInd w:val="0"/>
            <w:spacing w:after="0" w:line="240" w:lineRule="auto"/>
            <w:rPr>
              <w:rFonts w:ascii="Calibri" w:hAnsi="Calibri"/>
            </w:rPr>
          </w:pPr>
          <w:r w:rsidRPr="00220A82">
            <w:rPr>
              <w:rFonts w:ascii="Calibri" w:hAnsi="Calibri"/>
            </w:rPr>
            <w:t>At Reedley College we believe that people’s lives are enriched in an atmosphere of intellectual curiosity, personal integrity, and individual accomplishment. The college furnishes experiences designed to promote critical thinking, enhance cultural literacy, and foster an awareness of the interdependence of all persons and their environment.</w:t>
          </w:r>
        </w:p>
        <w:p w14:paraId="2F871DA5" w14:textId="77777777" w:rsidR="00A426D9" w:rsidRPr="00220A82" w:rsidRDefault="00A426D9" w:rsidP="00061516">
          <w:pPr>
            <w:autoSpaceDE w:val="0"/>
            <w:autoSpaceDN w:val="0"/>
            <w:adjustRightInd w:val="0"/>
            <w:spacing w:after="0" w:line="240" w:lineRule="auto"/>
            <w:rPr>
              <w:rFonts w:ascii="Calibri" w:hAnsi="Calibri"/>
            </w:rPr>
          </w:pPr>
        </w:p>
        <w:p w14:paraId="6D890DB8" w14:textId="77777777" w:rsidR="00A426D9" w:rsidRPr="00220A82" w:rsidRDefault="00A426D9" w:rsidP="00061516">
          <w:pPr>
            <w:autoSpaceDE w:val="0"/>
            <w:autoSpaceDN w:val="0"/>
            <w:adjustRightInd w:val="0"/>
            <w:spacing w:after="0" w:line="240" w:lineRule="auto"/>
            <w:rPr>
              <w:rFonts w:ascii="Calibri" w:hAnsi="Calibri"/>
            </w:rPr>
          </w:pPr>
          <w:r w:rsidRPr="00220A82">
            <w:rPr>
              <w:rFonts w:ascii="Calibri" w:hAnsi="Calibri"/>
            </w:rPr>
            <w:t>Reedley College is committed to maintaining a highly qualified staff of educators and support personnel who reflect the diversity of our unique community. We embrace a flexible attitude toward change and encourage the spirit of innovation.</w:t>
          </w:r>
        </w:p>
        <w:p w14:paraId="3DE03053" w14:textId="77777777" w:rsidR="00A426D9" w:rsidRPr="00220A82" w:rsidRDefault="00A426D9" w:rsidP="00061516">
          <w:pPr>
            <w:autoSpaceDE w:val="0"/>
            <w:autoSpaceDN w:val="0"/>
            <w:adjustRightInd w:val="0"/>
            <w:spacing w:after="0" w:line="240" w:lineRule="auto"/>
            <w:rPr>
              <w:rFonts w:ascii="Calibri" w:hAnsi="Calibri"/>
            </w:rPr>
          </w:pPr>
        </w:p>
        <w:p w14:paraId="5CAAA9F5" w14:textId="77777777" w:rsidR="00A426D9" w:rsidRPr="00220A82" w:rsidRDefault="00A426D9" w:rsidP="00061516">
          <w:pPr>
            <w:autoSpaceDE w:val="0"/>
            <w:autoSpaceDN w:val="0"/>
            <w:adjustRightInd w:val="0"/>
            <w:spacing w:after="0" w:line="240" w:lineRule="auto"/>
            <w:rPr>
              <w:rFonts w:ascii="Calibri" w:hAnsi="Calibri"/>
            </w:rPr>
          </w:pPr>
          <w:r w:rsidRPr="00220A82">
            <w:rPr>
              <w:rFonts w:ascii="Calibri" w:hAnsi="Calibri"/>
            </w:rPr>
            <w:t>The goal of the college is to develop each student’s full potential as well as respect for self and others. To this end, the college provides comprehensive curriculum offerings, life-long learning opportunities, counseling, and educational services.</w:t>
          </w:r>
        </w:p>
        <w:p w14:paraId="1A46F2A0" w14:textId="77777777" w:rsidR="00A426D9" w:rsidRDefault="00A426D9" w:rsidP="00061516">
          <w:pPr>
            <w:autoSpaceDE w:val="0"/>
            <w:autoSpaceDN w:val="0"/>
            <w:adjustRightInd w:val="0"/>
            <w:spacing w:after="0" w:line="240" w:lineRule="auto"/>
            <w:rPr>
              <w:rFonts w:cs="Times New Roman"/>
            </w:rPr>
          </w:pPr>
        </w:p>
        <w:p w14:paraId="2ED696B4" w14:textId="77777777" w:rsidR="00EB3B3A" w:rsidRDefault="00EB3B3A" w:rsidP="00061516">
          <w:pPr>
            <w:autoSpaceDE w:val="0"/>
            <w:autoSpaceDN w:val="0"/>
            <w:adjustRightInd w:val="0"/>
            <w:spacing w:after="0" w:line="240" w:lineRule="auto"/>
            <w:rPr>
              <w:rFonts w:cs="Times New Roman"/>
            </w:rPr>
          </w:pPr>
        </w:p>
        <w:p w14:paraId="7960422A" w14:textId="77777777" w:rsidR="00EB3B3A" w:rsidRDefault="00EB3B3A" w:rsidP="00061516">
          <w:pPr>
            <w:autoSpaceDE w:val="0"/>
            <w:autoSpaceDN w:val="0"/>
            <w:adjustRightInd w:val="0"/>
            <w:spacing w:after="0" w:line="240" w:lineRule="auto"/>
            <w:rPr>
              <w:rFonts w:cs="Times New Roman"/>
            </w:rPr>
          </w:pPr>
        </w:p>
        <w:p w14:paraId="7CD75019" w14:textId="77777777" w:rsidR="00EB3B3A" w:rsidRPr="003004C3" w:rsidRDefault="00EB3B3A" w:rsidP="00061516">
          <w:pPr>
            <w:autoSpaceDE w:val="0"/>
            <w:autoSpaceDN w:val="0"/>
            <w:adjustRightInd w:val="0"/>
            <w:spacing w:after="0" w:line="240" w:lineRule="auto"/>
            <w:rPr>
              <w:rFonts w:cs="Times New Roman"/>
            </w:rPr>
          </w:pPr>
        </w:p>
        <w:p w14:paraId="6B28BF3F" w14:textId="77777777" w:rsidR="00A426D9" w:rsidRPr="00220A82" w:rsidRDefault="00A426D9" w:rsidP="00061516">
          <w:pPr>
            <w:autoSpaceDE w:val="0"/>
            <w:autoSpaceDN w:val="0"/>
            <w:adjustRightInd w:val="0"/>
            <w:spacing w:after="0" w:line="240" w:lineRule="auto"/>
            <w:rPr>
              <w:rFonts w:ascii="Calibri" w:hAnsi="Calibri"/>
              <w:b/>
            </w:rPr>
          </w:pPr>
        </w:p>
        <w:p w14:paraId="153DD0F2" w14:textId="77777777" w:rsidR="00A426D9" w:rsidRPr="00220A82" w:rsidRDefault="00A426D9" w:rsidP="003004C3">
          <w:pPr>
            <w:autoSpaceDE w:val="0"/>
            <w:autoSpaceDN w:val="0"/>
            <w:adjustRightInd w:val="0"/>
            <w:spacing w:after="0" w:line="240" w:lineRule="auto"/>
            <w:jc w:val="center"/>
            <w:rPr>
              <w:rFonts w:ascii="Calibri" w:hAnsi="Calibri"/>
              <w:b/>
            </w:rPr>
          </w:pPr>
          <w:r w:rsidRPr="00220A82">
            <w:rPr>
              <w:rFonts w:ascii="Calibri" w:hAnsi="Calibri"/>
              <w:b/>
            </w:rPr>
            <w:t>Program Philosophy</w:t>
          </w:r>
        </w:p>
        <w:p w14:paraId="7F858D88" w14:textId="77777777" w:rsidR="00EB3B3A" w:rsidRPr="00220A82" w:rsidRDefault="00EB3B3A" w:rsidP="003004C3">
          <w:pPr>
            <w:autoSpaceDE w:val="0"/>
            <w:autoSpaceDN w:val="0"/>
            <w:adjustRightInd w:val="0"/>
            <w:spacing w:after="0" w:line="240" w:lineRule="auto"/>
            <w:jc w:val="center"/>
            <w:rPr>
              <w:rFonts w:ascii="Calibri" w:hAnsi="Calibri"/>
              <w:b/>
            </w:rPr>
          </w:pPr>
        </w:p>
        <w:p w14:paraId="41938E65" w14:textId="77777777" w:rsidR="00A426D9" w:rsidRPr="00220A82" w:rsidRDefault="00A426D9" w:rsidP="00061516">
          <w:pPr>
            <w:autoSpaceDE w:val="0"/>
            <w:autoSpaceDN w:val="0"/>
            <w:adjustRightInd w:val="0"/>
            <w:spacing w:after="0" w:line="240" w:lineRule="auto"/>
            <w:rPr>
              <w:rFonts w:ascii="Calibri" w:hAnsi="Calibri"/>
            </w:rPr>
          </w:pPr>
          <w:r w:rsidRPr="00220A82">
            <w:rPr>
              <w:rFonts w:ascii="Calibri" w:hAnsi="Calibri"/>
            </w:rPr>
            <w:t xml:space="preserve">The Reedley College Computer Services Department strives to maintain on-going quality support to its computing and technology infrastructure in a way that recognizes the critical role of information technology in the success of the college and its students, faculty and staff. </w:t>
          </w:r>
        </w:p>
        <w:p w14:paraId="54CA996C" w14:textId="77777777" w:rsidR="00A426D9" w:rsidRPr="00220A82" w:rsidRDefault="00A426D9" w:rsidP="00061516">
          <w:pPr>
            <w:autoSpaceDE w:val="0"/>
            <w:autoSpaceDN w:val="0"/>
            <w:adjustRightInd w:val="0"/>
            <w:spacing w:after="0" w:line="240" w:lineRule="auto"/>
            <w:rPr>
              <w:rFonts w:ascii="Calibri" w:hAnsi="Calibri"/>
              <w:b/>
            </w:rPr>
          </w:pPr>
        </w:p>
        <w:p w14:paraId="7B6CB12D" w14:textId="77777777" w:rsidR="00A426D9" w:rsidRPr="00220A82" w:rsidRDefault="00A426D9" w:rsidP="00061516">
          <w:pPr>
            <w:autoSpaceDE w:val="0"/>
            <w:autoSpaceDN w:val="0"/>
            <w:adjustRightInd w:val="0"/>
            <w:spacing w:after="0" w:line="240" w:lineRule="auto"/>
            <w:rPr>
              <w:rFonts w:ascii="Calibri" w:hAnsi="Calibri"/>
              <w:b/>
            </w:rPr>
          </w:pPr>
        </w:p>
        <w:p w14:paraId="13D60F99" w14:textId="77777777" w:rsidR="00A426D9" w:rsidRPr="00220A82" w:rsidRDefault="00A426D9" w:rsidP="003004C3">
          <w:pPr>
            <w:autoSpaceDE w:val="0"/>
            <w:autoSpaceDN w:val="0"/>
            <w:adjustRightInd w:val="0"/>
            <w:spacing w:after="0" w:line="240" w:lineRule="auto"/>
            <w:jc w:val="center"/>
            <w:rPr>
              <w:rFonts w:ascii="Calibri" w:hAnsi="Calibri"/>
              <w:b/>
            </w:rPr>
          </w:pPr>
          <w:r w:rsidRPr="00220A82">
            <w:rPr>
              <w:rFonts w:ascii="Calibri" w:hAnsi="Calibri"/>
              <w:b/>
            </w:rPr>
            <w:t>How Program Supports Philosophy</w:t>
          </w:r>
        </w:p>
        <w:p w14:paraId="16212AFD" w14:textId="77777777" w:rsidR="00EB3B3A" w:rsidRPr="00220A82" w:rsidRDefault="00EB3B3A" w:rsidP="003004C3">
          <w:pPr>
            <w:autoSpaceDE w:val="0"/>
            <w:autoSpaceDN w:val="0"/>
            <w:adjustRightInd w:val="0"/>
            <w:spacing w:after="0" w:line="240" w:lineRule="auto"/>
            <w:jc w:val="center"/>
            <w:rPr>
              <w:rFonts w:ascii="Calibri" w:hAnsi="Calibri"/>
              <w:b/>
            </w:rPr>
          </w:pPr>
        </w:p>
        <w:p w14:paraId="117AED8D" w14:textId="77777777" w:rsidR="00A426D9" w:rsidRPr="00220A82" w:rsidRDefault="00A426D9" w:rsidP="00061516">
          <w:pPr>
            <w:autoSpaceDE w:val="0"/>
            <w:autoSpaceDN w:val="0"/>
            <w:adjustRightInd w:val="0"/>
            <w:spacing w:after="0" w:line="240" w:lineRule="auto"/>
            <w:rPr>
              <w:rFonts w:ascii="Calibri" w:hAnsi="Calibri"/>
            </w:rPr>
          </w:pPr>
          <w:r w:rsidRPr="00220A82">
            <w:rPr>
              <w:rFonts w:ascii="Calibri" w:hAnsi="Calibri"/>
            </w:rPr>
            <w:t>The Reedley College Computer Services Department has a daily commitment to provide timely quality service for all infrastructure needs, including all computers and laptops, all audio visual needs as well as e-mail</w:t>
          </w:r>
          <w:r w:rsidR="00EB3B3A" w:rsidRPr="00220A82">
            <w:rPr>
              <w:rFonts w:ascii="Calibri" w:hAnsi="Calibri"/>
            </w:rPr>
            <w:t>, voice</w:t>
          </w:r>
          <w:r w:rsidRPr="00220A82">
            <w:rPr>
              <w:rFonts w:ascii="Calibri" w:hAnsi="Calibri"/>
            </w:rPr>
            <w:t>, internet and other network support.</w:t>
          </w:r>
        </w:p>
        <w:p w14:paraId="33F7F232" w14:textId="77777777" w:rsidR="00686B28" w:rsidRPr="004A2C37" w:rsidRDefault="00894F8D" w:rsidP="00061516">
          <w:pPr>
            <w:spacing w:after="0" w:line="240" w:lineRule="auto"/>
            <w:jc w:val="left"/>
            <w:rPr>
              <w:rFonts w:cs="Times New Roman"/>
            </w:rPr>
          </w:pPr>
        </w:p>
      </w:sdtContent>
    </w:sdt>
    <w:p w14:paraId="5E0926DB" w14:textId="68D01EF6" w:rsidR="00321E81" w:rsidRDefault="00321E81">
      <w:pPr>
        <w:rPr>
          <w:rFonts w:ascii="Calibri" w:hAnsi="Calibri"/>
        </w:rPr>
      </w:pPr>
      <w:r>
        <w:rPr>
          <w:rFonts w:ascii="Calibri" w:hAnsi="Calibri"/>
        </w:rPr>
        <w:br w:type="page"/>
      </w:r>
    </w:p>
    <w:p w14:paraId="1340A9F2" w14:textId="77777777" w:rsidR="00686B28" w:rsidRPr="00220A82" w:rsidRDefault="00686B28" w:rsidP="00ED2AFF">
      <w:pPr>
        <w:spacing w:after="0" w:line="240" w:lineRule="auto"/>
        <w:jc w:val="left"/>
        <w:rPr>
          <w:rFonts w:ascii="Calibri" w:hAnsi="Calibri"/>
        </w:rPr>
      </w:pPr>
    </w:p>
    <w:p w14:paraId="7C143D64" w14:textId="77777777" w:rsidR="006C10DC" w:rsidRPr="00220A82" w:rsidRDefault="006C10DC" w:rsidP="0084316D">
      <w:pPr>
        <w:jc w:val="center"/>
        <w:rPr>
          <w:rFonts w:ascii="Calibri" w:hAnsi="Calibri"/>
        </w:rPr>
      </w:pPr>
      <w:r w:rsidRPr="00220A82">
        <w:rPr>
          <w:rFonts w:ascii="Calibri" w:hAnsi="Calibri"/>
          <w:b/>
        </w:rPr>
        <w:t>RC Strategic Plan</w:t>
      </w:r>
      <w:r w:rsidRPr="00220A82">
        <w:rPr>
          <w:rFonts w:ascii="Calibri" w:hAnsi="Calibri"/>
        </w:rPr>
        <w:t xml:space="preserve"> </w:t>
      </w:r>
      <w:r w:rsidRPr="00220A82">
        <w:rPr>
          <w:rFonts w:ascii="Calibri" w:hAnsi="Calibri"/>
          <w:b/>
        </w:rPr>
        <w:t>Objectives</w:t>
      </w:r>
    </w:p>
    <w:p w14:paraId="2F840D54" w14:textId="77777777" w:rsidR="006C10DC" w:rsidRPr="00220A82" w:rsidRDefault="006C10DC" w:rsidP="006C10DC">
      <w:pPr>
        <w:autoSpaceDE w:val="0"/>
        <w:autoSpaceDN w:val="0"/>
        <w:adjustRightInd w:val="0"/>
        <w:rPr>
          <w:rFonts w:ascii="Calibri" w:eastAsia="PMingLiU" w:hAnsi="Calibri"/>
          <w:b/>
        </w:rPr>
      </w:pPr>
    </w:p>
    <w:p w14:paraId="78002DD9" w14:textId="77777777" w:rsidR="006C10DC" w:rsidRPr="00220A82" w:rsidRDefault="006C10DC" w:rsidP="006C10DC">
      <w:pPr>
        <w:numPr>
          <w:ilvl w:val="0"/>
          <w:numId w:val="33"/>
        </w:numPr>
        <w:contextualSpacing/>
        <w:jc w:val="left"/>
        <w:rPr>
          <w:rFonts w:ascii="Calibri" w:eastAsia="PMingLiU" w:hAnsi="Calibri"/>
          <w:color w:val="000000" w:themeColor="text1"/>
        </w:rPr>
      </w:pPr>
      <w:r w:rsidRPr="00220A82">
        <w:rPr>
          <w:rFonts w:ascii="Calibri" w:eastAsia="PMingLiU" w:hAnsi="Calibri"/>
        </w:rPr>
        <w:t xml:space="preserve">Provide access to technology that prepares students for the future (RCSP </w:t>
      </w:r>
      <w:r w:rsidRPr="00220A82">
        <w:rPr>
          <w:rFonts w:ascii="Calibri" w:eastAsia="PMingLiU" w:hAnsi="Calibri"/>
          <w:color w:val="000000" w:themeColor="text1"/>
        </w:rPr>
        <w:t>2 – Student Access and Services)</w:t>
      </w:r>
    </w:p>
    <w:p w14:paraId="39EBD1F9" w14:textId="77777777" w:rsidR="006C10DC" w:rsidRPr="00220A82" w:rsidRDefault="006C10DC" w:rsidP="006C10DC">
      <w:pPr>
        <w:ind w:left="1440"/>
        <w:contextualSpacing/>
        <w:rPr>
          <w:rFonts w:ascii="Calibri" w:eastAsia="PMingLiU" w:hAnsi="Calibri"/>
        </w:rPr>
      </w:pPr>
      <w:r w:rsidRPr="00220A82">
        <w:rPr>
          <w:rFonts w:ascii="Calibri" w:eastAsia="PMingLiU" w:hAnsi="Calibri"/>
        </w:rPr>
        <w:t>Objective 2.3 Provide broad-based instructional support services to the diverse needs of the students. (D.O. SP 2.3)</w:t>
      </w:r>
    </w:p>
    <w:p w14:paraId="26E305EA" w14:textId="77777777" w:rsidR="006C10DC" w:rsidRPr="00220A82" w:rsidRDefault="006C10DC" w:rsidP="006C10DC">
      <w:pPr>
        <w:ind w:left="1440"/>
        <w:contextualSpacing/>
        <w:rPr>
          <w:rFonts w:ascii="Calibri" w:eastAsia="PMingLiU" w:hAnsi="Calibri"/>
        </w:rPr>
      </w:pPr>
    </w:p>
    <w:p w14:paraId="6E66AE48" w14:textId="77777777" w:rsidR="006C10DC" w:rsidRPr="00220A82" w:rsidRDefault="006C10DC" w:rsidP="006C10DC">
      <w:pPr>
        <w:numPr>
          <w:ilvl w:val="0"/>
          <w:numId w:val="33"/>
        </w:numPr>
        <w:contextualSpacing/>
        <w:jc w:val="left"/>
        <w:rPr>
          <w:rFonts w:ascii="Calibri" w:eastAsia="PMingLiU" w:hAnsi="Calibri"/>
        </w:rPr>
      </w:pPr>
      <w:r w:rsidRPr="00220A82">
        <w:rPr>
          <w:rFonts w:ascii="Calibri" w:eastAsia="PMingLiU" w:hAnsi="Calibri"/>
        </w:rPr>
        <w:t>Provide technology to support effective teaching and learning with efficient work environments (RCSP</w:t>
      </w:r>
      <w:r w:rsidRPr="00220A82">
        <w:rPr>
          <w:rFonts w:ascii="Calibri" w:eastAsia="PMingLiU" w:hAnsi="Calibri"/>
          <w:color w:val="00B050"/>
        </w:rPr>
        <w:t xml:space="preserve"> </w:t>
      </w:r>
      <w:r w:rsidRPr="00220A82">
        <w:rPr>
          <w:rFonts w:ascii="Calibri" w:eastAsia="PMingLiU" w:hAnsi="Calibri"/>
          <w:color w:val="000000" w:themeColor="text1"/>
        </w:rPr>
        <w:t>3 – Teaching and Learning</w:t>
      </w:r>
      <w:r w:rsidRPr="00220A82">
        <w:rPr>
          <w:rFonts w:ascii="Calibri" w:eastAsia="PMingLiU" w:hAnsi="Calibri"/>
        </w:rPr>
        <w:t>)</w:t>
      </w:r>
    </w:p>
    <w:p w14:paraId="7438FCE9" w14:textId="77777777" w:rsidR="006C10DC" w:rsidRPr="00220A82" w:rsidRDefault="006C10DC" w:rsidP="006C10DC">
      <w:pPr>
        <w:ind w:left="1440"/>
        <w:contextualSpacing/>
        <w:rPr>
          <w:rFonts w:ascii="Calibri" w:eastAsia="PMingLiU" w:hAnsi="Calibri"/>
          <w:color w:val="0000FF"/>
          <w:lang w:eastAsia="zh-TW"/>
        </w:rPr>
      </w:pPr>
      <w:r w:rsidRPr="00220A82">
        <w:rPr>
          <w:rFonts w:ascii="Calibri" w:eastAsia="PMingLiU" w:hAnsi="Calibri"/>
        </w:rPr>
        <w:t>Objective 3.3 Provide and support opportunities for faculty development that foster innovation (D.O. SP 3.5)</w:t>
      </w:r>
    </w:p>
    <w:p w14:paraId="494B611E" w14:textId="77777777" w:rsidR="006C10DC" w:rsidRPr="00220A82" w:rsidRDefault="006C10DC" w:rsidP="006C10DC">
      <w:pPr>
        <w:ind w:left="720"/>
        <w:contextualSpacing/>
        <w:rPr>
          <w:rFonts w:ascii="Calibri" w:eastAsia="PMingLiU" w:hAnsi="Calibri"/>
        </w:rPr>
      </w:pPr>
      <w:r w:rsidRPr="00220A82">
        <w:rPr>
          <w:rFonts w:ascii="Calibri" w:eastAsia="PMingLiU" w:hAnsi="Calibri"/>
        </w:rPr>
        <w:t xml:space="preserve">      </w:t>
      </w:r>
    </w:p>
    <w:p w14:paraId="6BD99A15" w14:textId="77777777" w:rsidR="006C10DC" w:rsidRPr="00220A82" w:rsidRDefault="006C10DC" w:rsidP="006C10DC">
      <w:pPr>
        <w:ind w:left="1080" w:firstLine="360"/>
        <w:contextualSpacing/>
        <w:rPr>
          <w:rFonts w:ascii="Calibri" w:eastAsia="PMingLiU" w:hAnsi="Calibri"/>
        </w:rPr>
      </w:pPr>
    </w:p>
    <w:p w14:paraId="15F8FDD6" w14:textId="77777777" w:rsidR="006C10DC" w:rsidRPr="00220A82" w:rsidRDefault="006C10DC" w:rsidP="006C10DC">
      <w:pPr>
        <w:numPr>
          <w:ilvl w:val="0"/>
          <w:numId w:val="33"/>
        </w:numPr>
        <w:contextualSpacing/>
        <w:jc w:val="left"/>
        <w:rPr>
          <w:rFonts w:ascii="Calibri" w:eastAsia="PMingLiU" w:hAnsi="Calibri"/>
        </w:rPr>
      </w:pPr>
      <w:r w:rsidRPr="00220A82">
        <w:rPr>
          <w:rFonts w:ascii="Calibri" w:eastAsia="PMingLiU" w:hAnsi="Calibri"/>
        </w:rPr>
        <w:t>Persistently improving technological effectiveness for each campus. (RCSP 5 – Organizational Development and Effectiveness)</w:t>
      </w:r>
    </w:p>
    <w:p w14:paraId="0C2EA4EE" w14:textId="77777777" w:rsidR="006C10DC" w:rsidRPr="00220A82" w:rsidRDefault="006C10DC" w:rsidP="006C10DC">
      <w:pPr>
        <w:ind w:left="1440"/>
        <w:contextualSpacing/>
        <w:rPr>
          <w:rFonts w:ascii="Calibri" w:eastAsia="PMingLiU" w:hAnsi="Calibri"/>
        </w:rPr>
      </w:pPr>
      <w:r w:rsidRPr="00220A82">
        <w:rPr>
          <w:rFonts w:ascii="Calibri" w:eastAsia="PMingLiU" w:hAnsi="Calibri"/>
        </w:rPr>
        <w:t>Objective 5.6 Utilize, improve and maintain technology and faculty infrastructure to support academic success (D.O. SP 6.2, 6.3)</w:t>
      </w:r>
    </w:p>
    <w:p w14:paraId="7479FC0D" w14:textId="77777777" w:rsidR="006C10DC" w:rsidRPr="00220A82" w:rsidRDefault="006C10DC" w:rsidP="006C10DC">
      <w:pPr>
        <w:ind w:left="1080"/>
        <w:contextualSpacing/>
        <w:rPr>
          <w:rFonts w:ascii="Calibri" w:eastAsia="PMingLiU" w:hAnsi="Calibri"/>
        </w:rPr>
      </w:pPr>
    </w:p>
    <w:p w14:paraId="06C76467" w14:textId="77777777" w:rsidR="006C10DC" w:rsidRPr="00220A82" w:rsidRDefault="006C10DC" w:rsidP="006C10DC">
      <w:pPr>
        <w:numPr>
          <w:ilvl w:val="0"/>
          <w:numId w:val="33"/>
        </w:numPr>
        <w:contextualSpacing/>
        <w:jc w:val="left"/>
        <w:rPr>
          <w:rFonts w:ascii="Calibri" w:eastAsia="PMingLiU" w:hAnsi="Calibri"/>
        </w:rPr>
      </w:pPr>
      <w:r w:rsidRPr="00220A82">
        <w:rPr>
          <w:rFonts w:ascii="Calibri" w:eastAsia="PMingLiU" w:hAnsi="Calibri"/>
        </w:rPr>
        <w:t xml:space="preserve">Commitment to continually improving effectiveness in communication. </w:t>
      </w:r>
      <w:r w:rsidRPr="00220A82">
        <w:rPr>
          <w:rFonts w:ascii="Calibri" w:eastAsia="PMingLiU" w:hAnsi="Calibri"/>
          <w:i/>
        </w:rPr>
        <w:t xml:space="preserve"> </w:t>
      </w:r>
      <w:r w:rsidRPr="00220A82">
        <w:rPr>
          <w:rFonts w:ascii="Calibri" w:eastAsia="PMingLiU" w:hAnsi="Calibri"/>
        </w:rPr>
        <w:t xml:space="preserve">(RCSP </w:t>
      </w:r>
      <w:r w:rsidRPr="00220A82">
        <w:rPr>
          <w:rFonts w:ascii="Calibri" w:eastAsia="PMingLiU" w:hAnsi="Calibri"/>
          <w:color w:val="000000" w:themeColor="text1"/>
        </w:rPr>
        <w:t>6 – Communication</w:t>
      </w:r>
      <w:r w:rsidRPr="00220A82">
        <w:rPr>
          <w:rFonts w:ascii="Calibri" w:eastAsia="PMingLiU" w:hAnsi="Calibri"/>
        </w:rPr>
        <w:t>)</w:t>
      </w:r>
    </w:p>
    <w:p w14:paraId="2A6389A1" w14:textId="77777777" w:rsidR="006C10DC" w:rsidRPr="00220A82" w:rsidRDefault="006C10DC" w:rsidP="006C10DC">
      <w:pPr>
        <w:ind w:left="1440"/>
        <w:contextualSpacing/>
        <w:rPr>
          <w:rFonts w:ascii="Calibri" w:eastAsia="PMingLiU" w:hAnsi="Calibri"/>
        </w:rPr>
      </w:pPr>
      <w:r w:rsidRPr="00220A82">
        <w:rPr>
          <w:rFonts w:ascii="Calibri" w:eastAsia="PMingLiU" w:hAnsi="Calibri"/>
        </w:rPr>
        <w:t>Objective 6.3 Evaluate methods and delivery systems used to communicate between Reedley, Madera and Oakhurst (D.O SP 5.4)</w:t>
      </w:r>
    </w:p>
    <w:p w14:paraId="1A023546" w14:textId="77777777" w:rsidR="006C10DC" w:rsidRPr="00220A82" w:rsidRDefault="006C10DC" w:rsidP="00ED2AFF">
      <w:pPr>
        <w:spacing w:after="0" w:line="240" w:lineRule="auto"/>
        <w:jc w:val="left"/>
        <w:rPr>
          <w:rFonts w:ascii="Calibri" w:hAnsi="Calibri"/>
        </w:rPr>
      </w:pPr>
    </w:p>
    <w:p w14:paraId="61C27520" w14:textId="77777777" w:rsidR="006C10DC" w:rsidRPr="00220A82" w:rsidRDefault="006C10DC" w:rsidP="00ED2AFF">
      <w:pPr>
        <w:spacing w:after="0" w:line="240" w:lineRule="auto"/>
        <w:jc w:val="left"/>
        <w:rPr>
          <w:rFonts w:ascii="Calibri" w:hAnsi="Calibri"/>
        </w:rPr>
      </w:pPr>
    </w:p>
    <w:p w14:paraId="47A3A088" w14:textId="77777777" w:rsidR="006C10DC" w:rsidRPr="00220A82" w:rsidRDefault="006C10DC" w:rsidP="00ED2AFF">
      <w:pPr>
        <w:spacing w:after="0" w:line="240" w:lineRule="auto"/>
        <w:jc w:val="left"/>
        <w:rPr>
          <w:rFonts w:ascii="Calibri" w:hAnsi="Calibri"/>
        </w:rPr>
      </w:pPr>
    </w:p>
    <w:sdt>
      <w:sdtPr>
        <w:rPr>
          <w:rFonts w:ascii="Calibri" w:hAnsi="Calibri"/>
        </w:rPr>
        <w:id w:val="-1552378650"/>
        <w:placeholder>
          <w:docPart w:val="DefaultPlaceholder_1082065158"/>
        </w:placeholder>
      </w:sdtPr>
      <w:sdtEndPr/>
      <w:sdtContent>
        <w:p w14:paraId="5163136B" w14:textId="4E574CC9" w:rsidR="00061516" w:rsidRPr="00220A82" w:rsidRDefault="00061516" w:rsidP="003E37F5">
          <w:pPr>
            <w:autoSpaceDE w:val="0"/>
            <w:autoSpaceDN w:val="0"/>
            <w:adjustRightInd w:val="0"/>
            <w:spacing w:after="0" w:line="240" w:lineRule="auto"/>
            <w:rPr>
              <w:rFonts w:ascii="Calibri" w:hAnsi="Calibri"/>
            </w:rPr>
          </w:pPr>
          <w:r w:rsidRPr="00220A82">
            <w:rPr>
              <w:rFonts w:ascii="Calibri" w:hAnsi="Calibri"/>
            </w:rPr>
            <w:t>The Reedley College Technology Plan goals connect to the RC Strategic Plan (RC SP)</w:t>
          </w:r>
          <w:r w:rsidR="0084316D" w:rsidRPr="00220A82">
            <w:rPr>
              <w:rFonts w:ascii="Calibri" w:hAnsi="Calibri"/>
            </w:rPr>
            <w:t xml:space="preserve"> and</w:t>
          </w:r>
          <w:r w:rsidR="0000542F" w:rsidRPr="00220A82">
            <w:rPr>
              <w:rFonts w:ascii="Calibri" w:hAnsi="Calibri"/>
            </w:rPr>
            <w:t xml:space="preserve"> the </w:t>
          </w:r>
          <w:r w:rsidR="0084316D" w:rsidRPr="00220A82">
            <w:rPr>
              <w:rFonts w:ascii="Calibri" w:hAnsi="Calibri"/>
            </w:rPr>
            <w:t>SCCCD</w:t>
          </w:r>
          <w:r w:rsidR="0000542F" w:rsidRPr="00220A82">
            <w:rPr>
              <w:rFonts w:ascii="Calibri" w:hAnsi="Calibri"/>
            </w:rPr>
            <w:t xml:space="preserve"> </w:t>
          </w:r>
          <w:r w:rsidR="00FB4D24" w:rsidRPr="00220A82">
            <w:rPr>
              <w:rFonts w:ascii="Calibri" w:hAnsi="Calibri"/>
            </w:rPr>
            <w:t>Strategic</w:t>
          </w:r>
          <w:r w:rsidR="0000542F" w:rsidRPr="00220A82">
            <w:rPr>
              <w:rFonts w:ascii="Calibri" w:hAnsi="Calibri"/>
            </w:rPr>
            <w:t xml:space="preserve"> Plan</w:t>
          </w:r>
          <w:r w:rsidRPr="00220A82">
            <w:rPr>
              <w:rFonts w:ascii="Calibri" w:hAnsi="Calibri"/>
            </w:rPr>
            <w:t>. The RC SP objectives are the basis for the Technology goals. The technology plan provides an assessment of the past year’s technology goals, a status report of the current year’s technology goals and a roadmap for future technology implementations. These goals are supported with specific objectives and action plans to be achieved over the next five years.  The action planning process is yearly and defines projects that will be implemented.  At the end of the year the action plans will be reviewed and updated with the next year’s action items</w:t>
          </w:r>
        </w:p>
        <w:p w14:paraId="60ECC9DC" w14:textId="77777777" w:rsidR="00686B28" w:rsidRPr="00220A82" w:rsidRDefault="00894F8D" w:rsidP="00ED2AFF">
          <w:pPr>
            <w:spacing w:after="0" w:line="240" w:lineRule="auto"/>
            <w:jc w:val="left"/>
            <w:rPr>
              <w:rFonts w:ascii="Calibri" w:hAnsi="Calibri"/>
            </w:rPr>
          </w:pPr>
        </w:p>
      </w:sdtContent>
    </w:sdt>
    <w:p w14:paraId="7708DC87" w14:textId="32C475F1" w:rsidR="00321E81" w:rsidRPr="00220A82" w:rsidRDefault="00321E81">
      <w:pPr>
        <w:rPr>
          <w:rFonts w:ascii="Calibri" w:hAnsi="Calibri"/>
        </w:rPr>
      </w:pPr>
      <w:r w:rsidRPr="00220A82">
        <w:rPr>
          <w:rFonts w:ascii="Calibri" w:hAnsi="Calibri"/>
        </w:rPr>
        <w:br w:type="page"/>
      </w:r>
    </w:p>
    <w:p w14:paraId="35ED6DE7" w14:textId="77777777" w:rsidR="00ED2AFF" w:rsidRPr="00220A82" w:rsidRDefault="00ED2AFF" w:rsidP="00ED2AFF">
      <w:pPr>
        <w:spacing w:after="0" w:line="240" w:lineRule="auto"/>
        <w:jc w:val="left"/>
        <w:rPr>
          <w:rFonts w:ascii="Calibri" w:hAnsi="Calibri"/>
        </w:rPr>
      </w:pPr>
    </w:p>
    <w:p w14:paraId="2A011E8E" w14:textId="42FD2AE1" w:rsidR="00061516" w:rsidRPr="00220A82" w:rsidRDefault="00061516" w:rsidP="00BC021F">
      <w:pPr>
        <w:spacing w:after="0" w:line="240" w:lineRule="auto"/>
        <w:jc w:val="left"/>
        <w:rPr>
          <w:rFonts w:ascii="Calibri" w:hAnsi="Calibri"/>
        </w:rPr>
      </w:pPr>
      <w:r w:rsidRPr="00220A82">
        <w:rPr>
          <w:rFonts w:ascii="Calibri" w:hAnsi="Calibri"/>
        </w:rPr>
        <w:t>Reedley College</w:t>
      </w:r>
      <w:r w:rsidR="00BC021F" w:rsidRPr="00220A82">
        <w:rPr>
          <w:rFonts w:ascii="Calibri" w:hAnsi="Calibri"/>
        </w:rPr>
        <w:t xml:space="preserve"> and Willow-International</w:t>
      </w:r>
      <w:r w:rsidRPr="00220A82">
        <w:rPr>
          <w:rFonts w:ascii="Calibri" w:hAnsi="Calibri"/>
        </w:rPr>
        <w:t xml:space="preserve"> Computer Services Department </w:t>
      </w:r>
      <w:r w:rsidR="00BC021F" w:rsidRPr="00220A82">
        <w:rPr>
          <w:rFonts w:ascii="Calibri" w:hAnsi="Calibri"/>
        </w:rPr>
        <w:t>are</w:t>
      </w:r>
      <w:r w:rsidRPr="00220A82">
        <w:rPr>
          <w:rFonts w:ascii="Calibri" w:hAnsi="Calibri"/>
        </w:rPr>
        <w:t xml:space="preserve"> college-wide service designed to provide technical support and problem solving for faculty, staff and students. The department facilitates a wide range of audiovisual, computer, network, </w:t>
      </w:r>
      <w:r w:rsidR="003E37F5" w:rsidRPr="00220A82">
        <w:rPr>
          <w:rFonts w:ascii="Calibri" w:hAnsi="Calibri"/>
        </w:rPr>
        <w:t xml:space="preserve">VOIP, </w:t>
      </w:r>
      <w:r w:rsidRPr="00220A82">
        <w:rPr>
          <w:rFonts w:ascii="Calibri" w:hAnsi="Calibri"/>
        </w:rPr>
        <w:t>video, e-mail</w:t>
      </w:r>
      <w:r w:rsidR="006D47F6" w:rsidRPr="00220A82">
        <w:rPr>
          <w:rFonts w:ascii="Calibri" w:hAnsi="Calibri"/>
        </w:rPr>
        <w:t>,</w:t>
      </w:r>
      <w:r w:rsidRPr="00220A82">
        <w:rPr>
          <w:rFonts w:ascii="Calibri" w:hAnsi="Calibri"/>
        </w:rPr>
        <w:t xml:space="preserve"> Datatel</w:t>
      </w:r>
      <w:r w:rsidR="003E37F5" w:rsidRPr="00220A82">
        <w:rPr>
          <w:rFonts w:ascii="Calibri" w:hAnsi="Calibri"/>
        </w:rPr>
        <w:t>,</w:t>
      </w:r>
      <w:r w:rsidRPr="00220A82">
        <w:rPr>
          <w:rFonts w:ascii="Calibri" w:hAnsi="Calibri"/>
        </w:rPr>
        <w:t xml:space="preserve"> desktop and other support requests. Urgent and critical problems are reported by calls to the emergency phone. Other problems and support requests are submitted online through the web-based Help Desk system. Event requests are subm</w:t>
      </w:r>
      <w:r w:rsidR="0042205C" w:rsidRPr="00220A82">
        <w:rPr>
          <w:rFonts w:ascii="Calibri" w:hAnsi="Calibri"/>
        </w:rPr>
        <w:t>itted on facility use requests and entered into the Help Desk system for tracking of the event.</w:t>
      </w:r>
    </w:p>
    <w:p w14:paraId="07FDFCA4" w14:textId="77777777" w:rsidR="00061516" w:rsidRPr="00220A82" w:rsidRDefault="00061516" w:rsidP="00061516">
      <w:pPr>
        <w:pStyle w:val="ListParagraph"/>
        <w:autoSpaceDE w:val="0"/>
        <w:autoSpaceDN w:val="0"/>
        <w:adjustRightInd w:val="0"/>
        <w:spacing w:after="0" w:line="240" w:lineRule="auto"/>
        <w:ind w:left="1080"/>
        <w:rPr>
          <w:rFonts w:ascii="Calibri" w:hAnsi="Calibri"/>
        </w:rPr>
      </w:pPr>
    </w:p>
    <w:p w14:paraId="35D1C4E5" w14:textId="77777777" w:rsidR="00061516" w:rsidRPr="00220A82" w:rsidRDefault="00061516" w:rsidP="00061516">
      <w:pPr>
        <w:pStyle w:val="ListParagraph"/>
        <w:autoSpaceDE w:val="0"/>
        <w:autoSpaceDN w:val="0"/>
        <w:adjustRightInd w:val="0"/>
        <w:spacing w:after="0" w:line="240" w:lineRule="auto"/>
        <w:rPr>
          <w:rFonts w:ascii="Calibri" w:hAnsi="Calibri"/>
        </w:rPr>
      </w:pPr>
      <w:r w:rsidRPr="00220A82">
        <w:rPr>
          <w:rFonts w:ascii="Calibri" w:hAnsi="Calibri"/>
        </w:rPr>
        <w:t>The department is also asked to support grant programs. Usually, a grant contains funding provisions for administrative management, clerical and faculty support, but often omits funding for technical support. This presents an added workload for the technical support personnel since grants usually fund additional technology related equipment</w:t>
      </w:r>
      <w:r w:rsidR="00BC021F" w:rsidRPr="00220A82">
        <w:rPr>
          <w:rFonts w:ascii="Calibri" w:hAnsi="Calibri"/>
        </w:rPr>
        <w:t xml:space="preserve"> and software</w:t>
      </w:r>
      <w:r w:rsidRPr="00220A82">
        <w:rPr>
          <w:rFonts w:ascii="Calibri" w:hAnsi="Calibri"/>
        </w:rPr>
        <w:t>. The new equipment</w:t>
      </w:r>
      <w:r w:rsidR="00FF4DB3" w:rsidRPr="00220A82">
        <w:rPr>
          <w:rFonts w:ascii="Calibri" w:hAnsi="Calibri"/>
        </w:rPr>
        <w:t xml:space="preserve"> and software become</w:t>
      </w:r>
      <w:r w:rsidRPr="00220A82">
        <w:rPr>
          <w:rFonts w:ascii="Calibri" w:hAnsi="Calibri"/>
        </w:rPr>
        <w:t xml:space="preserve"> the responsibility of the existing technical support staff to install and maintain. An example of this is the STEM (Science Technology Engineering Math) grant.</w:t>
      </w:r>
      <w:r w:rsidR="009E283D" w:rsidRPr="00220A82">
        <w:rPr>
          <w:rFonts w:ascii="Calibri" w:hAnsi="Calibri"/>
        </w:rPr>
        <w:t xml:space="preserve"> T</w:t>
      </w:r>
      <w:r w:rsidRPr="00220A82">
        <w:rPr>
          <w:rFonts w:ascii="Calibri" w:hAnsi="Calibri"/>
        </w:rPr>
        <w:t xml:space="preserve">he grant has funded </w:t>
      </w:r>
      <w:r w:rsidR="009E283D" w:rsidRPr="00220A82">
        <w:rPr>
          <w:rFonts w:ascii="Calibri" w:hAnsi="Calibri"/>
        </w:rPr>
        <w:t>multiple</w:t>
      </w:r>
      <w:r w:rsidRPr="00220A82">
        <w:rPr>
          <w:rFonts w:ascii="Calibri" w:hAnsi="Calibri"/>
        </w:rPr>
        <w:t xml:space="preserve"> new laptops for student use.  The only new positions funded by the grant are the coordinator and counselor.</w:t>
      </w:r>
    </w:p>
    <w:p w14:paraId="4B7B4A33" w14:textId="77777777" w:rsidR="00061516" w:rsidRPr="00220A82" w:rsidRDefault="00061516" w:rsidP="00061516">
      <w:pPr>
        <w:pStyle w:val="ListParagraph"/>
        <w:autoSpaceDE w:val="0"/>
        <w:autoSpaceDN w:val="0"/>
        <w:adjustRightInd w:val="0"/>
        <w:spacing w:after="0" w:line="240" w:lineRule="auto"/>
        <w:ind w:left="1080"/>
        <w:rPr>
          <w:rFonts w:ascii="Calibri" w:hAnsi="Calibri"/>
        </w:rPr>
      </w:pPr>
    </w:p>
    <w:p w14:paraId="53DA6B88" w14:textId="77777777" w:rsidR="00061516" w:rsidRPr="00220A82" w:rsidRDefault="00061516" w:rsidP="00061516">
      <w:pPr>
        <w:pStyle w:val="ListParagraph"/>
        <w:autoSpaceDE w:val="0"/>
        <w:autoSpaceDN w:val="0"/>
        <w:adjustRightInd w:val="0"/>
        <w:spacing w:after="0" w:line="240" w:lineRule="auto"/>
        <w:rPr>
          <w:rFonts w:ascii="Calibri" w:hAnsi="Calibri"/>
        </w:rPr>
      </w:pPr>
      <w:r w:rsidRPr="00220A82">
        <w:rPr>
          <w:rFonts w:ascii="Calibri" w:hAnsi="Calibri"/>
        </w:rPr>
        <w:t xml:space="preserve">As technology in the classrooms becomes multifaceted, the need for faculty to develop an understanding of the computer hardware/software they use in the classroom becomes even more important. The lack of faculty training in the use and care of the technology leads to an extra workload for the computer services staff.  Many calls on the emergency phone are for assistance in using the software, or operating the equipment. </w:t>
      </w:r>
    </w:p>
    <w:p w14:paraId="7D5C148C" w14:textId="77777777" w:rsidR="00F747C6" w:rsidRPr="00220A82" w:rsidRDefault="00F747C6" w:rsidP="00061516">
      <w:pPr>
        <w:pStyle w:val="ListParagraph"/>
        <w:autoSpaceDE w:val="0"/>
        <w:autoSpaceDN w:val="0"/>
        <w:adjustRightInd w:val="0"/>
        <w:spacing w:after="0" w:line="240" w:lineRule="auto"/>
        <w:rPr>
          <w:rFonts w:ascii="Calibri" w:hAnsi="Calibri"/>
        </w:rPr>
      </w:pPr>
    </w:p>
    <w:p w14:paraId="508D3E63" w14:textId="1B8876F8" w:rsidR="00F747C6" w:rsidRPr="00220A82" w:rsidRDefault="00F747C6" w:rsidP="00F747C6">
      <w:pPr>
        <w:autoSpaceDE w:val="0"/>
        <w:autoSpaceDN w:val="0"/>
        <w:adjustRightInd w:val="0"/>
        <w:spacing w:after="0" w:line="240" w:lineRule="auto"/>
        <w:ind w:left="720"/>
        <w:rPr>
          <w:rFonts w:ascii="Calibri" w:hAnsi="Calibri"/>
        </w:rPr>
      </w:pPr>
      <w:r w:rsidRPr="00220A82">
        <w:rPr>
          <w:rFonts w:ascii="Calibri" w:hAnsi="Calibri"/>
        </w:rPr>
        <w:t>Reedley College</w:t>
      </w:r>
      <w:r w:rsidR="009E283D" w:rsidRPr="00220A82">
        <w:rPr>
          <w:rFonts w:ascii="Calibri" w:hAnsi="Calibri"/>
        </w:rPr>
        <w:t xml:space="preserve">, Madera and </w:t>
      </w:r>
      <w:r w:rsidRPr="00220A82">
        <w:rPr>
          <w:rFonts w:ascii="Calibri" w:hAnsi="Calibri"/>
        </w:rPr>
        <w:t xml:space="preserve">Oakhurst have a total of </w:t>
      </w:r>
      <w:r w:rsidR="00FB4D24" w:rsidRPr="00220A82">
        <w:rPr>
          <w:rFonts w:ascii="Calibri" w:hAnsi="Calibri"/>
        </w:rPr>
        <w:t>nine</w:t>
      </w:r>
      <w:r w:rsidRPr="00220A82">
        <w:rPr>
          <w:rFonts w:ascii="Calibri" w:hAnsi="Calibri"/>
        </w:rPr>
        <w:t xml:space="preserve"> rooms that are equipped with video conferencing equipment. </w:t>
      </w:r>
      <w:r w:rsidR="005415B4" w:rsidRPr="00220A82">
        <w:rPr>
          <w:rFonts w:ascii="Calibri" w:hAnsi="Calibri"/>
        </w:rPr>
        <w:t>Willow International has</w:t>
      </w:r>
      <w:r w:rsidRPr="00220A82">
        <w:rPr>
          <w:rFonts w:ascii="Calibri" w:hAnsi="Calibri"/>
        </w:rPr>
        <w:t xml:space="preserve"> </w:t>
      </w:r>
      <w:r w:rsidR="005415B4" w:rsidRPr="00220A82">
        <w:rPr>
          <w:rFonts w:ascii="Calibri" w:hAnsi="Calibri"/>
        </w:rPr>
        <w:t>seven rooms that are equipped with video conferencing equipment.  Some of these rooms are exclusively</w:t>
      </w:r>
      <w:r w:rsidRPr="00220A82">
        <w:rPr>
          <w:rFonts w:ascii="Calibri" w:hAnsi="Calibri"/>
        </w:rPr>
        <w:t xml:space="preserve"> conference rooms, which allow staff/faculty to meet without </w:t>
      </w:r>
      <w:r w:rsidR="00BD2520" w:rsidRPr="00220A82">
        <w:rPr>
          <w:rFonts w:ascii="Calibri" w:hAnsi="Calibri"/>
        </w:rPr>
        <w:t>commuting</w:t>
      </w:r>
      <w:r w:rsidRPr="00220A82">
        <w:rPr>
          <w:rFonts w:ascii="Calibri" w:hAnsi="Calibri"/>
        </w:rPr>
        <w:t xml:space="preserve"> t</w:t>
      </w:r>
      <w:r w:rsidR="005415B4" w:rsidRPr="00220A82">
        <w:rPr>
          <w:rFonts w:ascii="Calibri" w:hAnsi="Calibri"/>
        </w:rPr>
        <w:t xml:space="preserve">o other </w:t>
      </w:r>
      <w:r w:rsidR="00E15F10" w:rsidRPr="00220A82">
        <w:rPr>
          <w:rFonts w:ascii="Calibri" w:hAnsi="Calibri"/>
        </w:rPr>
        <w:t>locations</w:t>
      </w:r>
      <w:r w:rsidR="005415B4" w:rsidRPr="00220A82">
        <w:rPr>
          <w:rFonts w:ascii="Calibri" w:hAnsi="Calibri"/>
        </w:rPr>
        <w:t>. Most conference</w:t>
      </w:r>
      <w:r w:rsidR="00440A96" w:rsidRPr="00220A82">
        <w:rPr>
          <w:rFonts w:ascii="Calibri" w:hAnsi="Calibri"/>
        </w:rPr>
        <w:t xml:space="preserve"> </w:t>
      </w:r>
      <w:r w:rsidR="005415B4" w:rsidRPr="00220A82">
        <w:rPr>
          <w:rFonts w:ascii="Calibri" w:hAnsi="Calibri"/>
        </w:rPr>
        <w:t>rooms were upgraded this year to include</w:t>
      </w:r>
      <w:r w:rsidR="004C655C" w:rsidRPr="00220A82">
        <w:rPr>
          <w:rFonts w:ascii="Calibri" w:hAnsi="Calibri"/>
        </w:rPr>
        <w:t xml:space="preserve"> HD</w:t>
      </w:r>
      <w:r w:rsidRPr="00220A82">
        <w:rPr>
          <w:rFonts w:ascii="Calibri" w:hAnsi="Calibri"/>
        </w:rPr>
        <w:t xml:space="preserve"> flat</w:t>
      </w:r>
      <w:r w:rsidR="005415B4" w:rsidRPr="00220A82">
        <w:rPr>
          <w:rFonts w:ascii="Calibri" w:hAnsi="Calibri"/>
        </w:rPr>
        <w:t xml:space="preserve"> panels and new polycom units.</w:t>
      </w:r>
      <w:r w:rsidRPr="00220A82">
        <w:rPr>
          <w:rFonts w:ascii="Calibri" w:hAnsi="Calibri"/>
        </w:rPr>
        <w:t xml:space="preserve">  The lecture room</w:t>
      </w:r>
      <w:r w:rsidR="00440A96" w:rsidRPr="00220A82">
        <w:rPr>
          <w:rFonts w:ascii="Calibri" w:hAnsi="Calibri"/>
        </w:rPr>
        <w:t>s</w:t>
      </w:r>
      <w:r w:rsidR="00D9490F" w:rsidRPr="00220A82">
        <w:rPr>
          <w:rFonts w:ascii="Calibri" w:hAnsi="Calibri"/>
        </w:rPr>
        <w:t xml:space="preserve"> support</w:t>
      </w:r>
      <w:r w:rsidRPr="00220A82">
        <w:rPr>
          <w:rFonts w:ascii="Calibri" w:hAnsi="Calibri"/>
        </w:rPr>
        <w:t xml:space="preserve"> distance learning classes, where the instructor is at one site teaching students at remote locations.</w:t>
      </w:r>
      <w:r w:rsidR="009E283D" w:rsidRPr="00220A82">
        <w:rPr>
          <w:rFonts w:ascii="Calibri" w:hAnsi="Calibri"/>
        </w:rPr>
        <w:t xml:space="preserve">  </w:t>
      </w:r>
    </w:p>
    <w:p w14:paraId="559F3BCC" w14:textId="77777777" w:rsidR="00C32C3D" w:rsidRPr="00220A82" w:rsidRDefault="00C32C3D" w:rsidP="00F747C6">
      <w:pPr>
        <w:autoSpaceDE w:val="0"/>
        <w:autoSpaceDN w:val="0"/>
        <w:adjustRightInd w:val="0"/>
        <w:spacing w:after="0" w:line="240" w:lineRule="auto"/>
        <w:ind w:left="720"/>
        <w:rPr>
          <w:rFonts w:ascii="Calibri" w:hAnsi="Calibri"/>
        </w:rPr>
      </w:pPr>
    </w:p>
    <w:p w14:paraId="58C5E729" w14:textId="77777777" w:rsidR="00C32C3D" w:rsidRPr="00220A82" w:rsidRDefault="00C32C3D" w:rsidP="00C32C3D">
      <w:pPr>
        <w:pStyle w:val="PlainText"/>
        <w:ind w:left="720"/>
        <w:rPr>
          <w:rFonts w:ascii="Calibri" w:hAnsi="Calibri" w:cs="Calibri"/>
          <w:sz w:val="24"/>
          <w:szCs w:val="24"/>
        </w:rPr>
      </w:pPr>
      <w:r w:rsidRPr="00220A82">
        <w:rPr>
          <w:rFonts w:ascii="Calibri" w:hAnsi="Calibri" w:cs="Calibri"/>
          <w:sz w:val="24"/>
          <w:szCs w:val="24"/>
        </w:rPr>
        <w:t>Additional student support is provided using Internet-based services for password resets for Blackboard and Student Email.  WebAdvisor</w:t>
      </w:r>
      <w:r w:rsidR="005F4BB1" w:rsidRPr="00220A82">
        <w:rPr>
          <w:rFonts w:ascii="Calibri" w:hAnsi="Calibri" w:cs="Calibri"/>
          <w:sz w:val="24"/>
          <w:szCs w:val="24"/>
        </w:rPr>
        <w:t xml:space="preserve"> and Datatel</w:t>
      </w:r>
      <w:r w:rsidRPr="00220A82">
        <w:rPr>
          <w:rFonts w:ascii="Calibri" w:hAnsi="Calibri" w:cs="Calibri"/>
          <w:sz w:val="24"/>
          <w:szCs w:val="24"/>
        </w:rPr>
        <w:t xml:space="preserve"> password resets or questions are routed to admissions or t</w:t>
      </w:r>
      <w:r w:rsidR="00476506" w:rsidRPr="00220A82">
        <w:rPr>
          <w:rFonts w:ascii="Calibri" w:hAnsi="Calibri" w:cs="Calibri"/>
          <w:sz w:val="24"/>
          <w:szCs w:val="24"/>
        </w:rPr>
        <w:t>o the district office help desk</w:t>
      </w:r>
      <w:r w:rsidR="005F4BB1" w:rsidRPr="00220A82">
        <w:rPr>
          <w:rFonts w:ascii="Calibri" w:hAnsi="Calibri" w:cs="Calibri"/>
          <w:sz w:val="24"/>
          <w:szCs w:val="24"/>
        </w:rPr>
        <w:t xml:space="preserve"> due to access limitations</w:t>
      </w:r>
      <w:r w:rsidR="00476506" w:rsidRPr="00220A82">
        <w:rPr>
          <w:rFonts w:ascii="Calibri" w:hAnsi="Calibri" w:cs="Calibri"/>
          <w:sz w:val="24"/>
          <w:szCs w:val="24"/>
        </w:rPr>
        <w:t>, making our help desk functions incomplete.</w:t>
      </w:r>
    </w:p>
    <w:p w14:paraId="3B41F8DF" w14:textId="77777777" w:rsidR="00476506" w:rsidRPr="00220A82" w:rsidRDefault="00476506" w:rsidP="00C32C3D">
      <w:pPr>
        <w:pStyle w:val="PlainText"/>
        <w:ind w:left="720"/>
        <w:rPr>
          <w:rFonts w:ascii="Calibri" w:hAnsi="Calibri" w:cs="Calibri"/>
          <w:sz w:val="24"/>
          <w:szCs w:val="24"/>
        </w:rPr>
      </w:pPr>
    </w:p>
    <w:p w14:paraId="6CF548D8" w14:textId="774B066F" w:rsidR="00476506" w:rsidRPr="00220A82" w:rsidRDefault="00476506" w:rsidP="00C32C3D">
      <w:pPr>
        <w:pStyle w:val="PlainText"/>
        <w:ind w:left="720"/>
        <w:rPr>
          <w:rFonts w:ascii="Calibri" w:hAnsi="Calibri" w:cs="Calibri"/>
          <w:sz w:val="24"/>
          <w:szCs w:val="24"/>
        </w:rPr>
      </w:pPr>
      <w:r w:rsidRPr="00220A82">
        <w:rPr>
          <w:rFonts w:ascii="Calibri" w:hAnsi="Calibri" w:cs="Calibri"/>
          <w:sz w:val="24"/>
          <w:szCs w:val="24"/>
        </w:rPr>
        <w:t>Telephone communications have undergone a transformation from</w:t>
      </w:r>
      <w:r w:rsidR="00AA135D" w:rsidRPr="00220A82">
        <w:rPr>
          <w:rFonts w:ascii="Calibri" w:hAnsi="Calibri" w:cs="Calibri"/>
          <w:sz w:val="24"/>
          <w:szCs w:val="24"/>
        </w:rPr>
        <w:t xml:space="preserve"> a</w:t>
      </w:r>
      <w:r w:rsidRPr="00220A82">
        <w:rPr>
          <w:rFonts w:ascii="Calibri" w:hAnsi="Calibri" w:cs="Calibri"/>
          <w:sz w:val="24"/>
          <w:szCs w:val="24"/>
        </w:rPr>
        <w:t xml:space="preserve"> </w:t>
      </w:r>
      <w:r w:rsidR="00AA135D" w:rsidRPr="00220A82">
        <w:rPr>
          <w:rFonts w:ascii="Calibri" w:hAnsi="Calibri" w:cs="Calibri"/>
          <w:bCs/>
          <w:color w:val="000000" w:themeColor="text1"/>
          <w:sz w:val="24"/>
          <w:szCs w:val="24"/>
          <w:lang w:eastAsia="zh-TW"/>
        </w:rPr>
        <w:t>Fujitsu phone system</w:t>
      </w:r>
      <w:r w:rsidRPr="00220A82">
        <w:rPr>
          <w:rFonts w:ascii="Calibri" w:hAnsi="Calibri" w:cs="Calibri"/>
          <w:color w:val="000000" w:themeColor="text1"/>
          <w:sz w:val="24"/>
          <w:szCs w:val="24"/>
        </w:rPr>
        <w:t xml:space="preserve"> </w:t>
      </w:r>
      <w:r w:rsidRPr="00220A82">
        <w:rPr>
          <w:rFonts w:ascii="Calibri" w:hAnsi="Calibri" w:cs="Calibri"/>
          <w:sz w:val="24"/>
          <w:szCs w:val="24"/>
        </w:rPr>
        <w:t xml:space="preserve">to VOIP.  All telephone services are now supported </w:t>
      </w:r>
      <w:r w:rsidR="00FC3BCF" w:rsidRPr="00220A82">
        <w:rPr>
          <w:rFonts w:ascii="Calibri" w:hAnsi="Calibri" w:cs="Calibri"/>
          <w:sz w:val="24"/>
          <w:szCs w:val="24"/>
        </w:rPr>
        <w:t>by</w:t>
      </w:r>
      <w:r w:rsidRPr="00220A82">
        <w:rPr>
          <w:rFonts w:ascii="Calibri" w:hAnsi="Calibri" w:cs="Calibri"/>
          <w:sz w:val="24"/>
          <w:szCs w:val="24"/>
        </w:rPr>
        <w:t xml:space="preserve"> computer services in addition to other responsibilities.  There are 892 cisco VOIP phones managed by the network coordinator with support functions from the district</w:t>
      </w:r>
      <w:r w:rsidR="00554088" w:rsidRPr="00220A82">
        <w:rPr>
          <w:rFonts w:ascii="Calibri" w:hAnsi="Calibri" w:cs="Calibri"/>
          <w:sz w:val="24"/>
          <w:szCs w:val="24"/>
        </w:rPr>
        <w:t xml:space="preserve"> office technicians,</w:t>
      </w:r>
      <w:r w:rsidRPr="00220A82">
        <w:rPr>
          <w:rFonts w:ascii="Calibri" w:hAnsi="Calibri" w:cs="Calibri"/>
          <w:sz w:val="24"/>
          <w:szCs w:val="24"/>
        </w:rPr>
        <w:t xml:space="preserve"> phones are integrated with Exchange e-mail for messaging.  Reedley has 465 phone sets, Willow</w:t>
      </w:r>
      <w:r w:rsidR="009E283D" w:rsidRPr="00220A82">
        <w:rPr>
          <w:rFonts w:ascii="Calibri" w:hAnsi="Calibri" w:cs="Calibri"/>
          <w:sz w:val="24"/>
          <w:szCs w:val="24"/>
        </w:rPr>
        <w:t>-International</w:t>
      </w:r>
      <w:r w:rsidRPr="00220A82">
        <w:rPr>
          <w:rFonts w:ascii="Calibri" w:hAnsi="Calibri" w:cs="Calibri"/>
          <w:sz w:val="24"/>
          <w:szCs w:val="24"/>
        </w:rPr>
        <w:t xml:space="preserve"> has 257, Madera has 148 and Oakhurst has 22.</w:t>
      </w:r>
    </w:p>
    <w:p w14:paraId="18F86B66" w14:textId="77777777" w:rsidR="00777BD7" w:rsidRPr="00220A82" w:rsidRDefault="00777BD7" w:rsidP="00C32C3D">
      <w:pPr>
        <w:pStyle w:val="PlainText"/>
        <w:ind w:left="720"/>
        <w:rPr>
          <w:rFonts w:ascii="Calibri" w:hAnsi="Calibri" w:cs="Calibri"/>
          <w:sz w:val="24"/>
          <w:szCs w:val="24"/>
        </w:rPr>
      </w:pPr>
    </w:p>
    <w:p w14:paraId="0D3CF54F" w14:textId="2CF608EF" w:rsidR="00777BD7" w:rsidRPr="00220A82" w:rsidRDefault="00777BD7" w:rsidP="00C32C3D">
      <w:pPr>
        <w:pStyle w:val="PlainText"/>
        <w:ind w:left="720"/>
        <w:rPr>
          <w:rFonts w:ascii="Calibri" w:hAnsi="Calibri" w:cs="Calibri"/>
          <w:sz w:val="24"/>
          <w:szCs w:val="24"/>
        </w:rPr>
      </w:pPr>
      <w:r w:rsidRPr="00220A82">
        <w:rPr>
          <w:rFonts w:ascii="Calibri" w:hAnsi="Calibri" w:cs="Calibri"/>
          <w:sz w:val="24"/>
          <w:szCs w:val="24"/>
        </w:rPr>
        <w:t xml:space="preserve">Infrastructure support, provided largely by one Network Coordinator, </w:t>
      </w:r>
      <w:r w:rsidR="006D695F" w:rsidRPr="00220A82">
        <w:rPr>
          <w:rFonts w:ascii="Calibri" w:hAnsi="Calibri" w:cs="Calibri"/>
          <w:sz w:val="24"/>
          <w:szCs w:val="24"/>
        </w:rPr>
        <w:t>includes lead technician duties for all campus sites.  The newly upgraded infrastructure at Reedley campus required the programming of new VLAN’s for 87 juniper switches located across the campus.</w:t>
      </w:r>
      <w:r w:rsidR="00395625" w:rsidRPr="00220A82">
        <w:rPr>
          <w:rFonts w:ascii="Calibri" w:hAnsi="Calibri" w:cs="Calibri"/>
          <w:sz w:val="24"/>
          <w:szCs w:val="24"/>
        </w:rPr>
        <w:t xml:space="preserve"> Network gear at Madera, Oakhurst and Willow-International are also included in the responsibly of this position.</w:t>
      </w:r>
      <w:r w:rsidR="006D695F" w:rsidRPr="00220A82">
        <w:rPr>
          <w:rFonts w:ascii="Calibri" w:hAnsi="Calibri" w:cs="Calibri"/>
          <w:sz w:val="24"/>
          <w:szCs w:val="24"/>
        </w:rPr>
        <w:t xml:space="preserve">  Each of these switches have been programmed to support multiple uses that include: Computers, VOIP, printers, wireless access and projectors.  The Network Coordinator is the primary support person for </w:t>
      </w:r>
      <w:r w:rsidR="00A36E37" w:rsidRPr="00220A82">
        <w:rPr>
          <w:rFonts w:ascii="Calibri" w:hAnsi="Calibri" w:cs="Calibri"/>
          <w:sz w:val="24"/>
          <w:szCs w:val="24"/>
        </w:rPr>
        <w:t>27</w:t>
      </w:r>
      <w:r w:rsidR="006D695F" w:rsidRPr="00220A82">
        <w:rPr>
          <w:rFonts w:ascii="Calibri" w:hAnsi="Calibri" w:cs="Calibri"/>
          <w:sz w:val="24"/>
          <w:szCs w:val="24"/>
        </w:rPr>
        <w:t xml:space="preserve"> physical servers and </w:t>
      </w:r>
      <w:r w:rsidR="00A36E37" w:rsidRPr="00220A82">
        <w:rPr>
          <w:rFonts w:ascii="Calibri" w:hAnsi="Calibri" w:cs="Calibri"/>
          <w:sz w:val="24"/>
          <w:szCs w:val="24"/>
        </w:rPr>
        <w:t>56</w:t>
      </w:r>
      <w:r w:rsidR="006D695F" w:rsidRPr="00220A82">
        <w:rPr>
          <w:rFonts w:ascii="Calibri" w:hAnsi="Calibri" w:cs="Calibri"/>
          <w:sz w:val="24"/>
          <w:szCs w:val="24"/>
        </w:rPr>
        <w:t xml:space="preserve"> virtual servers at all locations.</w:t>
      </w:r>
    </w:p>
    <w:p w14:paraId="34E89279" w14:textId="77777777" w:rsidR="008912A2" w:rsidRDefault="008912A2" w:rsidP="00C32C3D">
      <w:pPr>
        <w:pStyle w:val="PlainText"/>
        <w:ind w:left="720"/>
        <w:rPr>
          <w:rFonts w:ascii="Times New Roman" w:hAnsi="Times New Roman"/>
          <w:sz w:val="24"/>
          <w:szCs w:val="24"/>
        </w:rPr>
      </w:pPr>
    </w:p>
    <w:p w14:paraId="3BDD83DB" w14:textId="669EF012" w:rsidR="008912A2" w:rsidRDefault="008912A2" w:rsidP="00C32C3D">
      <w:pPr>
        <w:pStyle w:val="PlainText"/>
        <w:ind w:left="720"/>
        <w:rPr>
          <w:rFonts w:ascii="Times New Roman" w:hAnsi="Times New Roman"/>
          <w:sz w:val="24"/>
          <w:szCs w:val="24"/>
        </w:rPr>
      </w:pPr>
      <w:r>
        <w:rPr>
          <w:rFonts w:ascii="Times New Roman" w:hAnsi="Times New Roman"/>
          <w:sz w:val="24"/>
          <w:szCs w:val="24"/>
        </w:rPr>
        <w:tab/>
      </w:r>
      <w:r>
        <w:rPr>
          <w:noProof/>
        </w:rPr>
        <w:drawing>
          <wp:inline distT="0" distB="0" distL="0" distR="0" wp14:anchorId="7A6CD1A8" wp14:editId="3BB4022F">
            <wp:extent cx="4772025" cy="1381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72025" cy="1381125"/>
                    </a:xfrm>
                    <a:prstGeom prst="rect">
                      <a:avLst/>
                    </a:prstGeom>
                  </pic:spPr>
                </pic:pic>
              </a:graphicData>
            </a:graphic>
          </wp:inline>
        </w:drawing>
      </w:r>
    </w:p>
    <w:p w14:paraId="03C48B23" w14:textId="77777777" w:rsidR="008912A2" w:rsidRDefault="008912A2" w:rsidP="00C32C3D">
      <w:pPr>
        <w:pStyle w:val="PlainText"/>
        <w:ind w:left="720"/>
        <w:rPr>
          <w:rFonts w:ascii="Times New Roman" w:hAnsi="Times New Roman"/>
          <w:sz w:val="24"/>
          <w:szCs w:val="24"/>
        </w:rPr>
      </w:pPr>
    </w:p>
    <w:p w14:paraId="3C2C1853" w14:textId="77777777" w:rsidR="008912A2" w:rsidRPr="00EA2B38" w:rsidRDefault="008912A2" w:rsidP="00C32C3D">
      <w:pPr>
        <w:pStyle w:val="PlainText"/>
        <w:ind w:left="720"/>
        <w:rPr>
          <w:rFonts w:ascii="Times New Roman" w:hAnsi="Times New Roman"/>
          <w:sz w:val="24"/>
          <w:szCs w:val="24"/>
        </w:rPr>
      </w:pPr>
    </w:p>
    <w:p w14:paraId="769B9596" w14:textId="77777777" w:rsidR="00C32C3D" w:rsidRPr="002E0679" w:rsidRDefault="00C32C3D" w:rsidP="00F747C6">
      <w:pPr>
        <w:autoSpaceDE w:val="0"/>
        <w:autoSpaceDN w:val="0"/>
        <w:adjustRightInd w:val="0"/>
        <w:spacing w:after="0" w:line="240" w:lineRule="auto"/>
        <w:ind w:left="720"/>
      </w:pPr>
    </w:p>
    <w:p w14:paraId="49C69D0B" w14:textId="77777777" w:rsidR="00F747C6" w:rsidRPr="002E0679" w:rsidRDefault="00F747C6" w:rsidP="00F747C6">
      <w:pPr>
        <w:pStyle w:val="ListParagraph"/>
        <w:tabs>
          <w:tab w:val="left" w:pos="720"/>
        </w:tabs>
        <w:autoSpaceDE w:val="0"/>
        <w:autoSpaceDN w:val="0"/>
        <w:adjustRightInd w:val="0"/>
        <w:spacing w:after="0" w:line="240" w:lineRule="auto"/>
      </w:pPr>
    </w:p>
    <w:p w14:paraId="63838B15" w14:textId="77777777" w:rsidR="00061516" w:rsidRDefault="00061516" w:rsidP="00ED2AFF">
      <w:pPr>
        <w:spacing w:after="0" w:line="240" w:lineRule="auto"/>
        <w:jc w:val="left"/>
        <w:rPr>
          <w:rFonts w:ascii="Calibri" w:hAnsi="Calibri"/>
        </w:rPr>
      </w:pPr>
    </w:p>
    <w:p w14:paraId="487B8789" w14:textId="77777777" w:rsidR="00C16871" w:rsidRDefault="00C16871" w:rsidP="00ED2AFF">
      <w:pPr>
        <w:spacing w:after="0" w:line="240" w:lineRule="auto"/>
        <w:jc w:val="left"/>
        <w:rPr>
          <w:rFonts w:ascii="Calibri" w:hAnsi="Calibri"/>
        </w:rPr>
      </w:pPr>
    </w:p>
    <w:p w14:paraId="460B639E" w14:textId="068ED93F" w:rsidR="00686B28" w:rsidRDefault="00C42338" w:rsidP="00321E81">
      <w:pPr>
        <w:spacing w:after="0" w:line="240" w:lineRule="auto"/>
        <w:jc w:val="center"/>
        <w:rPr>
          <w:rFonts w:ascii="Calibri" w:hAnsi="Calibri"/>
          <w:i/>
        </w:rPr>
      </w:pPr>
      <w:r w:rsidRPr="00BB738B">
        <w:rPr>
          <w:rFonts w:ascii="Calibri" w:hAnsi="Calibri"/>
          <w:i/>
        </w:rPr>
        <w:t>Current</w:t>
      </w:r>
      <w:r w:rsidR="00321E81">
        <w:rPr>
          <w:rFonts w:ascii="Calibri" w:hAnsi="Calibri"/>
          <w:i/>
        </w:rPr>
        <w:t xml:space="preserve"> staffing</w:t>
      </w:r>
    </w:p>
    <w:p w14:paraId="3130ECA0" w14:textId="77777777" w:rsidR="00321E81" w:rsidRPr="00BB738B" w:rsidRDefault="00321E81" w:rsidP="00321E81">
      <w:pPr>
        <w:spacing w:after="0" w:line="240" w:lineRule="auto"/>
        <w:jc w:val="center"/>
        <w:rPr>
          <w:rFonts w:ascii="Calibri" w:hAnsi="Calibri"/>
          <w:i/>
        </w:rPr>
      </w:pPr>
    </w:p>
    <w:p w14:paraId="3DF97DDD" w14:textId="5DA30A6C" w:rsidR="00C16871" w:rsidRDefault="00C16871" w:rsidP="00C16871">
      <w:pPr>
        <w:pStyle w:val="ListParagraph"/>
        <w:autoSpaceDE w:val="0"/>
        <w:autoSpaceDN w:val="0"/>
        <w:adjustRightInd w:val="0"/>
        <w:spacing w:after="0" w:line="240" w:lineRule="auto"/>
      </w:pPr>
      <w:r w:rsidRPr="002E0679">
        <w:t>The Reedley College Computer Services Department is under the direction of the Director of Technology. The Director reports to the Reedley College President</w:t>
      </w:r>
      <w:r w:rsidR="00CF4F2F">
        <w:t xml:space="preserve"> and the Willow International President</w:t>
      </w:r>
      <w:r w:rsidRPr="002E0679">
        <w:t>. Currently the Director is responsible for Reedley College an</w:t>
      </w:r>
      <w:r w:rsidR="00F27496">
        <w:t>d its centers in Madera and</w:t>
      </w:r>
      <w:r w:rsidRPr="002E0679">
        <w:t xml:space="preserve"> Oakhurst, and</w:t>
      </w:r>
      <w:r w:rsidR="00CF4F2F">
        <w:t xml:space="preserve"> in addition</w:t>
      </w:r>
      <w:r w:rsidRPr="002E0679">
        <w:t xml:space="preserve"> </w:t>
      </w:r>
      <w:r w:rsidR="009D2D51">
        <w:t>Willow International campus</w:t>
      </w:r>
      <w:r w:rsidRPr="002E0679">
        <w:t xml:space="preserve">.  </w:t>
      </w:r>
    </w:p>
    <w:p w14:paraId="275E5C7B" w14:textId="77777777" w:rsidR="00C16871" w:rsidRDefault="00C16871" w:rsidP="00C16871">
      <w:pPr>
        <w:pStyle w:val="ListParagraph"/>
        <w:autoSpaceDE w:val="0"/>
        <w:autoSpaceDN w:val="0"/>
        <w:adjustRightInd w:val="0"/>
        <w:spacing w:after="0" w:line="240" w:lineRule="auto"/>
      </w:pPr>
    </w:p>
    <w:p w14:paraId="6A0EA250" w14:textId="5CADC396" w:rsidR="00C16871" w:rsidRDefault="00C16871" w:rsidP="00C16871">
      <w:pPr>
        <w:pStyle w:val="ListParagraph"/>
        <w:autoSpaceDE w:val="0"/>
        <w:autoSpaceDN w:val="0"/>
        <w:adjustRightInd w:val="0"/>
        <w:spacing w:after="0" w:line="240" w:lineRule="auto"/>
      </w:pPr>
      <w:r w:rsidRPr="002E0679">
        <w:t>Reedley College Computer Technology &amp; Services Department currently has</w:t>
      </w:r>
      <w:r w:rsidR="00416F21">
        <w:t xml:space="preserve"> </w:t>
      </w:r>
      <w:r w:rsidR="00CF4F2F">
        <w:t xml:space="preserve">one (1) Network Coordinator and </w:t>
      </w:r>
      <w:r w:rsidR="00416F21">
        <w:t>six</w:t>
      </w:r>
      <w:r>
        <w:t xml:space="preserve"> (6) technicians</w:t>
      </w:r>
      <w:r w:rsidR="00C42338">
        <w:t>:</w:t>
      </w:r>
      <w:r>
        <w:t xml:space="preserve"> four (4</w:t>
      </w:r>
      <w:r w:rsidRPr="002E0679">
        <w:t>) Micro-Computer Resource Technicians</w:t>
      </w:r>
      <w:r>
        <w:t xml:space="preserve"> (</w:t>
      </w:r>
      <w:r w:rsidR="00C42338">
        <w:t xml:space="preserve">two at Reedley, </w:t>
      </w:r>
      <w:r>
        <w:t>one at Willow-International and one at Madera Center)</w:t>
      </w:r>
      <w:r w:rsidR="00C42338">
        <w:t xml:space="preserve"> and two (2</w:t>
      </w:r>
      <w:r w:rsidR="00C42338" w:rsidRPr="002E0679">
        <w:t>) Mi</w:t>
      </w:r>
      <w:r w:rsidR="00C42338">
        <w:t>cro-Computer Specialists at Reedley.</w:t>
      </w:r>
      <w:r w:rsidRPr="002E0679">
        <w:t xml:space="preserve">  The director is also responsible for the staffing of the open computer lab in the Reedley College </w:t>
      </w:r>
      <w:r w:rsidR="00C42338">
        <w:t>L</w:t>
      </w:r>
      <w:r w:rsidRPr="002E0679">
        <w:t xml:space="preserve">ibrary and the </w:t>
      </w:r>
      <w:r w:rsidR="00C42338">
        <w:t>Willow-International Open C</w:t>
      </w:r>
      <w:r w:rsidRPr="002E0679">
        <w:t xml:space="preserve">omputer </w:t>
      </w:r>
      <w:r w:rsidR="00C42338">
        <w:t>L</w:t>
      </w:r>
      <w:r w:rsidRPr="002E0679">
        <w:t xml:space="preserve">ab.  The Reedley open lab is staffed with two (2) full-time Instructional Technician – Computer Lab.  The Willow-International open lab is staffed with three (3) part-time Instructional Technician – Computer Lab.  </w:t>
      </w:r>
    </w:p>
    <w:p w14:paraId="4E75C9C7" w14:textId="77777777" w:rsidR="00C16871" w:rsidRDefault="00C16871" w:rsidP="00C16871">
      <w:pPr>
        <w:pStyle w:val="ListParagraph"/>
        <w:autoSpaceDE w:val="0"/>
        <w:autoSpaceDN w:val="0"/>
        <w:adjustRightInd w:val="0"/>
        <w:spacing w:after="0" w:line="240" w:lineRule="auto"/>
        <w:ind w:left="1080"/>
      </w:pPr>
    </w:p>
    <w:p w14:paraId="17CAB4A8" w14:textId="11C83E5A" w:rsidR="003E56B4" w:rsidRDefault="003E56B4">
      <w:r>
        <w:br w:type="page"/>
      </w:r>
    </w:p>
    <w:p w14:paraId="4A0CADB4" w14:textId="77777777" w:rsidR="00C16871" w:rsidRPr="002E0679" w:rsidRDefault="00C16871" w:rsidP="00C16871">
      <w:pPr>
        <w:pStyle w:val="ListParagraph"/>
        <w:autoSpaceDE w:val="0"/>
        <w:autoSpaceDN w:val="0"/>
        <w:adjustRightInd w:val="0"/>
        <w:spacing w:after="0" w:line="240" w:lineRule="auto"/>
        <w:ind w:left="1080"/>
      </w:pPr>
    </w:p>
    <w:p w14:paraId="568150F2" w14:textId="77777777" w:rsidR="005334F7" w:rsidRPr="00C41E1C" w:rsidRDefault="005334F7" w:rsidP="005334F7">
      <w:pPr>
        <w:spacing w:after="0" w:line="240" w:lineRule="auto"/>
        <w:jc w:val="center"/>
        <w:rPr>
          <w:rFonts w:ascii="Calibri" w:hAnsi="Calibri"/>
          <w:b/>
        </w:rPr>
      </w:pPr>
      <w:r w:rsidRPr="00C41E1C">
        <w:rPr>
          <w:rFonts w:ascii="Calibri" w:hAnsi="Calibri"/>
          <w:b/>
        </w:rPr>
        <w:t>Staffing Summary</w:t>
      </w:r>
    </w:p>
    <w:p w14:paraId="3A0B2B6E" w14:textId="77777777" w:rsidR="00686B28" w:rsidRPr="00C41E1C" w:rsidRDefault="005334F7" w:rsidP="005334F7">
      <w:pPr>
        <w:spacing w:after="0" w:line="240" w:lineRule="auto"/>
        <w:jc w:val="center"/>
        <w:rPr>
          <w:rFonts w:ascii="Calibri" w:hAnsi="Calibri"/>
          <w:b/>
        </w:rPr>
      </w:pPr>
      <w:r w:rsidRPr="00C41E1C">
        <w:rPr>
          <w:rFonts w:ascii="Calibri" w:hAnsi="Calibri"/>
          <w:b/>
        </w:rPr>
        <w:t>(</w:t>
      </w:r>
      <w:r w:rsidR="00686B28" w:rsidRPr="00C41E1C">
        <w:rPr>
          <w:rFonts w:ascii="Calibri" w:hAnsi="Calibri"/>
          <w:b/>
        </w:rPr>
        <w:t>to be completed by Manager</w:t>
      </w:r>
      <w:r w:rsidRPr="00C41E1C">
        <w:rPr>
          <w:rFonts w:ascii="Calibri" w:hAnsi="Calibri"/>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1062"/>
        <w:gridCol w:w="1158"/>
        <w:gridCol w:w="1158"/>
        <w:gridCol w:w="1157"/>
        <w:gridCol w:w="1158"/>
        <w:gridCol w:w="1158"/>
        <w:gridCol w:w="1158"/>
      </w:tblGrid>
      <w:tr w:rsidR="00686B28" w:rsidRPr="00C41E1C" w14:paraId="7BFF1A68" w14:textId="77777777" w:rsidTr="00A35B9C">
        <w:trPr>
          <w:trHeight w:val="559"/>
          <w:jc w:val="center"/>
        </w:trPr>
        <w:tc>
          <w:tcPr>
            <w:tcW w:w="1728" w:type="dxa"/>
          </w:tcPr>
          <w:p w14:paraId="598DFACB" w14:textId="77777777" w:rsidR="00686B28" w:rsidRPr="00C41E1C" w:rsidRDefault="00686B28" w:rsidP="00A35B9C">
            <w:pPr>
              <w:widowControl w:val="0"/>
              <w:autoSpaceDE w:val="0"/>
              <w:autoSpaceDN w:val="0"/>
              <w:adjustRightInd w:val="0"/>
              <w:spacing w:after="0" w:line="240" w:lineRule="auto"/>
              <w:jc w:val="center"/>
              <w:rPr>
                <w:rFonts w:ascii="Calibri" w:eastAsia="Times New Roman" w:hAnsi="Calibri"/>
                <w:color w:val="C0C0C0"/>
              </w:rPr>
            </w:pPr>
            <w:r w:rsidRPr="00C41E1C">
              <w:rPr>
                <w:rFonts w:ascii="Calibri" w:eastAsia="Times New Roman" w:hAnsi="Calibri"/>
                <w:color w:val="C0C0C0"/>
              </w:rPr>
              <w:t> </w:t>
            </w:r>
          </w:p>
        </w:tc>
        <w:tc>
          <w:tcPr>
            <w:tcW w:w="1053" w:type="dxa"/>
          </w:tcPr>
          <w:p w14:paraId="36DB23CD" w14:textId="77777777" w:rsidR="00686B28" w:rsidRPr="00416F21" w:rsidRDefault="00686B28" w:rsidP="00416F21">
            <w:pPr>
              <w:widowControl w:val="0"/>
              <w:autoSpaceDE w:val="0"/>
              <w:autoSpaceDN w:val="0"/>
              <w:adjustRightInd w:val="0"/>
              <w:spacing w:after="0" w:line="240" w:lineRule="auto"/>
              <w:jc w:val="center"/>
              <w:rPr>
                <w:rFonts w:ascii="Calibri" w:eastAsia="Times New Roman" w:hAnsi="Calibri"/>
              </w:rPr>
            </w:pPr>
            <w:r w:rsidRPr="00416F21">
              <w:rPr>
                <w:rFonts w:ascii="Calibri" w:eastAsia="Times New Roman" w:hAnsi="Calibri"/>
              </w:rPr>
              <w:t>20</w:t>
            </w:r>
            <w:r w:rsidR="00416F21" w:rsidRPr="00416F21">
              <w:rPr>
                <w:rFonts w:ascii="Calibri" w:eastAsia="Times New Roman" w:hAnsi="Calibri"/>
                <w:shd w:val="clear" w:color="auto" w:fill="D9D9D9"/>
              </w:rPr>
              <w:t>13</w:t>
            </w:r>
            <w:r w:rsidRPr="00416F21">
              <w:rPr>
                <w:rFonts w:ascii="Calibri" w:eastAsia="Times New Roman" w:hAnsi="Calibri"/>
              </w:rPr>
              <w:t>-20</w:t>
            </w:r>
            <w:r w:rsidR="00416F21" w:rsidRPr="00416F21">
              <w:rPr>
                <w:rFonts w:ascii="Calibri" w:eastAsia="Times New Roman" w:hAnsi="Calibri"/>
                <w:shd w:val="clear" w:color="auto" w:fill="D9D9D9"/>
              </w:rPr>
              <w:t>14</w:t>
            </w:r>
          </w:p>
        </w:tc>
        <w:tc>
          <w:tcPr>
            <w:tcW w:w="1147" w:type="dxa"/>
          </w:tcPr>
          <w:p w14:paraId="0FF93216" w14:textId="77777777" w:rsidR="00686B28" w:rsidRPr="00416F21" w:rsidRDefault="00686B28" w:rsidP="00416F21">
            <w:pPr>
              <w:widowControl w:val="0"/>
              <w:autoSpaceDE w:val="0"/>
              <w:autoSpaceDN w:val="0"/>
              <w:adjustRightInd w:val="0"/>
              <w:spacing w:after="0" w:line="240" w:lineRule="auto"/>
              <w:jc w:val="center"/>
              <w:rPr>
                <w:rFonts w:ascii="Calibri" w:eastAsia="Times New Roman" w:hAnsi="Calibri"/>
              </w:rPr>
            </w:pPr>
            <w:r w:rsidRPr="00416F21">
              <w:rPr>
                <w:rFonts w:ascii="Calibri" w:eastAsia="Times New Roman" w:hAnsi="Calibri"/>
              </w:rPr>
              <w:t>20</w:t>
            </w:r>
            <w:r w:rsidR="00416F21" w:rsidRPr="00416F21">
              <w:rPr>
                <w:rFonts w:ascii="Calibri" w:eastAsia="Times New Roman" w:hAnsi="Calibri"/>
                <w:shd w:val="clear" w:color="auto" w:fill="D9D9D9"/>
              </w:rPr>
              <w:t>14</w:t>
            </w:r>
            <w:r w:rsidRPr="00416F21">
              <w:rPr>
                <w:rFonts w:ascii="Calibri" w:eastAsia="Times New Roman" w:hAnsi="Calibri"/>
              </w:rPr>
              <w:t>-20</w:t>
            </w:r>
            <w:r w:rsidR="00416F21" w:rsidRPr="00416F21">
              <w:rPr>
                <w:rFonts w:ascii="Calibri" w:eastAsia="Times New Roman" w:hAnsi="Calibri"/>
                <w:shd w:val="clear" w:color="auto" w:fill="D9D9D9"/>
              </w:rPr>
              <w:t>15</w:t>
            </w:r>
          </w:p>
        </w:tc>
        <w:tc>
          <w:tcPr>
            <w:tcW w:w="1147" w:type="dxa"/>
          </w:tcPr>
          <w:p w14:paraId="66033BD3" w14:textId="77777777" w:rsidR="00686B28" w:rsidRPr="00416F21" w:rsidRDefault="00686B28" w:rsidP="00416F21">
            <w:pPr>
              <w:widowControl w:val="0"/>
              <w:autoSpaceDE w:val="0"/>
              <w:autoSpaceDN w:val="0"/>
              <w:adjustRightInd w:val="0"/>
              <w:spacing w:after="0" w:line="240" w:lineRule="auto"/>
              <w:jc w:val="center"/>
              <w:rPr>
                <w:rFonts w:ascii="Calibri" w:eastAsia="Times New Roman" w:hAnsi="Calibri"/>
              </w:rPr>
            </w:pPr>
            <w:r w:rsidRPr="00416F21">
              <w:rPr>
                <w:rFonts w:ascii="Calibri" w:eastAsia="Times New Roman" w:hAnsi="Calibri"/>
              </w:rPr>
              <w:t>20</w:t>
            </w:r>
            <w:r w:rsidR="00416F21" w:rsidRPr="00416F21">
              <w:rPr>
                <w:rFonts w:ascii="Calibri" w:eastAsia="Times New Roman" w:hAnsi="Calibri"/>
                <w:shd w:val="clear" w:color="auto" w:fill="D9D9D9"/>
              </w:rPr>
              <w:t>15</w:t>
            </w:r>
            <w:r w:rsidRPr="00416F21">
              <w:rPr>
                <w:rFonts w:ascii="Calibri" w:eastAsia="Times New Roman" w:hAnsi="Calibri"/>
              </w:rPr>
              <w:t>-20</w:t>
            </w:r>
            <w:r w:rsidR="00416F21" w:rsidRPr="00416F21">
              <w:rPr>
                <w:rFonts w:ascii="Calibri" w:eastAsia="Times New Roman" w:hAnsi="Calibri"/>
                <w:shd w:val="clear" w:color="auto" w:fill="D9D9D9"/>
              </w:rPr>
              <w:t>16</w:t>
            </w:r>
          </w:p>
        </w:tc>
        <w:tc>
          <w:tcPr>
            <w:tcW w:w="1146" w:type="dxa"/>
          </w:tcPr>
          <w:p w14:paraId="251AF295" w14:textId="77777777" w:rsidR="00686B28" w:rsidRPr="00416F21" w:rsidRDefault="00686B28" w:rsidP="00416F21">
            <w:pPr>
              <w:widowControl w:val="0"/>
              <w:autoSpaceDE w:val="0"/>
              <w:autoSpaceDN w:val="0"/>
              <w:adjustRightInd w:val="0"/>
              <w:spacing w:after="0" w:line="240" w:lineRule="auto"/>
              <w:jc w:val="center"/>
              <w:rPr>
                <w:rFonts w:ascii="Calibri" w:eastAsia="Times New Roman" w:hAnsi="Calibri"/>
              </w:rPr>
            </w:pPr>
            <w:r w:rsidRPr="00416F21">
              <w:rPr>
                <w:rFonts w:ascii="Calibri" w:eastAsia="Times New Roman" w:hAnsi="Calibri"/>
              </w:rPr>
              <w:t>20</w:t>
            </w:r>
            <w:r w:rsidR="00416F21" w:rsidRPr="00416F21">
              <w:rPr>
                <w:rFonts w:ascii="Calibri" w:eastAsia="Times New Roman" w:hAnsi="Calibri"/>
                <w:shd w:val="clear" w:color="auto" w:fill="D9D9D9"/>
              </w:rPr>
              <w:t>16</w:t>
            </w:r>
            <w:r w:rsidRPr="00416F21">
              <w:rPr>
                <w:rFonts w:ascii="Calibri" w:eastAsia="Times New Roman" w:hAnsi="Calibri"/>
              </w:rPr>
              <w:t>-20</w:t>
            </w:r>
            <w:r w:rsidR="00416F21" w:rsidRPr="00416F21">
              <w:rPr>
                <w:rFonts w:ascii="Calibri" w:eastAsia="Times New Roman" w:hAnsi="Calibri"/>
                <w:shd w:val="clear" w:color="auto" w:fill="D9D9D9"/>
              </w:rPr>
              <w:t>17</w:t>
            </w:r>
          </w:p>
        </w:tc>
        <w:tc>
          <w:tcPr>
            <w:tcW w:w="1147" w:type="dxa"/>
          </w:tcPr>
          <w:p w14:paraId="15D90B4F" w14:textId="77777777" w:rsidR="00686B28" w:rsidRPr="00416F21" w:rsidRDefault="00686B28" w:rsidP="00416F21">
            <w:pPr>
              <w:widowControl w:val="0"/>
              <w:autoSpaceDE w:val="0"/>
              <w:autoSpaceDN w:val="0"/>
              <w:adjustRightInd w:val="0"/>
              <w:spacing w:after="0" w:line="240" w:lineRule="auto"/>
              <w:jc w:val="center"/>
              <w:rPr>
                <w:rFonts w:ascii="Calibri" w:eastAsia="Times New Roman" w:hAnsi="Calibri"/>
              </w:rPr>
            </w:pPr>
            <w:r w:rsidRPr="00416F21">
              <w:rPr>
                <w:rFonts w:ascii="Calibri" w:eastAsia="Times New Roman" w:hAnsi="Calibri"/>
              </w:rPr>
              <w:t>20</w:t>
            </w:r>
            <w:r w:rsidR="00416F21" w:rsidRPr="00416F21">
              <w:rPr>
                <w:rFonts w:ascii="Calibri" w:eastAsia="Times New Roman" w:hAnsi="Calibri"/>
                <w:shd w:val="clear" w:color="auto" w:fill="D9D9D9"/>
              </w:rPr>
              <w:t>17</w:t>
            </w:r>
            <w:r w:rsidRPr="00416F21">
              <w:rPr>
                <w:rFonts w:ascii="Calibri" w:eastAsia="Times New Roman" w:hAnsi="Calibri"/>
              </w:rPr>
              <w:t>-20</w:t>
            </w:r>
            <w:r w:rsidR="00416F21" w:rsidRPr="00416F21">
              <w:rPr>
                <w:rFonts w:ascii="Calibri" w:eastAsia="Times New Roman" w:hAnsi="Calibri"/>
                <w:shd w:val="clear" w:color="auto" w:fill="D9D9D9"/>
              </w:rPr>
              <w:t>18</w:t>
            </w:r>
          </w:p>
        </w:tc>
        <w:tc>
          <w:tcPr>
            <w:tcW w:w="1147" w:type="dxa"/>
          </w:tcPr>
          <w:p w14:paraId="42938C9F" w14:textId="77777777"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Total Division              Budget</w:t>
            </w:r>
          </w:p>
          <w:p w14:paraId="31868F12" w14:textId="77777777"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For the 5</w:t>
            </w:r>
            <w:r w:rsidRPr="00C41E1C">
              <w:rPr>
                <w:rFonts w:ascii="Calibri" w:eastAsia="Times New Roman" w:hAnsi="Calibri"/>
                <w:vertAlign w:val="superscript"/>
              </w:rPr>
              <w:t>th</w:t>
            </w:r>
            <w:r w:rsidRPr="00C41E1C">
              <w:rPr>
                <w:rFonts w:ascii="Calibri" w:eastAsia="Times New Roman" w:hAnsi="Calibri"/>
              </w:rPr>
              <w:t xml:space="preserve"> year </w:t>
            </w:r>
          </w:p>
          <w:p w14:paraId="122B812E" w14:textId="77777777" w:rsidR="00686B28" w:rsidRPr="00C41E1C" w:rsidRDefault="00686B28" w:rsidP="00416F21">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20</w:t>
            </w:r>
            <w:r w:rsidR="00416F21">
              <w:rPr>
                <w:rFonts w:ascii="Calibri" w:eastAsia="Times New Roman" w:hAnsi="Calibri"/>
                <w:shd w:val="clear" w:color="auto" w:fill="D9D9D9"/>
              </w:rPr>
              <w:t>17</w:t>
            </w:r>
            <w:r w:rsidRPr="00C41E1C">
              <w:rPr>
                <w:rFonts w:ascii="Calibri" w:eastAsia="Times New Roman" w:hAnsi="Calibri"/>
              </w:rPr>
              <w:t>-20</w:t>
            </w:r>
            <w:r w:rsidR="00416F21">
              <w:rPr>
                <w:rFonts w:ascii="Calibri" w:eastAsia="Times New Roman" w:hAnsi="Calibri"/>
                <w:shd w:val="clear" w:color="auto" w:fill="D9D9D9"/>
              </w:rPr>
              <w:t>18</w:t>
            </w:r>
          </w:p>
        </w:tc>
        <w:tc>
          <w:tcPr>
            <w:tcW w:w="1147" w:type="dxa"/>
          </w:tcPr>
          <w:p w14:paraId="2A077ACF" w14:textId="77777777" w:rsidR="00686B28" w:rsidRPr="00C41E1C" w:rsidRDefault="00686B28" w:rsidP="00416F21">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t>Percent of Division       20</w:t>
            </w:r>
            <w:r w:rsidR="00416F21">
              <w:rPr>
                <w:rFonts w:ascii="Calibri" w:eastAsia="Times New Roman" w:hAnsi="Calibri"/>
                <w:shd w:val="clear" w:color="auto" w:fill="D9D9D9"/>
              </w:rPr>
              <w:t>13</w:t>
            </w:r>
            <w:r w:rsidRPr="00C41E1C">
              <w:rPr>
                <w:rFonts w:ascii="Calibri" w:eastAsia="Times New Roman" w:hAnsi="Calibri"/>
              </w:rPr>
              <w:t>-20</w:t>
            </w:r>
            <w:r w:rsidR="00416F21">
              <w:rPr>
                <w:rFonts w:ascii="Calibri" w:eastAsia="Times New Roman" w:hAnsi="Calibri"/>
                <w:shd w:val="clear" w:color="auto" w:fill="D9D9D9"/>
              </w:rPr>
              <w:t>18</w:t>
            </w:r>
          </w:p>
        </w:tc>
      </w:tr>
      <w:tr w:rsidR="00686B28" w:rsidRPr="00C41E1C" w14:paraId="0E79FEFD" w14:textId="77777777" w:rsidTr="00A35B9C">
        <w:trPr>
          <w:trHeight w:val="559"/>
          <w:jc w:val="center"/>
        </w:trPr>
        <w:tc>
          <w:tcPr>
            <w:tcW w:w="1728" w:type="dxa"/>
          </w:tcPr>
          <w:p w14:paraId="04A5055D" w14:textId="77777777" w:rsidR="00686B28" w:rsidRPr="00C41E1C" w:rsidRDefault="00686B28" w:rsidP="00A35B9C">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Administrators</w:t>
            </w:r>
          </w:p>
        </w:tc>
        <w:tc>
          <w:tcPr>
            <w:tcW w:w="1053" w:type="dxa"/>
          </w:tcPr>
          <w:p w14:paraId="49CB84BF" w14:textId="77777777" w:rsidR="00686B28" w:rsidRPr="00C41E1C" w:rsidRDefault="00B87F8B"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w:t>
            </w:r>
          </w:p>
        </w:tc>
        <w:tc>
          <w:tcPr>
            <w:tcW w:w="1147" w:type="dxa"/>
          </w:tcPr>
          <w:p w14:paraId="1FB06390"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w:t>
            </w:r>
          </w:p>
        </w:tc>
        <w:tc>
          <w:tcPr>
            <w:tcW w:w="1147" w:type="dxa"/>
          </w:tcPr>
          <w:p w14:paraId="4CE84C6D"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w:t>
            </w:r>
          </w:p>
        </w:tc>
        <w:tc>
          <w:tcPr>
            <w:tcW w:w="1146" w:type="dxa"/>
          </w:tcPr>
          <w:p w14:paraId="06C8C585"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w:t>
            </w:r>
          </w:p>
        </w:tc>
        <w:tc>
          <w:tcPr>
            <w:tcW w:w="1147" w:type="dxa"/>
          </w:tcPr>
          <w:p w14:paraId="5F4E4393"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w:t>
            </w:r>
          </w:p>
        </w:tc>
        <w:tc>
          <w:tcPr>
            <w:tcW w:w="1147" w:type="dxa"/>
          </w:tcPr>
          <w:p w14:paraId="58834A73" w14:textId="77777777"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14:paraId="3FCBF4C5" w14:textId="77777777"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fldChar w:fldCharType="begin">
                <w:ffData>
                  <w:name w:val="Text15"/>
                  <w:enabled/>
                  <w:calcOnExit w:val="0"/>
                  <w:textInput>
                    <w:type w:val="number"/>
                    <w:forma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tc>
      </w:tr>
      <w:tr w:rsidR="00686B28" w:rsidRPr="00C41E1C" w14:paraId="081761A0" w14:textId="77777777" w:rsidTr="00A35B9C">
        <w:trPr>
          <w:trHeight w:val="559"/>
          <w:jc w:val="center"/>
        </w:trPr>
        <w:tc>
          <w:tcPr>
            <w:tcW w:w="1728" w:type="dxa"/>
          </w:tcPr>
          <w:p w14:paraId="7937E615" w14:textId="77777777" w:rsidR="00686B28" w:rsidRPr="00C41E1C" w:rsidRDefault="00686B28" w:rsidP="00A35B9C">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Full - Time Faculty</w:t>
            </w:r>
          </w:p>
        </w:tc>
        <w:tc>
          <w:tcPr>
            <w:tcW w:w="1053" w:type="dxa"/>
          </w:tcPr>
          <w:p w14:paraId="708299FA" w14:textId="77777777" w:rsidR="00686B28" w:rsidRPr="00C41E1C" w:rsidRDefault="00B87F8B"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5D5A10D1"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63440BA6"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6" w:type="dxa"/>
          </w:tcPr>
          <w:p w14:paraId="447FC475"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74A09E95"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50F0B16A" w14:textId="2C1CEF47" w:rsidR="00686B28" w:rsidRPr="00C41E1C" w:rsidRDefault="00AB1AED"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3CD30FF1" w14:textId="3D554052" w:rsidR="00686B28" w:rsidRPr="00C41E1C" w:rsidRDefault="00AB1AED"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0</w:t>
            </w:r>
          </w:p>
        </w:tc>
      </w:tr>
      <w:tr w:rsidR="00686B28" w:rsidRPr="00C41E1C" w14:paraId="49DC8415" w14:textId="77777777" w:rsidTr="00A35B9C">
        <w:trPr>
          <w:trHeight w:val="559"/>
          <w:jc w:val="center"/>
        </w:trPr>
        <w:tc>
          <w:tcPr>
            <w:tcW w:w="1728" w:type="dxa"/>
          </w:tcPr>
          <w:p w14:paraId="0408FF23" w14:textId="77777777" w:rsidR="00686B28" w:rsidRPr="00C41E1C" w:rsidRDefault="00686B28" w:rsidP="00A35B9C">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Adjunct Faculty</w:t>
            </w:r>
          </w:p>
        </w:tc>
        <w:tc>
          <w:tcPr>
            <w:tcW w:w="1053" w:type="dxa"/>
          </w:tcPr>
          <w:p w14:paraId="6830842E" w14:textId="77777777" w:rsidR="00686B28" w:rsidRPr="00C41E1C" w:rsidRDefault="00B87F8B"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284BC7D5"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7E3DF82A"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6" w:type="dxa"/>
          </w:tcPr>
          <w:p w14:paraId="2A664F88"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3205DA04"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25899B7A" w14:textId="060E8487" w:rsidR="00686B28" w:rsidRPr="00C41E1C" w:rsidRDefault="00AB1AED"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2B1E70DC" w14:textId="4F1C704A" w:rsidR="00686B28" w:rsidRPr="00C41E1C" w:rsidRDefault="00AB1AED"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0</w:t>
            </w:r>
          </w:p>
        </w:tc>
      </w:tr>
      <w:tr w:rsidR="00686B28" w:rsidRPr="00C41E1C" w14:paraId="54143BA1" w14:textId="77777777" w:rsidTr="00A35B9C">
        <w:trPr>
          <w:trHeight w:val="559"/>
          <w:jc w:val="center"/>
        </w:trPr>
        <w:tc>
          <w:tcPr>
            <w:tcW w:w="1728" w:type="dxa"/>
          </w:tcPr>
          <w:p w14:paraId="2BC40381" w14:textId="77777777" w:rsidR="00686B28" w:rsidRPr="00C41E1C" w:rsidRDefault="00686B28" w:rsidP="00A35B9C">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Classified</w:t>
            </w:r>
          </w:p>
        </w:tc>
        <w:tc>
          <w:tcPr>
            <w:tcW w:w="1053" w:type="dxa"/>
          </w:tcPr>
          <w:p w14:paraId="19C73898" w14:textId="4098857B" w:rsidR="00686B28" w:rsidRPr="00C41E1C" w:rsidRDefault="007C6F6C"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11</w:t>
            </w:r>
          </w:p>
        </w:tc>
        <w:tc>
          <w:tcPr>
            <w:tcW w:w="1147" w:type="dxa"/>
          </w:tcPr>
          <w:p w14:paraId="0AD2D2B3" w14:textId="7968520D" w:rsidR="00686B28" w:rsidRPr="00C41E1C" w:rsidRDefault="007C6F6C"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11</w:t>
            </w:r>
          </w:p>
        </w:tc>
        <w:tc>
          <w:tcPr>
            <w:tcW w:w="1147" w:type="dxa"/>
          </w:tcPr>
          <w:p w14:paraId="54E9C856" w14:textId="715C4E73" w:rsidR="00686B28" w:rsidRPr="00C41E1C" w:rsidRDefault="00D9490F"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14</w:t>
            </w:r>
          </w:p>
        </w:tc>
        <w:tc>
          <w:tcPr>
            <w:tcW w:w="1146" w:type="dxa"/>
          </w:tcPr>
          <w:p w14:paraId="27B764A2" w14:textId="4716D6AD" w:rsidR="00686B28" w:rsidRPr="00C41E1C" w:rsidRDefault="00D9490F"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16</w:t>
            </w:r>
          </w:p>
        </w:tc>
        <w:tc>
          <w:tcPr>
            <w:tcW w:w="1147" w:type="dxa"/>
          </w:tcPr>
          <w:p w14:paraId="419C6914" w14:textId="102E49E1" w:rsidR="00686B28" w:rsidRPr="00C41E1C" w:rsidRDefault="00D9490F"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16</w:t>
            </w:r>
          </w:p>
        </w:tc>
        <w:tc>
          <w:tcPr>
            <w:tcW w:w="1147" w:type="dxa"/>
          </w:tcPr>
          <w:p w14:paraId="2877F005" w14:textId="77777777"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tcPr>
          <w:p w14:paraId="1C3FBBCC" w14:textId="77777777"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fldChar w:fldCharType="begin">
                <w:ffData>
                  <w:name w:val="Text15"/>
                  <w:enabled/>
                  <w:calcOnExit w:val="0"/>
                  <w:textInput>
                    <w:type w:val="number"/>
                    <w:forma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tc>
      </w:tr>
      <w:tr w:rsidR="00686B28" w:rsidRPr="00C41E1C" w14:paraId="7DEF164F" w14:textId="77777777" w:rsidTr="00A35B9C">
        <w:trPr>
          <w:trHeight w:val="559"/>
          <w:jc w:val="center"/>
        </w:trPr>
        <w:tc>
          <w:tcPr>
            <w:tcW w:w="1728" w:type="dxa"/>
          </w:tcPr>
          <w:p w14:paraId="27406402" w14:textId="77777777" w:rsidR="00686B28" w:rsidRPr="00C41E1C" w:rsidRDefault="00686B28" w:rsidP="00A35B9C">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Students – XXO</w:t>
            </w:r>
          </w:p>
        </w:tc>
        <w:tc>
          <w:tcPr>
            <w:tcW w:w="1053" w:type="dxa"/>
          </w:tcPr>
          <w:p w14:paraId="6C49765E" w14:textId="77777777" w:rsidR="00686B28" w:rsidRPr="00C41E1C" w:rsidRDefault="00B87F8B"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594EE597"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42CAABFF"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6" w:type="dxa"/>
          </w:tcPr>
          <w:p w14:paraId="74351CD1"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349F6D32" w14:textId="77777777" w:rsidR="00686B28" w:rsidRPr="00C41E1C" w:rsidRDefault="00395625"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632CE6F6" w14:textId="05437933" w:rsidR="00686B28" w:rsidRPr="00C41E1C" w:rsidRDefault="00AB1AED"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tcPr>
          <w:p w14:paraId="4CA5565D" w14:textId="31961C9A" w:rsidR="00686B28" w:rsidRPr="00C41E1C" w:rsidRDefault="00AB1AED"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0</w:t>
            </w:r>
          </w:p>
        </w:tc>
      </w:tr>
      <w:tr w:rsidR="00686B28" w:rsidRPr="00C41E1C" w14:paraId="5F707AB7" w14:textId="77777777" w:rsidTr="00A35B9C">
        <w:trPr>
          <w:trHeight w:val="559"/>
          <w:jc w:val="center"/>
        </w:trPr>
        <w:tc>
          <w:tcPr>
            <w:tcW w:w="1728" w:type="dxa"/>
            <w:noWrap/>
          </w:tcPr>
          <w:p w14:paraId="5837BD73" w14:textId="77777777" w:rsidR="00686B28" w:rsidRPr="00C41E1C" w:rsidRDefault="00686B28" w:rsidP="00B87F8B">
            <w:pPr>
              <w:widowControl w:val="0"/>
              <w:autoSpaceDE w:val="0"/>
              <w:autoSpaceDN w:val="0"/>
              <w:adjustRightInd w:val="0"/>
              <w:spacing w:after="0" w:line="240" w:lineRule="auto"/>
              <w:jc w:val="left"/>
              <w:rPr>
                <w:rFonts w:ascii="Calibri" w:eastAsia="Times New Roman" w:hAnsi="Calibri"/>
              </w:rPr>
            </w:pPr>
            <w:r w:rsidRPr="00C41E1C">
              <w:rPr>
                <w:rFonts w:ascii="Calibri" w:eastAsia="Times New Roman" w:hAnsi="Calibri"/>
              </w:rPr>
              <w:t xml:space="preserve">Students – </w:t>
            </w:r>
            <w:r w:rsidR="00B87F8B">
              <w:rPr>
                <w:rFonts w:ascii="Calibri" w:eastAsia="Times New Roman" w:hAnsi="Calibri"/>
              </w:rPr>
              <w:t>Cal Works</w:t>
            </w:r>
          </w:p>
        </w:tc>
        <w:tc>
          <w:tcPr>
            <w:tcW w:w="1053" w:type="dxa"/>
            <w:noWrap/>
          </w:tcPr>
          <w:p w14:paraId="6D6BBC37" w14:textId="3920FC59" w:rsidR="00686B28" w:rsidRPr="00C41E1C" w:rsidRDefault="00D9490F"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4</w:t>
            </w:r>
          </w:p>
        </w:tc>
        <w:tc>
          <w:tcPr>
            <w:tcW w:w="1147" w:type="dxa"/>
            <w:noWrap/>
          </w:tcPr>
          <w:p w14:paraId="59208935" w14:textId="7FA70F37" w:rsidR="00686B28" w:rsidRPr="00C41E1C" w:rsidRDefault="007F7CC2"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w:t>
            </w:r>
          </w:p>
        </w:tc>
        <w:tc>
          <w:tcPr>
            <w:tcW w:w="1147" w:type="dxa"/>
            <w:noWrap/>
          </w:tcPr>
          <w:p w14:paraId="503CA094" w14:textId="07E12133" w:rsidR="00686B28" w:rsidRPr="00C41E1C" w:rsidRDefault="007F7CC2"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w:t>
            </w:r>
          </w:p>
        </w:tc>
        <w:tc>
          <w:tcPr>
            <w:tcW w:w="1146" w:type="dxa"/>
          </w:tcPr>
          <w:p w14:paraId="40E91DF0" w14:textId="1E55E657" w:rsidR="00686B28" w:rsidRPr="00C41E1C" w:rsidRDefault="007F7CC2"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w:t>
            </w:r>
          </w:p>
        </w:tc>
        <w:tc>
          <w:tcPr>
            <w:tcW w:w="1147" w:type="dxa"/>
          </w:tcPr>
          <w:p w14:paraId="4A2E67AA" w14:textId="0D809D77" w:rsidR="00686B28" w:rsidRPr="00C41E1C" w:rsidRDefault="007F7CC2"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w:t>
            </w:r>
          </w:p>
        </w:tc>
        <w:tc>
          <w:tcPr>
            <w:tcW w:w="1147" w:type="dxa"/>
            <w:noWrap/>
          </w:tcPr>
          <w:p w14:paraId="714BB8AD" w14:textId="0AA8BF9F" w:rsidR="00686B28" w:rsidRPr="00C41E1C" w:rsidRDefault="00AB1AED"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0</w:t>
            </w:r>
          </w:p>
        </w:tc>
        <w:tc>
          <w:tcPr>
            <w:tcW w:w="1147" w:type="dxa"/>
            <w:noWrap/>
          </w:tcPr>
          <w:p w14:paraId="00F8AF7A" w14:textId="56002DB0" w:rsidR="00686B28" w:rsidRPr="00C41E1C" w:rsidRDefault="00AB1AED"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0</w:t>
            </w:r>
          </w:p>
        </w:tc>
      </w:tr>
      <w:tr w:rsidR="00686B28" w:rsidRPr="00C41E1C" w14:paraId="5C1612B1" w14:textId="77777777" w:rsidTr="00A35B9C">
        <w:trPr>
          <w:trHeight w:val="559"/>
          <w:jc w:val="center"/>
        </w:trPr>
        <w:tc>
          <w:tcPr>
            <w:tcW w:w="1728" w:type="dxa"/>
            <w:noWrap/>
          </w:tcPr>
          <w:p w14:paraId="79209C70" w14:textId="77777777" w:rsidR="00686B28" w:rsidRPr="00C41E1C" w:rsidRDefault="00686B28" w:rsidP="00A35B9C">
            <w:pPr>
              <w:widowControl w:val="0"/>
              <w:autoSpaceDE w:val="0"/>
              <w:autoSpaceDN w:val="0"/>
              <w:adjustRightInd w:val="0"/>
              <w:spacing w:after="0" w:line="240" w:lineRule="auto"/>
              <w:ind w:firstLineChars="100" w:firstLine="240"/>
              <w:jc w:val="left"/>
              <w:rPr>
                <w:rFonts w:ascii="Calibri" w:eastAsia="Times New Roman" w:hAnsi="Calibri"/>
              </w:rPr>
            </w:pPr>
            <w:r w:rsidRPr="00C41E1C">
              <w:rPr>
                <w:rFonts w:ascii="Calibri" w:eastAsia="Times New Roman" w:hAnsi="Calibri"/>
              </w:rPr>
              <w:t>Total</w:t>
            </w:r>
          </w:p>
        </w:tc>
        <w:tc>
          <w:tcPr>
            <w:tcW w:w="1053" w:type="dxa"/>
            <w:noWrap/>
          </w:tcPr>
          <w:p w14:paraId="731E77CF" w14:textId="24D7F59B" w:rsidR="00686B28" w:rsidRPr="00C41E1C" w:rsidRDefault="007C6F6C"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16</w:t>
            </w:r>
          </w:p>
        </w:tc>
        <w:tc>
          <w:tcPr>
            <w:tcW w:w="1147" w:type="dxa"/>
            <w:noWrap/>
          </w:tcPr>
          <w:p w14:paraId="72E73B9A" w14:textId="2E86700E" w:rsidR="00686B28" w:rsidRPr="00C41E1C" w:rsidRDefault="007C6F6C"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13</w:t>
            </w:r>
          </w:p>
        </w:tc>
        <w:tc>
          <w:tcPr>
            <w:tcW w:w="1147" w:type="dxa"/>
            <w:noWrap/>
          </w:tcPr>
          <w:p w14:paraId="2BE68971" w14:textId="7CEE1E85" w:rsidR="00686B28" w:rsidRPr="00C41E1C" w:rsidRDefault="007F7CC2"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16</w:t>
            </w:r>
          </w:p>
        </w:tc>
        <w:tc>
          <w:tcPr>
            <w:tcW w:w="1146" w:type="dxa"/>
          </w:tcPr>
          <w:p w14:paraId="46338FB0" w14:textId="1CBCCA89" w:rsidR="00686B28" w:rsidRPr="00C41E1C" w:rsidRDefault="007F7CC2"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18</w:t>
            </w:r>
          </w:p>
        </w:tc>
        <w:tc>
          <w:tcPr>
            <w:tcW w:w="1147" w:type="dxa"/>
          </w:tcPr>
          <w:p w14:paraId="431C3265" w14:textId="2FEEABEF" w:rsidR="00686B28" w:rsidRPr="00C41E1C" w:rsidRDefault="007F7CC2" w:rsidP="00A35B9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shd w:val="clear" w:color="auto" w:fill="D9D9D9"/>
              </w:rPr>
              <w:t>18</w:t>
            </w:r>
          </w:p>
        </w:tc>
        <w:tc>
          <w:tcPr>
            <w:tcW w:w="1147" w:type="dxa"/>
            <w:noWrap/>
          </w:tcPr>
          <w:p w14:paraId="2BC63644" w14:textId="77777777"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shd w:val="clear" w:color="auto" w:fill="D9D9D9"/>
              </w:rPr>
              <w:fldChar w:fldCharType="begin">
                <w:ffData>
                  <w:name w:val=""/>
                  <w:enabled/>
                  <w:calcOnExit w:val="0"/>
                  <w:textInput>
                    <w:type w:val="number"/>
                    <w:format w:val="$#,##0.00;($#,##0.00)"/>
                  </w:textInput>
                </w:ffData>
              </w:fldChar>
            </w:r>
            <w:r w:rsidRPr="00C41E1C">
              <w:rPr>
                <w:rFonts w:ascii="Calibri" w:eastAsia="Times New Roman" w:hAnsi="Calibri"/>
                <w:shd w:val="clear" w:color="auto" w:fill="D9D9D9"/>
              </w:rPr>
              <w:instrText xml:space="preserve"> FORMTEXT </w:instrText>
            </w:r>
            <w:r w:rsidRPr="00C41E1C">
              <w:rPr>
                <w:rFonts w:ascii="Calibri" w:eastAsia="Times New Roman" w:hAnsi="Calibri"/>
                <w:shd w:val="clear" w:color="auto" w:fill="D9D9D9"/>
              </w:rPr>
            </w:r>
            <w:r w:rsidRPr="00C41E1C">
              <w:rPr>
                <w:rFonts w:ascii="Calibri" w:eastAsia="Times New Roman" w:hAnsi="Calibri"/>
                <w:shd w:val="clear" w:color="auto" w:fill="D9D9D9"/>
              </w:rPr>
              <w:fldChar w:fldCharType="separate"/>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noProof/>
                <w:shd w:val="clear" w:color="auto" w:fill="D9D9D9"/>
              </w:rPr>
              <w:t> </w:t>
            </w:r>
            <w:r w:rsidRPr="00C41E1C">
              <w:rPr>
                <w:rFonts w:ascii="Calibri" w:eastAsia="Times New Roman" w:hAnsi="Calibri"/>
                <w:shd w:val="clear" w:color="auto" w:fill="D9D9D9"/>
              </w:rPr>
              <w:fldChar w:fldCharType="end"/>
            </w:r>
          </w:p>
        </w:tc>
        <w:tc>
          <w:tcPr>
            <w:tcW w:w="1147" w:type="dxa"/>
            <w:noWrap/>
          </w:tcPr>
          <w:p w14:paraId="6E1CA5EB" w14:textId="77777777" w:rsidR="00686B28" w:rsidRPr="00C41E1C" w:rsidRDefault="00686B28" w:rsidP="00A35B9C">
            <w:pPr>
              <w:widowControl w:val="0"/>
              <w:autoSpaceDE w:val="0"/>
              <w:autoSpaceDN w:val="0"/>
              <w:adjustRightInd w:val="0"/>
              <w:spacing w:after="0" w:line="240" w:lineRule="auto"/>
              <w:jc w:val="center"/>
              <w:rPr>
                <w:rFonts w:ascii="Calibri" w:eastAsia="Times New Roman" w:hAnsi="Calibri"/>
              </w:rPr>
            </w:pPr>
            <w:r w:rsidRPr="00C41E1C">
              <w:rPr>
                <w:rFonts w:ascii="Calibri" w:eastAsia="Times New Roman" w:hAnsi="Calibri"/>
              </w:rPr>
              <w:fldChar w:fldCharType="begin">
                <w:ffData>
                  <w:name w:val="Text15"/>
                  <w:enabled/>
                  <w:calcOnExit w:val="0"/>
                  <w:textInput>
                    <w:type w:val="number"/>
                    <w:format w:val="0%"/>
                  </w:textInput>
                </w:ffData>
              </w:fldChar>
            </w:r>
            <w:r w:rsidRPr="00C41E1C">
              <w:rPr>
                <w:rFonts w:ascii="Calibri" w:eastAsia="Times New Roman" w:hAnsi="Calibri"/>
              </w:rPr>
              <w:instrText xml:space="preserve"> FORMTEXT </w:instrText>
            </w:r>
            <w:r w:rsidRPr="00C41E1C">
              <w:rPr>
                <w:rFonts w:ascii="Calibri" w:eastAsia="Times New Roman" w:hAnsi="Calibri"/>
              </w:rPr>
            </w:r>
            <w:r w:rsidRPr="00C41E1C">
              <w:rPr>
                <w:rFonts w:ascii="Calibri" w:eastAsia="Times New Roman" w:hAnsi="Calibri"/>
              </w:rPr>
              <w:fldChar w:fldCharType="separate"/>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noProof/>
              </w:rPr>
              <w:t> </w:t>
            </w:r>
            <w:r w:rsidRPr="00C41E1C">
              <w:rPr>
                <w:rFonts w:ascii="Calibri" w:eastAsia="Times New Roman" w:hAnsi="Calibri"/>
              </w:rPr>
              <w:fldChar w:fldCharType="end"/>
            </w:r>
          </w:p>
        </w:tc>
      </w:tr>
    </w:tbl>
    <w:p w14:paraId="55D806E9" w14:textId="77777777" w:rsidR="00686B28" w:rsidRPr="00C41E1C" w:rsidRDefault="00686B28" w:rsidP="00A91B1D">
      <w:pPr>
        <w:spacing w:after="0" w:line="240" w:lineRule="auto"/>
        <w:rPr>
          <w:rFonts w:ascii="Calibri" w:hAnsi="Calibri"/>
        </w:rPr>
      </w:pPr>
    </w:p>
    <w:p w14:paraId="5B8E0716" w14:textId="77777777" w:rsidR="00032B75" w:rsidRDefault="00032B75">
      <w:pPr>
        <w:rPr>
          <w:rFonts w:ascii="Calibri" w:hAnsi="Calibri"/>
        </w:rPr>
      </w:pPr>
      <w:r>
        <w:rPr>
          <w:rFonts w:ascii="Calibri" w:hAnsi="Calibri"/>
        </w:rPr>
        <w:br w:type="page"/>
      </w:r>
    </w:p>
    <w:p w14:paraId="72B2CD27" w14:textId="77777777" w:rsidR="00686B28" w:rsidRPr="00C41E1C" w:rsidRDefault="00686B28" w:rsidP="00A36E66">
      <w:pPr>
        <w:spacing w:after="0" w:line="240" w:lineRule="auto"/>
        <w:ind w:left="180"/>
        <w:rPr>
          <w:rFonts w:ascii="Calibri" w:hAnsi="Calibri"/>
        </w:rPr>
      </w:pPr>
    </w:p>
    <w:p w14:paraId="50753C2A" w14:textId="41EC7FF2" w:rsidR="00686B28" w:rsidRPr="00E611FB" w:rsidRDefault="00C16871" w:rsidP="00A36E66">
      <w:pPr>
        <w:spacing w:after="0" w:line="240" w:lineRule="auto"/>
        <w:ind w:left="180"/>
        <w:jc w:val="center"/>
        <w:rPr>
          <w:rFonts w:ascii="Calibri" w:hAnsi="Calibri"/>
        </w:rPr>
      </w:pPr>
      <w:r w:rsidRPr="00E611FB">
        <w:rPr>
          <w:rFonts w:ascii="Calibri" w:hAnsi="Calibri"/>
        </w:rPr>
        <w:t>Facilities O</w:t>
      </w:r>
      <w:r w:rsidR="00321E81" w:rsidRPr="00E611FB">
        <w:rPr>
          <w:rFonts w:ascii="Calibri" w:hAnsi="Calibri"/>
        </w:rPr>
        <w:t>verview</w:t>
      </w:r>
      <w:r w:rsidRPr="00E611FB">
        <w:rPr>
          <w:rFonts w:ascii="Calibri" w:hAnsi="Calibri"/>
        </w:rPr>
        <w:br/>
      </w:r>
    </w:p>
    <w:p w14:paraId="3C91FFC9" w14:textId="77777777" w:rsidR="00C16871" w:rsidRPr="00E611FB" w:rsidRDefault="00C16871" w:rsidP="00A36E66">
      <w:pPr>
        <w:autoSpaceDE w:val="0"/>
        <w:autoSpaceDN w:val="0"/>
        <w:adjustRightInd w:val="0"/>
        <w:spacing w:after="0" w:line="240" w:lineRule="auto"/>
        <w:ind w:left="180"/>
        <w:rPr>
          <w:rFonts w:ascii="Calibri" w:hAnsi="Calibri"/>
          <w:u w:val="single"/>
        </w:rPr>
      </w:pPr>
      <w:r w:rsidRPr="00E611FB">
        <w:rPr>
          <w:rFonts w:ascii="Calibri" w:hAnsi="Calibri"/>
          <w:u w:val="single"/>
        </w:rPr>
        <w:t>Reedley Campus</w:t>
      </w:r>
    </w:p>
    <w:p w14:paraId="480E8468" w14:textId="77777777" w:rsidR="00C16871" w:rsidRPr="00E611FB" w:rsidRDefault="00C16871" w:rsidP="00A36E66">
      <w:pPr>
        <w:autoSpaceDE w:val="0"/>
        <w:autoSpaceDN w:val="0"/>
        <w:adjustRightInd w:val="0"/>
        <w:spacing w:after="0" w:line="240" w:lineRule="auto"/>
        <w:ind w:left="180"/>
        <w:rPr>
          <w:rFonts w:ascii="Calibri" w:hAnsi="Calibri"/>
        </w:rPr>
      </w:pPr>
    </w:p>
    <w:p w14:paraId="6FFA6112" w14:textId="3322F134" w:rsidR="00C16871" w:rsidRPr="00E611FB" w:rsidRDefault="00C16871" w:rsidP="00A36E66">
      <w:pPr>
        <w:autoSpaceDE w:val="0"/>
        <w:autoSpaceDN w:val="0"/>
        <w:adjustRightInd w:val="0"/>
        <w:spacing w:after="0" w:line="240" w:lineRule="auto"/>
        <w:ind w:left="180"/>
        <w:rPr>
          <w:rFonts w:ascii="Calibri" w:hAnsi="Calibri"/>
        </w:rPr>
      </w:pPr>
      <w:r w:rsidRPr="00E611FB">
        <w:rPr>
          <w:rFonts w:ascii="Calibri" w:hAnsi="Calibri"/>
        </w:rPr>
        <w:t>The Reedley College Computer Services Department is located in</w:t>
      </w:r>
      <w:r w:rsidR="00003A51" w:rsidRPr="00E611FB">
        <w:rPr>
          <w:rFonts w:ascii="Calibri" w:hAnsi="Calibri"/>
        </w:rPr>
        <w:t xml:space="preserve"> temporary accommodations</w:t>
      </w:r>
      <w:r w:rsidRPr="00E611FB">
        <w:rPr>
          <w:rFonts w:ascii="Calibri" w:hAnsi="Calibri"/>
        </w:rPr>
        <w:t xml:space="preserve"> th</w:t>
      </w:r>
      <w:r w:rsidR="00003A51" w:rsidRPr="00E611FB">
        <w:rPr>
          <w:rFonts w:ascii="Calibri" w:hAnsi="Calibri"/>
        </w:rPr>
        <w:t>e library building, room LRC 106</w:t>
      </w:r>
      <w:r w:rsidRPr="00E611FB">
        <w:rPr>
          <w:rFonts w:ascii="Calibri" w:hAnsi="Calibri"/>
        </w:rPr>
        <w:t>.</w:t>
      </w:r>
      <w:r w:rsidR="00003A51" w:rsidRPr="00E611FB">
        <w:rPr>
          <w:rFonts w:ascii="Calibri" w:hAnsi="Calibri"/>
        </w:rPr>
        <w:t xml:space="preserve"> </w:t>
      </w:r>
      <w:r w:rsidR="0042205C" w:rsidRPr="00E611FB">
        <w:rPr>
          <w:rFonts w:ascii="Calibri" w:hAnsi="Calibri"/>
        </w:rPr>
        <w:t xml:space="preserve">The department’s previous office space in LRC 105 was re-allocated to support the Reedley College Middle High School. </w:t>
      </w:r>
      <w:r w:rsidRPr="00E611FB">
        <w:rPr>
          <w:rFonts w:ascii="Calibri" w:hAnsi="Calibri"/>
        </w:rPr>
        <w:t>The</w:t>
      </w:r>
      <w:r w:rsidR="0042205C" w:rsidRPr="00E611FB">
        <w:rPr>
          <w:rFonts w:ascii="Calibri" w:hAnsi="Calibri"/>
        </w:rPr>
        <w:t xml:space="preserve"> temporary</w:t>
      </w:r>
      <w:r w:rsidRPr="00E611FB">
        <w:rPr>
          <w:rFonts w:ascii="Calibri" w:hAnsi="Calibri"/>
        </w:rPr>
        <w:t xml:space="preserve"> office</w:t>
      </w:r>
      <w:r w:rsidR="003A7BF2" w:rsidRPr="00E611FB">
        <w:rPr>
          <w:rFonts w:ascii="Calibri" w:hAnsi="Calibri"/>
        </w:rPr>
        <w:t xml:space="preserve"> </w:t>
      </w:r>
      <w:r w:rsidR="00003A51" w:rsidRPr="00E611FB">
        <w:rPr>
          <w:rFonts w:ascii="Calibri" w:hAnsi="Calibri"/>
        </w:rPr>
        <w:t>has access problems when the</w:t>
      </w:r>
      <w:r w:rsidR="003A7BF2" w:rsidRPr="00E611FB">
        <w:rPr>
          <w:rFonts w:ascii="Calibri" w:hAnsi="Calibri"/>
        </w:rPr>
        <w:t xml:space="preserve"> library is closed.</w:t>
      </w:r>
      <w:r w:rsidRPr="00E611FB">
        <w:rPr>
          <w:rFonts w:ascii="Calibri" w:hAnsi="Calibri"/>
        </w:rPr>
        <w:t xml:space="preserve"> </w:t>
      </w:r>
      <w:r w:rsidR="003A7BF2" w:rsidRPr="00E611FB">
        <w:rPr>
          <w:rFonts w:ascii="Calibri" w:hAnsi="Calibri"/>
        </w:rPr>
        <w:t>Visitors to the department</w:t>
      </w:r>
      <w:r w:rsidRPr="00E611FB">
        <w:rPr>
          <w:rFonts w:ascii="Calibri" w:hAnsi="Calibri"/>
        </w:rPr>
        <w:t xml:space="preserve"> and staff </w:t>
      </w:r>
      <w:r w:rsidR="00003A51" w:rsidRPr="00E611FB">
        <w:rPr>
          <w:rFonts w:ascii="Calibri" w:hAnsi="Calibri"/>
        </w:rPr>
        <w:t>must enter</w:t>
      </w:r>
      <w:r w:rsidR="003A7BF2" w:rsidRPr="00E611FB">
        <w:rPr>
          <w:rFonts w:ascii="Calibri" w:hAnsi="Calibri"/>
        </w:rPr>
        <w:t xml:space="preserve"> the building</w:t>
      </w:r>
      <w:r w:rsidR="00003A51" w:rsidRPr="00E611FB">
        <w:rPr>
          <w:rFonts w:ascii="Calibri" w:hAnsi="Calibri"/>
        </w:rPr>
        <w:t xml:space="preserve"> through locked alarmed doors at the back of the building</w:t>
      </w:r>
      <w:r w:rsidR="00292D9A" w:rsidRPr="00E611FB">
        <w:rPr>
          <w:rFonts w:ascii="Calibri" w:hAnsi="Calibri"/>
        </w:rPr>
        <w:t>.</w:t>
      </w:r>
      <w:r w:rsidR="0042205C" w:rsidRPr="00E611FB">
        <w:rPr>
          <w:rFonts w:ascii="Calibri" w:hAnsi="Calibri"/>
        </w:rPr>
        <w:t xml:space="preserve"> </w:t>
      </w:r>
      <w:r w:rsidR="00292D9A" w:rsidRPr="00E611FB">
        <w:rPr>
          <w:rFonts w:ascii="Calibri" w:hAnsi="Calibri"/>
        </w:rPr>
        <w:t>W</w:t>
      </w:r>
      <w:r w:rsidR="0042205C" w:rsidRPr="00E611FB">
        <w:rPr>
          <w:rFonts w:ascii="Calibri" w:hAnsi="Calibri"/>
        </w:rPr>
        <w:t>ith no outside door</w:t>
      </w:r>
      <w:r w:rsidR="003A7BF2" w:rsidRPr="00E611FB">
        <w:rPr>
          <w:rFonts w:ascii="Calibri" w:hAnsi="Calibri"/>
        </w:rPr>
        <w:t>,</w:t>
      </w:r>
      <w:r w:rsidR="0042205C" w:rsidRPr="00E611FB">
        <w:rPr>
          <w:rFonts w:ascii="Calibri" w:hAnsi="Calibri"/>
        </w:rPr>
        <w:t xml:space="preserve"> equipment must be moved through the</w:t>
      </w:r>
      <w:r w:rsidR="00292D9A" w:rsidRPr="00E611FB">
        <w:rPr>
          <w:rFonts w:ascii="Calibri" w:hAnsi="Calibri"/>
        </w:rPr>
        <w:t xml:space="preserve"> library</w:t>
      </w:r>
      <w:r w:rsidR="0042205C" w:rsidRPr="00E611FB">
        <w:rPr>
          <w:rFonts w:ascii="Calibri" w:hAnsi="Calibri"/>
        </w:rPr>
        <w:t xml:space="preserve"> building or through the patio area now allotted to the RCMHS</w:t>
      </w:r>
      <w:r w:rsidR="00003A51" w:rsidRPr="00E611FB">
        <w:rPr>
          <w:rFonts w:ascii="Calibri" w:hAnsi="Calibri"/>
        </w:rPr>
        <w:t>. T</w:t>
      </w:r>
      <w:r w:rsidRPr="00E611FB">
        <w:rPr>
          <w:rFonts w:ascii="Calibri" w:hAnsi="Calibri"/>
        </w:rPr>
        <w:t>he Computer Department office/work space</w:t>
      </w:r>
      <w:r w:rsidR="0042205C" w:rsidRPr="00E611FB">
        <w:rPr>
          <w:rFonts w:ascii="Calibri" w:hAnsi="Calibri"/>
        </w:rPr>
        <w:t xml:space="preserve"> fits comfortably in LRC 106 </w:t>
      </w:r>
      <w:r w:rsidR="00003A51" w:rsidRPr="00E611FB">
        <w:rPr>
          <w:rFonts w:ascii="Calibri" w:hAnsi="Calibri"/>
        </w:rPr>
        <w:t xml:space="preserve">space but there is no </w:t>
      </w:r>
      <w:r w:rsidR="0042205C" w:rsidRPr="00E611FB">
        <w:rPr>
          <w:rFonts w:ascii="Calibri" w:hAnsi="Calibri"/>
        </w:rPr>
        <w:t>place</w:t>
      </w:r>
      <w:r w:rsidR="00003A51" w:rsidRPr="00E611FB">
        <w:rPr>
          <w:rFonts w:ascii="Calibri" w:hAnsi="Calibri"/>
        </w:rPr>
        <w:t xml:space="preserve"> for receiving deliveries</w:t>
      </w:r>
      <w:r w:rsidR="003A7BF2" w:rsidRPr="00E611FB">
        <w:rPr>
          <w:rFonts w:ascii="Calibri" w:hAnsi="Calibri"/>
        </w:rPr>
        <w:t xml:space="preserve"> consisting</w:t>
      </w:r>
      <w:r w:rsidR="0042205C" w:rsidRPr="00E611FB">
        <w:rPr>
          <w:rFonts w:ascii="Calibri" w:hAnsi="Calibri"/>
        </w:rPr>
        <w:t xml:space="preserve"> of more than a few small boxes</w:t>
      </w:r>
      <w:r w:rsidRPr="00E611FB">
        <w:rPr>
          <w:rFonts w:ascii="Calibri" w:hAnsi="Calibri"/>
        </w:rPr>
        <w:t xml:space="preserve">. </w:t>
      </w:r>
      <w:r w:rsidR="00EB1997" w:rsidRPr="00E611FB">
        <w:rPr>
          <w:rFonts w:ascii="Calibri" w:hAnsi="Calibri"/>
        </w:rPr>
        <w:t>The use of this temporary space has displaced the campus training room that is utilized by staff and faculty.  Also displaced and temporarily relocated to CCI-217</w:t>
      </w:r>
      <w:r w:rsidR="009C69B1" w:rsidRPr="00E611FB">
        <w:rPr>
          <w:rFonts w:ascii="Calibri" w:hAnsi="Calibri"/>
        </w:rPr>
        <w:t>,</w:t>
      </w:r>
      <w:r w:rsidR="00EB1997" w:rsidRPr="00E611FB">
        <w:rPr>
          <w:rFonts w:ascii="Calibri" w:hAnsi="Calibri"/>
        </w:rPr>
        <w:t xml:space="preserve"> are computers for adjunct faculty.</w:t>
      </w:r>
    </w:p>
    <w:p w14:paraId="736AE0D4" w14:textId="77777777" w:rsidR="00003A51" w:rsidRPr="00E611FB" w:rsidRDefault="00003A51" w:rsidP="00A36E66">
      <w:pPr>
        <w:autoSpaceDE w:val="0"/>
        <w:autoSpaceDN w:val="0"/>
        <w:adjustRightInd w:val="0"/>
        <w:spacing w:after="0" w:line="240" w:lineRule="auto"/>
        <w:ind w:left="180"/>
        <w:rPr>
          <w:rFonts w:ascii="Calibri" w:hAnsi="Calibri"/>
        </w:rPr>
      </w:pPr>
    </w:p>
    <w:p w14:paraId="6640176E" w14:textId="7BC3FACF" w:rsidR="00C16871" w:rsidRPr="00E611FB" w:rsidRDefault="00C16871" w:rsidP="00A36E66">
      <w:pPr>
        <w:autoSpaceDE w:val="0"/>
        <w:autoSpaceDN w:val="0"/>
        <w:adjustRightInd w:val="0"/>
        <w:spacing w:after="0" w:line="240" w:lineRule="auto"/>
        <w:ind w:left="180"/>
        <w:rPr>
          <w:rFonts w:ascii="Calibri" w:hAnsi="Calibri"/>
        </w:rPr>
      </w:pPr>
      <w:r w:rsidRPr="00E611FB">
        <w:rPr>
          <w:rFonts w:ascii="Calibri" w:hAnsi="Calibri"/>
        </w:rPr>
        <w:t>The office/work space</w:t>
      </w:r>
      <w:r w:rsidR="00CA7BFC" w:rsidRPr="00E611FB">
        <w:rPr>
          <w:rFonts w:ascii="Calibri" w:hAnsi="Calibri"/>
        </w:rPr>
        <w:t xml:space="preserve"> in LRC 106</w:t>
      </w:r>
      <w:r w:rsidRPr="00E611FB">
        <w:rPr>
          <w:rFonts w:ascii="Calibri" w:hAnsi="Calibri"/>
        </w:rPr>
        <w:t xml:space="preserve"> is approximately </w:t>
      </w:r>
      <w:r w:rsidR="00B35B55" w:rsidRPr="00E611FB">
        <w:rPr>
          <w:rFonts w:ascii="Calibri" w:hAnsi="Calibri"/>
        </w:rPr>
        <w:t>660</w:t>
      </w:r>
      <w:r w:rsidRPr="00E611FB">
        <w:rPr>
          <w:rFonts w:ascii="Calibri" w:hAnsi="Calibri"/>
        </w:rPr>
        <w:t xml:space="preserve"> square feet in size. There are </w:t>
      </w:r>
      <w:r w:rsidR="00527C48" w:rsidRPr="00E611FB">
        <w:rPr>
          <w:rFonts w:ascii="Calibri" w:hAnsi="Calibri"/>
        </w:rPr>
        <w:t>four</w:t>
      </w:r>
      <w:r w:rsidRPr="00E611FB">
        <w:rPr>
          <w:rFonts w:ascii="Calibri" w:hAnsi="Calibri"/>
        </w:rPr>
        <w:t xml:space="preserve"> technician stations </w:t>
      </w:r>
      <w:r w:rsidR="00CA7BFC" w:rsidRPr="00E611FB">
        <w:rPr>
          <w:rFonts w:ascii="Calibri" w:hAnsi="Calibri"/>
        </w:rPr>
        <w:t>each with</w:t>
      </w:r>
      <w:r w:rsidRPr="00E611FB">
        <w:rPr>
          <w:rFonts w:ascii="Calibri" w:hAnsi="Calibri"/>
        </w:rPr>
        <w:t xml:space="preserve"> one desk </w:t>
      </w:r>
      <w:r w:rsidR="00CA7BFC" w:rsidRPr="00E611FB">
        <w:rPr>
          <w:rFonts w:ascii="Calibri" w:hAnsi="Calibri"/>
        </w:rPr>
        <w:t>and one workbench</w:t>
      </w:r>
      <w:r w:rsidRPr="00E611FB">
        <w:rPr>
          <w:rFonts w:ascii="Calibri" w:hAnsi="Calibri"/>
        </w:rPr>
        <w:t xml:space="preserve">. There </w:t>
      </w:r>
      <w:r w:rsidR="00003A51" w:rsidRPr="00E611FB">
        <w:rPr>
          <w:rFonts w:ascii="Calibri" w:hAnsi="Calibri"/>
        </w:rPr>
        <w:t xml:space="preserve">is one small office </w:t>
      </w:r>
      <w:r w:rsidR="00527C48" w:rsidRPr="00E611FB">
        <w:rPr>
          <w:rFonts w:ascii="Calibri" w:hAnsi="Calibri"/>
        </w:rPr>
        <w:t>desk</w:t>
      </w:r>
      <w:r w:rsidR="00003A51" w:rsidRPr="00E611FB">
        <w:rPr>
          <w:rFonts w:ascii="Calibri" w:hAnsi="Calibri"/>
        </w:rPr>
        <w:t xml:space="preserve"> for a vacant OAIII position and it is now used by student workers</w:t>
      </w:r>
      <w:r w:rsidRPr="00E611FB">
        <w:rPr>
          <w:rFonts w:ascii="Calibri" w:hAnsi="Calibri"/>
        </w:rPr>
        <w:t xml:space="preserve">. One </w:t>
      </w:r>
      <w:r w:rsidR="00003A51" w:rsidRPr="00E611FB">
        <w:rPr>
          <w:rFonts w:ascii="Calibri" w:hAnsi="Calibri"/>
        </w:rPr>
        <w:t>built-in workstation desk</w:t>
      </w:r>
      <w:r w:rsidRPr="00E611FB">
        <w:rPr>
          <w:rFonts w:ascii="Calibri" w:hAnsi="Calibri"/>
        </w:rPr>
        <w:t xml:space="preserve"> is used by the network coordinator. </w:t>
      </w:r>
      <w:r w:rsidR="00292D9A" w:rsidRPr="00E611FB">
        <w:rPr>
          <w:rFonts w:ascii="Calibri" w:hAnsi="Calibri"/>
        </w:rPr>
        <w:t xml:space="preserve">The Directors office is located in a near the open computer lab and was designed for a purpose other than an office. </w:t>
      </w:r>
      <w:r w:rsidR="00003A51" w:rsidRPr="00E611FB">
        <w:rPr>
          <w:rFonts w:ascii="Calibri" w:hAnsi="Calibri"/>
        </w:rPr>
        <w:t xml:space="preserve"> </w:t>
      </w:r>
      <w:r w:rsidR="00292D9A" w:rsidRPr="00E611FB">
        <w:rPr>
          <w:rFonts w:ascii="Calibri" w:hAnsi="Calibri"/>
        </w:rPr>
        <w:t>Storage</w:t>
      </w:r>
      <w:r w:rsidR="00003A51" w:rsidRPr="00E611FB">
        <w:rPr>
          <w:rFonts w:ascii="Calibri" w:hAnsi="Calibri"/>
        </w:rPr>
        <w:t xml:space="preserve"> </w:t>
      </w:r>
      <w:r w:rsidR="00292D9A" w:rsidRPr="00E611FB">
        <w:rPr>
          <w:rFonts w:ascii="Calibri" w:hAnsi="Calibri"/>
        </w:rPr>
        <w:t xml:space="preserve">of equipment used by the technicians </w:t>
      </w:r>
      <w:r w:rsidR="00003A51" w:rsidRPr="00E611FB">
        <w:rPr>
          <w:rFonts w:ascii="Calibri" w:hAnsi="Calibri"/>
        </w:rPr>
        <w:t>has been moved back to Forum 6</w:t>
      </w:r>
      <w:r w:rsidR="00292D9A" w:rsidRPr="00E611FB">
        <w:rPr>
          <w:rFonts w:ascii="Calibri" w:hAnsi="Calibri"/>
        </w:rPr>
        <w:t>, a space shared with the music department, therefore not very secure</w:t>
      </w:r>
      <w:r w:rsidR="00003A51" w:rsidRPr="00E611FB">
        <w:rPr>
          <w:rFonts w:ascii="Calibri" w:hAnsi="Calibri"/>
        </w:rPr>
        <w:t>.</w:t>
      </w:r>
      <w:r w:rsidRPr="00E611FB">
        <w:rPr>
          <w:rFonts w:ascii="Calibri" w:hAnsi="Calibri"/>
        </w:rPr>
        <w:t xml:space="preserve"> </w:t>
      </w:r>
      <w:r w:rsidR="00003A51" w:rsidRPr="00E611FB">
        <w:rPr>
          <w:rFonts w:ascii="Calibri" w:hAnsi="Calibri"/>
        </w:rPr>
        <w:t>A small cabinet in the MDF</w:t>
      </w:r>
      <w:r w:rsidRPr="00E611FB">
        <w:rPr>
          <w:rFonts w:ascii="Calibri" w:hAnsi="Calibri"/>
        </w:rPr>
        <w:t xml:space="preserve"> provide</w:t>
      </w:r>
      <w:r w:rsidR="00003A51" w:rsidRPr="00E611FB">
        <w:rPr>
          <w:rFonts w:ascii="Calibri" w:hAnsi="Calibri"/>
        </w:rPr>
        <w:t>s</w:t>
      </w:r>
      <w:r w:rsidRPr="00E611FB">
        <w:rPr>
          <w:rFonts w:ascii="Calibri" w:hAnsi="Calibri"/>
        </w:rPr>
        <w:t xml:space="preserve"> a limited amount of storage for replacement lamps</w:t>
      </w:r>
      <w:r w:rsidR="00003A51" w:rsidRPr="00E611FB">
        <w:rPr>
          <w:rFonts w:ascii="Calibri" w:hAnsi="Calibri"/>
        </w:rPr>
        <w:t xml:space="preserve"> for projectors</w:t>
      </w:r>
      <w:r w:rsidR="00000614" w:rsidRPr="00E611FB">
        <w:rPr>
          <w:rFonts w:ascii="Calibri" w:hAnsi="Calibri"/>
        </w:rPr>
        <w:t xml:space="preserve"> that must be in a secure area due to the cost of the bulbs</w:t>
      </w:r>
      <w:r w:rsidRPr="00E611FB">
        <w:rPr>
          <w:rFonts w:ascii="Calibri" w:hAnsi="Calibri"/>
        </w:rPr>
        <w:t xml:space="preserve">. </w:t>
      </w:r>
      <w:r w:rsidR="00784B27" w:rsidRPr="00E611FB">
        <w:rPr>
          <w:rFonts w:ascii="Calibri" w:hAnsi="Calibri"/>
        </w:rPr>
        <w:t xml:space="preserve"> V</w:t>
      </w:r>
      <w:r w:rsidRPr="00E611FB">
        <w:rPr>
          <w:rFonts w:ascii="Calibri" w:hAnsi="Calibri"/>
        </w:rPr>
        <w:t xml:space="preserve">ery large deliveries of computers, printers, and other equipment, are made to the </w:t>
      </w:r>
      <w:r w:rsidR="00784B27" w:rsidRPr="00E611FB">
        <w:rPr>
          <w:rFonts w:ascii="Calibri" w:hAnsi="Calibri"/>
        </w:rPr>
        <w:t>Open Computer Lab, in a non-secure area</w:t>
      </w:r>
      <w:r w:rsidRPr="00E611FB">
        <w:rPr>
          <w:rFonts w:ascii="Calibri" w:hAnsi="Calibri"/>
        </w:rPr>
        <w:t xml:space="preserve">. During certain times of the school year, several </w:t>
      </w:r>
      <w:r w:rsidR="00000614" w:rsidRPr="00E611FB">
        <w:rPr>
          <w:rFonts w:ascii="Calibri" w:hAnsi="Calibri"/>
        </w:rPr>
        <w:t xml:space="preserve">campus </w:t>
      </w:r>
      <w:r w:rsidRPr="00E611FB">
        <w:rPr>
          <w:rFonts w:ascii="Calibri" w:hAnsi="Calibri"/>
        </w:rPr>
        <w:t xml:space="preserve">departments may be expecting </w:t>
      </w:r>
      <w:r w:rsidR="00000614" w:rsidRPr="00E611FB">
        <w:rPr>
          <w:rFonts w:ascii="Calibri" w:hAnsi="Calibri"/>
        </w:rPr>
        <w:t xml:space="preserve">technology </w:t>
      </w:r>
      <w:r w:rsidRPr="00E611FB">
        <w:rPr>
          <w:rFonts w:ascii="Calibri" w:hAnsi="Calibri"/>
        </w:rPr>
        <w:t xml:space="preserve">deliveries. As not all orders are delivered in full, this can create some confusion with assorted partial deliveries occurring. All assets must be accounted for, tagged with the SCCCD asset tag and reported to the district office for record keeping. As each equipment order is assigned to the corresponding technician according to area of responsibility, the items are temporarily stored in several locations depending on available space. The limited work bench area allows the technician to work on </w:t>
      </w:r>
      <w:r w:rsidR="003F47DE" w:rsidRPr="00E611FB">
        <w:rPr>
          <w:rFonts w:ascii="Calibri" w:hAnsi="Calibri"/>
        </w:rPr>
        <w:t>a few</w:t>
      </w:r>
      <w:r w:rsidRPr="00E611FB">
        <w:rPr>
          <w:rFonts w:ascii="Calibri" w:hAnsi="Calibri"/>
        </w:rPr>
        <w:t xml:space="preserve"> item</w:t>
      </w:r>
      <w:r w:rsidR="003F47DE" w:rsidRPr="00E611FB">
        <w:rPr>
          <w:rFonts w:ascii="Calibri" w:hAnsi="Calibri"/>
        </w:rPr>
        <w:t>s</w:t>
      </w:r>
      <w:r w:rsidRPr="00E611FB">
        <w:rPr>
          <w:rFonts w:ascii="Calibri" w:hAnsi="Calibri"/>
        </w:rPr>
        <w:t xml:space="preserve"> at a time. Currently, there are no facilities for staging and deployment of large equipment orders.  The Reedley Technology Plan calls for a 5 year replacement cycle. Based on the current number of computers, this will average about 250 new computers per year</w:t>
      </w:r>
      <w:r w:rsidR="003F47DE" w:rsidRPr="00E611FB">
        <w:rPr>
          <w:rFonts w:ascii="Calibri" w:hAnsi="Calibri"/>
        </w:rPr>
        <w:t xml:space="preserve"> </w:t>
      </w:r>
      <w:r w:rsidR="009C69B1" w:rsidRPr="00E611FB">
        <w:rPr>
          <w:rFonts w:ascii="Calibri" w:hAnsi="Calibri"/>
        </w:rPr>
        <w:t>and/</w:t>
      </w:r>
      <w:r w:rsidR="003F47DE" w:rsidRPr="00E611FB">
        <w:rPr>
          <w:rFonts w:ascii="Calibri" w:hAnsi="Calibri"/>
        </w:rPr>
        <w:t>or removal of old computer and installation of th</w:t>
      </w:r>
      <w:r w:rsidR="00DD0BCE" w:rsidRPr="00E611FB">
        <w:rPr>
          <w:rFonts w:ascii="Calibri" w:hAnsi="Calibri"/>
        </w:rPr>
        <w:t>in-client workstations.</w:t>
      </w:r>
    </w:p>
    <w:p w14:paraId="43CFBEE3" w14:textId="77777777" w:rsidR="00C16871" w:rsidRPr="00E611FB" w:rsidRDefault="00C16871" w:rsidP="00A36E66">
      <w:pPr>
        <w:autoSpaceDE w:val="0"/>
        <w:autoSpaceDN w:val="0"/>
        <w:adjustRightInd w:val="0"/>
        <w:spacing w:after="0" w:line="240" w:lineRule="auto"/>
        <w:ind w:left="180"/>
        <w:rPr>
          <w:rFonts w:ascii="Calibri" w:hAnsi="Calibri"/>
        </w:rPr>
      </w:pPr>
    </w:p>
    <w:p w14:paraId="13DAE1D6" w14:textId="3773731A" w:rsidR="00C16871" w:rsidRPr="00E611FB" w:rsidRDefault="00C16871" w:rsidP="00A36E66">
      <w:pPr>
        <w:autoSpaceDE w:val="0"/>
        <w:autoSpaceDN w:val="0"/>
        <w:adjustRightInd w:val="0"/>
        <w:spacing w:after="0" w:line="240" w:lineRule="auto"/>
        <w:ind w:left="180"/>
        <w:rPr>
          <w:rFonts w:ascii="Calibri" w:hAnsi="Calibri"/>
        </w:rPr>
      </w:pPr>
      <w:r w:rsidRPr="00E611FB">
        <w:rPr>
          <w:rFonts w:ascii="Calibri" w:hAnsi="Calibri"/>
        </w:rPr>
        <w:t>As new equipment arrives, the displaced equipment destined for repair, re-deployment or dispersal requires addition</w:t>
      </w:r>
      <w:r w:rsidR="00527C48" w:rsidRPr="00E611FB">
        <w:rPr>
          <w:rFonts w:ascii="Calibri" w:hAnsi="Calibri"/>
        </w:rPr>
        <w:t>al</w:t>
      </w:r>
      <w:r w:rsidRPr="00E611FB">
        <w:rPr>
          <w:rFonts w:ascii="Calibri" w:hAnsi="Calibri"/>
        </w:rPr>
        <w:t xml:space="preserve"> storage space. Forum 6 </w:t>
      </w:r>
      <w:r w:rsidR="003F47DE" w:rsidRPr="00E611FB">
        <w:rPr>
          <w:rFonts w:ascii="Calibri" w:hAnsi="Calibri"/>
        </w:rPr>
        <w:t xml:space="preserve">is </w:t>
      </w:r>
      <w:r w:rsidR="00B31464" w:rsidRPr="00E611FB">
        <w:rPr>
          <w:rFonts w:ascii="Calibri" w:hAnsi="Calibri"/>
        </w:rPr>
        <w:t xml:space="preserve">a partially secure room that is </w:t>
      </w:r>
      <w:r w:rsidR="003F47DE" w:rsidRPr="00E611FB">
        <w:rPr>
          <w:rFonts w:ascii="Calibri" w:hAnsi="Calibri"/>
        </w:rPr>
        <w:t>designated as storage for new and used equipment</w:t>
      </w:r>
      <w:r w:rsidRPr="00E611FB">
        <w:rPr>
          <w:rFonts w:ascii="Calibri" w:hAnsi="Calibri"/>
        </w:rPr>
        <w:t xml:space="preserve"> </w:t>
      </w:r>
      <w:r w:rsidR="003F47DE" w:rsidRPr="00E611FB">
        <w:rPr>
          <w:rFonts w:ascii="Calibri" w:hAnsi="Calibri"/>
        </w:rPr>
        <w:t>and disposal items must be cleared out twice each year</w:t>
      </w:r>
      <w:r w:rsidR="00B31464" w:rsidRPr="00E611FB">
        <w:rPr>
          <w:rFonts w:ascii="Calibri" w:hAnsi="Calibri"/>
        </w:rPr>
        <w:t>.   Form 6 is relatively close to the existing office space in the library, allowing for quick retrieval or storage of equipment. A</w:t>
      </w:r>
      <w:r w:rsidR="003F47DE" w:rsidRPr="00E611FB">
        <w:rPr>
          <w:rFonts w:ascii="Calibri" w:hAnsi="Calibri"/>
        </w:rPr>
        <w:t xml:space="preserve"> portion of the space is</w:t>
      </w:r>
      <w:r w:rsidRPr="00E611FB">
        <w:rPr>
          <w:rFonts w:ascii="Calibri" w:hAnsi="Calibri"/>
        </w:rPr>
        <w:t xml:space="preserve"> used for storing various music items, chairs, and sundry items. </w:t>
      </w:r>
      <w:r w:rsidR="00A34D95" w:rsidRPr="00E611FB">
        <w:rPr>
          <w:rFonts w:ascii="Calibri" w:hAnsi="Calibri"/>
        </w:rPr>
        <w:t>Forum 6 is also the Projection Room for the large screen in Forum H</w:t>
      </w:r>
      <w:r w:rsidR="00B31464" w:rsidRPr="00E611FB">
        <w:rPr>
          <w:rFonts w:ascii="Calibri" w:hAnsi="Calibri"/>
        </w:rPr>
        <w:t>all 1, the</w:t>
      </w:r>
      <w:r w:rsidR="00A34D95" w:rsidRPr="00E611FB">
        <w:rPr>
          <w:rFonts w:ascii="Calibri" w:hAnsi="Calibri"/>
        </w:rPr>
        <w:t xml:space="preserve"> large screen is</w:t>
      </w:r>
      <w:r w:rsidR="00B31464" w:rsidRPr="00E611FB">
        <w:rPr>
          <w:rFonts w:ascii="Calibri" w:hAnsi="Calibri"/>
        </w:rPr>
        <w:t xml:space="preserve"> built-</w:t>
      </w:r>
      <w:r w:rsidR="00A34D95" w:rsidRPr="00E611FB">
        <w:rPr>
          <w:rFonts w:ascii="Calibri" w:hAnsi="Calibri"/>
        </w:rPr>
        <w:t>in</w:t>
      </w:r>
      <w:r w:rsidR="00B31464" w:rsidRPr="00E611FB">
        <w:rPr>
          <w:rFonts w:ascii="Calibri" w:hAnsi="Calibri"/>
        </w:rPr>
        <w:t>-</w:t>
      </w:r>
      <w:r w:rsidR="00A34D95" w:rsidRPr="00E611FB">
        <w:rPr>
          <w:rFonts w:ascii="Calibri" w:hAnsi="Calibri"/>
        </w:rPr>
        <w:t xml:space="preserve">glass </w:t>
      </w:r>
      <w:r w:rsidR="00B31464" w:rsidRPr="00E611FB">
        <w:rPr>
          <w:rFonts w:ascii="Calibri" w:hAnsi="Calibri"/>
        </w:rPr>
        <w:t>requiring</w:t>
      </w:r>
      <w:r w:rsidR="00A34D95" w:rsidRPr="00E611FB">
        <w:rPr>
          <w:rFonts w:ascii="Calibri" w:hAnsi="Calibri"/>
        </w:rPr>
        <w:t xml:space="preserve"> rear projection.</w:t>
      </w:r>
      <w:r w:rsidR="00B31464" w:rsidRPr="00E611FB">
        <w:rPr>
          <w:rFonts w:ascii="Calibri" w:hAnsi="Calibri"/>
        </w:rPr>
        <w:t xml:space="preserve"> The elements of music storage and projection for the large group classroom are limiting factors for the usage of this shared space. </w:t>
      </w:r>
      <w:r w:rsidR="00146EAF" w:rsidRPr="00E611FB">
        <w:rPr>
          <w:rFonts w:ascii="Calibri" w:hAnsi="Calibri"/>
        </w:rPr>
        <w:t xml:space="preserve"> </w:t>
      </w:r>
      <w:r w:rsidRPr="00E611FB">
        <w:rPr>
          <w:rFonts w:ascii="Calibri" w:hAnsi="Calibri"/>
        </w:rPr>
        <w:t>Audio/Visual equipment for event setups,</w:t>
      </w:r>
      <w:r w:rsidR="003F47DE" w:rsidRPr="00E611FB">
        <w:rPr>
          <w:rFonts w:ascii="Calibri" w:hAnsi="Calibri"/>
        </w:rPr>
        <w:t xml:space="preserve"> are stored </w:t>
      </w:r>
      <w:r w:rsidR="006A14AA" w:rsidRPr="00E611FB">
        <w:rPr>
          <w:rFonts w:ascii="Calibri" w:hAnsi="Calibri"/>
        </w:rPr>
        <w:t xml:space="preserve">up-stairs on the platform </w:t>
      </w:r>
      <w:r w:rsidR="00B31464" w:rsidRPr="00E611FB">
        <w:rPr>
          <w:rFonts w:ascii="Calibri" w:hAnsi="Calibri"/>
        </w:rPr>
        <w:t>in Forum 6</w:t>
      </w:r>
      <w:r w:rsidR="003F47DE" w:rsidRPr="00E611FB">
        <w:rPr>
          <w:rFonts w:ascii="Calibri" w:hAnsi="Calibri"/>
        </w:rPr>
        <w:t xml:space="preserve">. </w:t>
      </w:r>
    </w:p>
    <w:p w14:paraId="4F167A46" w14:textId="77777777" w:rsidR="003F47DE" w:rsidRPr="00E611FB" w:rsidRDefault="003F47DE" w:rsidP="00A36E66">
      <w:pPr>
        <w:autoSpaceDE w:val="0"/>
        <w:autoSpaceDN w:val="0"/>
        <w:adjustRightInd w:val="0"/>
        <w:spacing w:after="0" w:line="240" w:lineRule="auto"/>
        <w:ind w:left="180"/>
        <w:rPr>
          <w:rFonts w:ascii="Calibri" w:hAnsi="Calibri"/>
        </w:rPr>
      </w:pPr>
    </w:p>
    <w:p w14:paraId="2C5DBDBA" w14:textId="146E6625" w:rsidR="00C16871" w:rsidRPr="00E611FB" w:rsidRDefault="00B31464" w:rsidP="00A36E66">
      <w:pPr>
        <w:autoSpaceDE w:val="0"/>
        <w:autoSpaceDN w:val="0"/>
        <w:adjustRightInd w:val="0"/>
        <w:spacing w:after="0" w:line="240" w:lineRule="auto"/>
        <w:ind w:left="180"/>
        <w:rPr>
          <w:rFonts w:ascii="Calibri" w:hAnsi="Calibri"/>
        </w:rPr>
      </w:pPr>
      <w:r w:rsidRPr="00E611FB">
        <w:rPr>
          <w:rFonts w:ascii="Calibri" w:hAnsi="Calibri"/>
        </w:rPr>
        <w:t>The Director of Technology’s</w:t>
      </w:r>
      <w:r w:rsidR="00C16871" w:rsidRPr="00E611FB">
        <w:rPr>
          <w:rFonts w:ascii="Calibri" w:hAnsi="Calibri"/>
        </w:rPr>
        <w:t xml:space="preserve"> office is in LRC 118 adjacent to the large open computer lab. The size and location of the </w:t>
      </w:r>
      <w:r w:rsidRPr="00E611FB">
        <w:rPr>
          <w:rFonts w:ascii="Calibri" w:hAnsi="Calibri"/>
        </w:rPr>
        <w:t xml:space="preserve">office </w:t>
      </w:r>
      <w:r w:rsidR="00C16871" w:rsidRPr="00E611FB">
        <w:rPr>
          <w:rFonts w:ascii="Calibri" w:hAnsi="Calibri"/>
        </w:rPr>
        <w:t>space is ill suited for an office. It would be better used as a general work area or storage space.</w:t>
      </w:r>
      <w:r w:rsidR="003A7BF2" w:rsidRPr="00E611FB">
        <w:rPr>
          <w:rFonts w:ascii="Calibri" w:hAnsi="Calibri"/>
        </w:rPr>
        <w:t xml:space="preserve">  There are no accommodations for an Office Assistant III near the </w:t>
      </w:r>
      <w:r w:rsidR="005D6147" w:rsidRPr="00E611FB">
        <w:rPr>
          <w:rFonts w:ascii="Calibri" w:hAnsi="Calibri"/>
        </w:rPr>
        <w:t>director’s</w:t>
      </w:r>
      <w:r w:rsidR="003A7BF2" w:rsidRPr="00E611FB">
        <w:rPr>
          <w:rFonts w:ascii="Calibri" w:hAnsi="Calibri"/>
        </w:rPr>
        <w:t xml:space="preserve"> office.</w:t>
      </w:r>
    </w:p>
    <w:p w14:paraId="23444A6F" w14:textId="77777777" w:rsidR="00C16871" w:rsidRPr="00E611FB" w:rsidRDefault="00C16871" w:rsidP="00A36E66">
      <w:pPr>
        <w:autoSpaceDE w:val="0"/>
        <w:autoSpaceDN w:val="0"/>
        <w:adjustRightInd w:val="0"/>
        <w:spacing w:after="0" w:line="240" w:lineRule="auto"/>
        <w:ind w:left="180"/>
        <w:rPr>
          <w:rFonts w:ascii="Calibri" w:hAnsi="Calibri"/>
        </w:rPr>
      </w:pPr>
    </w:p>
    <w:p w14:paraId="0DE85134" w14:textId="228BA96E" w:rsidR="00C16871" w:rsidRPr="00E611FB" w:rsidRDefault="00C16871" w:rsidP="00A36E66">
      <w:pPr>
        <w:pStyle w:val="PlainText"/>
        <w:ind w:left="180"/>
        <w:rPr>
          <w:rFonts w:ascii="Calibri" w:hAnsi="Calibri" w:cs="Calibri"/>
          <w:sz w:val="24"/>
          <w:szCs w:val="24"/>
        </w:rPr>
      </w:pPr>
      <w:r w:rsidRPr="00E611FB">
        <w:rPr>
          <w:rFonts w:ascii="Calibri" w:hAnsi="Calibri" w:cs="Calibri"/>
          <w:sz w:val="24"/>
          <w:szCs w:val="24"/>
        </w:rPr>
        <w:t>The main server room</w:t>
      </w:r>
      <w:r w:rsidR="003F47DE" w:rsidRPr="00E611FB">
        <w:rPr>
          <w:rFonts w:ascii="Calibri" w:hAnsi="Calibri" w:cs="Calibri"/>
          <w:sz w:val="24"/>
          <w:szCs w:val="24"/>
        </w:rPr>
        <w:t xml:space="preserve"> (MDF)</w:t>
      </w:r>
      <w:r w:rsidRPr="00E611FB">
        <w:rPr>
          <w:rFonts w:ascii="Calibri" w:hAnsi="Calibri" w:cs="Calibri"/>
          <w:sz w:val="24"/>
          <w:szCs w:val="24"/>
        </w:rPr>
        <w:t xml:space="preserve"> is in LRC 108. There are various network rack rooms</w:t>
      </w:r>
      <w:r w:rsidR="003F47DE" w:rsidRPr="00E611FB">
        <w:rPr>
          <w:rFonts w:ascii="Calibri" w:hAnsi="Calibri" w:cs="Calibri"/>
          <w:sz w:val="24"/>
          <w:szCs w:val="24"/>
        </w:rPr>
        <w:t xml:space="preserve"> (IDF)</w:t>
      </w:r>
      <w:r w:rsidRPr="00E611FB">
        <w:rPr>
          <w:rFonts w:ascii="Calibri" w:hAnsi="Calibri" w:cs="Calibri"/>
          <w:sz w:val="24"/>
          <w:szCs w:val="24"/>
        </w:rPr>
        <w:t xml:space="preserve"> in buildings across the campus. </w:t>
      </w:r>
      <w:r w:rsidR="006A14AA" w:rsidRPr="00E611FB">
        <w:rPr>
          <w:rFonts w:ascii="Calibri" w:hAnsi="Calibri" w:cs="Calibri"/>
          <w:sz w:val="24"/>
          <w:szCs w:val="24"/>
        </w:rPr>
        <w:t xml:space="preserve"> Old cabinets were recently removed to accommodate the installation of additional racks and </w:t>
      </w:r>
      <w:r w:rsidR="00146EAF" w:rsidRPr="00E611FB">
        <w:rPr>
          <w:rFonts w:ascii="Calibri" w:hAnsi="Calibri" w:cs="Calibri"/>
          <w:sz w:val="24"/>
          <w:szCs w:val="24"/>
        </w:rPr>
        <w:t>a</w:t>
      </w:r>
      <w:r w:rsidR="005D6147" w:rsidRPr="00E611FB">
        <w:rPr>
          <w:rFonts w:ascii="Calibri" w:hAnsi="Calibri" w:cs="Calibri"/>
          <w:sz w:val="24"/>
          <w:szCs w:val="24"/>
        </w:rPr>
        <w:t xml:space="preserve"> new </w:t>
      </w:r>
      <w:r w:rsidR="006A14AA" w:rsidRPr="00E611FB">
        <w:rPr>
          <w:rFonts w:ascii="Calibri" w:hAnsi="Calibri" w:cs="Calibri"/>
          <w:sz w:val="24"/>
          <w:szCs w:val="24"/>
        </w:rPr>
        <w:t>UPS</w:t>
      </w:r>
      <w:r w:rsidR="00146EAF" w:rsidRPr="00E611FB">
        <w:rPr>
          <w:rFonts w:ascii="Calibri" w:hAnsi="Calibri" w:cs="Calibri"/>
          <w:sz w:val="24"/>
          <w:szCs w:val="24"/>
        </w:rPr>
        <w:t xml:space="preserve"> and generator backup</w:t>
      </w:r>
      <w:r w:rsidR="006A14AA" w:rsidRPr="00E611FB">
        <w:rPr>
          <w:rFonts w:ascii="Calibri" w:hAnsi="Calibri" w:cs="Calibri"/>
          <w:sz w:val="24"/>
          <w:szCs w:val="24"/>
        </w:rPr>
        <w:t xml:space="preserve"> that </w:t>
      </w:r>
      <w:r w:rsidR="005D6147" w:rsidRPr="00E611FB">
        <w:rPr>
          <w:rFonts w:ascii="Calibri" w:hAnsi="Calibri" w:cs="Calibri"/>
          <w:sz w:val="24"/>
          <w:szCs w:val="24"/>
        </w:rPr>
        <w:t>supports the network core</w:t>
      </w:r>
      <w:r w:rsidR="006A14AA" w:rsidRPr="00E611FB">
        <w:rPr>
          <w:rFonts w:ascii="Calibri" w:hAnsi="Calibri" w:cs="Calibri"/>
          <w:sz w:val="24"/>
          <w:szCs w:val="24"/>
        </w:rPr>
        <w:t xml:space="preserve"> and servers.</w:t>
      </w:r>
    </w:p>
    <w:p w14:paraId="247FF94E" w14:textId="77777777" w:rsidR="00C16871" w:rsidRPr="00E611FB" w:rsidRDefault="00C16871" w:rsidP="00A36E66">
      <w:pPr>
        <w:pStyle w:val="PlainText"/>
        <w:ind w:left="180"/>
        <w:rPr>
          <w:rFonts w:ascii="Calibri" w:hAnsi="Calibri" w:cs="Calibri"/>
          <w:sz w:val="24"/>
          <w:szCs w:val="24"/>
        </w:rPr>
      </w:pPr>
    </w:p>
    <w:p w14:paraId="5C8BEEC4" w14:textId="77777777" w:rsidR="00C16871" w:rsidRPr="00E611FB" w:rsidRDefault="00C16871" w:rsidP="00A36E66">
      <w:pPr>
        <w:pStyle w:val="PlainText"/>
        <w:ind w:left="180"/>
        <w:rPr>
          <w:rFonts w:ascii="Calibri" w:hAnsi="Calibri" w:cs="Calibri"/>
          <w:sz w:val="24"/>
          <w:szCs w:val="24"/>
        </w:rPr>
      </w:pPr>
      <w:r w:rsidRPr="00E611FB">
        <w:rPr>
          <w:rFonts w:ascii="Calibri" w:hAnsi="Calibri" w:cs="Calibri"/>
          <w:sz w:val="24"/>
          <w:szCs w:val="24"/>
        </w:rPr>
        <w:t>There is a Measure E infrastructure project</w:t>
      </w:r>
      <w:r w:rsidR="003F47DE" w:rsidRPr="00E611FB">
        <w:rPr>
          <w:rFonts w:ascii="Calibri" w:hAnsi="Calibri" w:cs="Calibri"/>
          <w:sz w:val="24"/>
          <w:szCs w:val="24"/>
        </w:rPr>
        <w:t xml:space="preserve"> at the Reedley campus that</w:t>
      </w:r>
      <w:r w:rsidRPr="00E611FB">
        <w:rPr>
          <w:rFonts w:ascii="Calibri" w:hAnsi="Calibri" w:cs="Calibri"/>
          <w:sz w:val="24"/>
          <w:szCs w:val="24"/>
        </w:rPr>
        <w:t xml:space="preserve"> </w:t>
      </w:r>
      <w:r w:rsidR="003F47DE" w:rsidRPr="00E611FB">
        <w:rPr>
          <w:rFonts w:ascii="Calibri" w:hAnsi="Calibri" w:cs="Calibri"/>
          <w:sz w:val="24"/>
          <w:szCs w:val="24"/>
        </w:rPr>
        <w:t>has been completed</w:t>
      </w:r>
      <w:r w:rsidRPr="00E611FB">
        <w:rPr>
          <w:rFonts w:ascii="Calibri" w:hAnsi="Calibri" w:cs="Calibri"/>
          <w:sz w:val="24"/>
          <w:szCs w:val="24"/>
        </w:rPr>
        <w:t>:</w:t>
      </w:r>
    </w:p>
    <w:p w14:paraId="7F53AF57" w14:textId="77777777" w:rsidR="00C16871" w:rsidRPr="00E611FB" w:rsidRDefault="00C16871" w:rsidP="00A5496C">
      <w:pPr>
        <w:pStyle w:val="PlainText"/>
        <w:numPr>
          <w:ilvl w:val="0"/>
          <w:numId w:val="25"/>
        </w:numPr>
        <w:tabs>
          <w:tab w:val="left" w:pos="1800"/>
        </w:tabs>
        <w:ind w:left="1080"/>
        <w:rPr>
          <w:rFonts w:ascii="Calibri" w:hAnsi="Calibri" w:cs="Calibri"/>
          <w:sz w:val="24"/>
          <w:szCs w:val="24"/>
        </w:rPr>
      </w:pPr>
      <w:r w:rsidRPr="00E611FB">
        <w:rPr>
          <w:rFonts w:ascii="Calibri" w:hAnsi="Calibri" w:cs="Calibri"/>
          <w:sz w:val="24"/>
          <w:szCs w:val="24"/>
        </w:rPr>
        <w:t>Replacement of the fiber backbone</w:t>
      </w:r>
    </w:p>
    <w:p w14:paraId="487A8A27" w14:textId="3C4CC016" w:rsidR="00C16871" w:rsidRPr="00E611FB" w:rsidRDefault="0084050F" w:rsidP="00A5496C">
      <w:pPr>
        <w:pStyle w:val="PlainText"/>
        <w:numPr>
          <w:ilvl w:val="0"/>
          <w:numId w:val="25"/>
        </w:numPr>
        <w:tabs>
          <w:tab w:val="left" w:pos="1800"/>
        </w:tabs>
        <w:ind w:left="1080"/>
        <w:rPr>
          <w:rFonts w:ascii="Calibri" w:hAnsi="Calibri" w:cs="Calibri"/>
          <w:sz w:val="24"/>
          <w:szCs w:val="24"/>
        </w:rPr>
      </w:pPr>
      <w:r w:rsidRPr="00E611FB">
        <w:rPr>
          <w:rFonts w:ascii="Calibri" w:hAnsi="Calibri" w:cs="Calibri"/>
          <w:sz w:val="24"/>
          <w:szCs w:val="24"/>
        </w:rPr>
        <w:t>Replacement of</w:t>
      </w:r>
      <w:r w:rsidR="00C16871" w:rsidRPr="00E611FB">
        <w:rPr>
          <w:rFonts w:ascii="Calibri" w:hAnsi="Calibri" w:cs="Calibri"/>
          <w:sz w:val="24"/>
          <w:szCs w:val="24"/>
        </w:rPr>
        <w:t xml:space="preserve"> network switch hardware</w:t>
      </w:r>
    </w:p>
    <w:p w14:paraId="2012C33A" w14:textId="77777777" w:rsidR="005D6147" w:rsidRPr="00E611FB" w:rsidRDefault="005D6147" w:rsidP="00A5496C">
      <w:pPr>
        <w:pStyle w:val="PlainText"/>
        <w:numPr>
          <w:ilvl w:val="0"/>
          <w:numId w:val="25"/>
        </w:numPr>
        <w:tabs>
          <w:tab w:val="left" w:pos="1800"/>
        </w:tabs>
        <w:ind w:left="1080"/>
        <w:rPr>
          <w:rFonts w:ascii="Calibri" w:hAnsi="Calibri" w:cs="Calibri"/>
          <w:sz w:val="24"/>
          <w:szCs w:val="24"/>
        </w:rPr>
      </w:pPr>
      <w:r w:rsidRPr="00E611FB">
        <w:rPr>
          <w:rFonts w:ascii="Calibri" w:hAnsi="Calibri" w:cs="Calibri"/>
          <w:sz w:val="24"/>
          <w:szCs w:val="24"/>
        </w:rPr>
        <w:t>Upgrade to CAT 6 cable and patch panels</w:t>
      </w:r>
    </w:p>
    <w:p w14:paraId="0AD83F5F" w14:textId="13D7531E" w:rsidR="003F47DE" w:rsidRPr="00E611FB" w:rsidRDefault="003F47DE" w:rsidP="00A5496C">
      <w:pPr>
        <w:pStyle w:val="PlainText"/>
        <w:numPr>
          <w:ilvl w:val="0"/>
          <w:numId w:val="25"/>
        </w:numPr>
        <w:tabs>
          <w:tab w:val="left" w:pos="1800"/>
        </w:tabs>
        <w:ind w:left="1080"/>
        <w:rPr>
          <w:rFonts w:ascii="Calibri" w:hAnsi="Calibri" w:cs="Calibri"/>
          <w:sz w:val="24"/>
          <w:szCs w:val="24"/>
        </w:rPr>
      </w:pPr>
      <w:r w:rsidRPr="00E611FB">
        <w:rPr>
          <w:rFonts w:ascii="Calibri" w:hAnsi="Calibri" w:cs="Calibri"/>
          <w:sz w:val="24"/>
          <w:szCs w:val="24"/>
        </w:rPr>
        <w:t xml:space="preserve">Creation of IDF rooms in </w:t>
      </w:r>
      <w:r w:rsidR="00B35B55" w:rsidRPr="00E611FB">
        <w:rPr>
          <w:rFonts w:ascii="Calibri" w:hAnsi="Calibri" w:cs="Calibri"/>
          <w:sz w:val="24"/>
          <w:szCs w:val="24"/>
        </w:rPr>
        <w:t xml:space="preserve">most </w:t>
      </w:r>
      <w:r w:rsidRPr="00E611FB">
        <w:rPr>
          <w:rFonts w:ascii="Calibri" w:hAnsi="Calibri" w:cs="Calibri"/>
          <w:sz w:val="24"/>
          <w:szCs w:val="24"/>
        </w:rPr>
        <w:t>building</w:t>
      </w:r>
      <w:r w:rsidR="00B35B55" w:rsidRPr="00E611FB">
        <w:rPr>
          <w:rFonts w:ascii="Calibri" w:hAnsi="Calibri" w:cs="Calibri"/>
          <w:sz w:val="24"/>
          <w:szCs w:val="24"/>
        </w:rPr>
        <w:t>s</w:t>
      </w:r>
      <w:r w:rsidRPr="00E611FB">
        <w:rPr>
          <w:rFonts w:ascii="Calibri" w:hAnsi="Calibri" w:cs="Calibri"/>
          <w:sz w:val="24"/>
          <w:szCs w:val="24"/>
        </w:rPr>
        <w:t xml:space="preserve"> on campus</w:t>
      </w:r>
    </w:p>
    <w:p w14:paraId="2503D4F0" w14:textId="77777777" w:rsidR="003F47DE" w:rsidRPr="00E611FB" w:rsidRDefault="003F47DE" w:rsidP="00A5496C">
      <w:pPr>
        <w:pStyle w:val="PlainText"/>
        <w:numPr>
          <w:ilvl w:val="0"/>
          <w:numId w:val="25"/>
        </w:numPr>
        <w:tabs>
          <w:tab w:val="left" w:pos="1800"/>
        </w:tabs>
        <w:ind w:left="1080"/>
        <w:rPr>
          <w:rFonts w:ascii="Calibri" w:hAnsi="Calibri" w:cs="Calibri"/>
          <w:sz w:val="24"/>
          <w:szCs w:val="24"/>
        </w:rPr>
      </w:pPr>
      <w:r w:rsidRPr="00E611FB">
        <w:rPr>
          <w:rFonts w:ascii="Calibri" w:hAnsi="Calibri" w:cs="Calibri"/>
          <w:sz w:val="24"/>
          <w:szCs w:val="24"/>
        </w:rPr>
        <w:t>Old Telephones removed and VOIP phones installed.</w:t>
      </w:r>
    </w:p>
    <w:p w14:paraId="1F0CC239" w14:textId="77777777" w:rsidR="00C16871" w:rsidRPr="00E611FB" w:rsidRDefault="00CE7F0A" w:rsidP="00A5496C">
      <w:pPr>
        <w:pStyle w:val="PlainText"/>
        <w:numPr>
          <w:ilvl w:val="0"/>
          <w:numId w:val="25"/>
        </w:numPr>
        <w:tabs>
          <w:tab w:val="left" w:pos="1800"/>
        </w:tabs>
        <w:ind w:left="1080"/>
        <w:rPr>
          <w:rFonts w:ascii="Calibri" w:hAnsi="Calibri" w:cs="Calibri"/>
          <w:sz w:val="24"/>
          <w:szCs w:val="24"/>
        </w:rPr>
      </w:pPr>
      <w:r w:rsidRPr="00E611FB">
        <w:rPr>
          <w:rFonts w:ascii="Calibri" w:hAnsi="Calibri" w:cs="Calibri"/>
          <w:sz w:val="24"/>
          <w:szCs w:val="24"/>
        </w:rPr>
        <w:t>Upgrade of the MDF (LRC108)</w:t>
      </w:r>
    </w:p>
    <w:p w14:paraId="4783BFAD" w14:textId="77777777" w:rsidR="00CE7F0A" w:rsidRPr="00E611FB" w:rsidRDefault="00CE7F0A" w:rsidP="00A5496C">
      <w:pPr>
        <w:pStyle w:val="PlainText"/>
        <w:numPr>
          <w:ilvl w:val="1"/>
          <w:numId w:val="25"/>
        </w:numPr>
        <w:tabs>
          <w:tab w:val="left" w:pos="2340"/>
        </w:tabs>
        <w:ind w:left="1440" w:hanging="270"/>
        <w:rPr>
          <w:rFonts w:ascii="Calibri" w:hAnsi="Calibri" w:cs="Calibri"/>
          <w:sz w:val="24"/>
          <w:szCs w:val="24"/>
        </w:rPr>
      </w:pPr>
      <w:r w:rsidRPr="00E611FB">
        <w:rPr>
          <w:rFonts w:ascii="Calibri" w:hAnsi="Calibri" w:cs="Calibri"/>
          <w:sz w:val="24"/>
          <w:szCs w:val="24"/>
        </w:rPr>
        <w:t>Installation of a backup generator</w:t>
      </w:r>
    </w:p>
    <w:p w14:paraId="245D27D1" w14:textId="77777777" w:rsidR="00CE7F0A" w:rsidRPr="00E611FB" w:rsidRDefault="00CE7F0A" w:rsidP="00A5496C">
      <w:pPr>
        <w:pStyle w:val="PlainText"/>
        <w:numPr>
          <w:ilvl w:val="1"/>
          <w:numId w:val="25"/>
        </w:numPr>
        <w:tabs>
          <w:tab w:val="left" w:pos="2340"/>
        </w:tabs>
        <w:ind w:left="1440" w:hanging="270"/>
        <w:rPr>
          <w:rFonts w:ascii="Calibri" w:hAnsi="Calibri" w:cs="Calibri"/>
          <w:sz w:val="24"/>
          <w:szCs w:val="24"/>
        </w:rPr>
      </w:pPr>
      <w:r w:rsidRPr="00E611FB">
        <w:rPr>
          <w:rFonts w:ascii="Calibri" w:hAnsi="Calibri" w:cs="Calibri"/>
          <w:sz w:val="24"/>
          <w:szCs w:val="24"/>
        </w:rPr>
        <w:t>Installation of a backup air conditioner</w:t>
      </w:r>
    </w:p>
    <w:p w14:paraId="24CD39D8" w14:textId="77777777" w:rsidR="00CE7F0A" w:rsidRPr="00E611FB" w:rsidRDefault="00CE7F0A" w:rsidP="00A5496C">
      <w:pPr>
        <w:pStyle w:val="PlainText"/>
        <w:numPr>
          <w:ilvl w:val="1"/>
          <w:numId w:val="25"/>
        </w:numPr>
        <w:tabs>
          <w:tab w:val="left" w:pos="2340"/>
        </w:tabs>
        <w:ind w:left="1440" w:hanging="270"/>
        <w:rPr>
          <w:rFonts w:ascii="Calibri" w:hAnsi="Calibri" w:cs="Calibri"/>
          <w:sz w:val="24"/>
          <w:szCs w:val="24"/>
        </w:rPr>
      </w:pPr>
      <w:r w:rsidRPr="00E611FB">
        <w:rPr>
          <w:rFonts w:ascii="Calibri" w:hAnsi="Calibri" w:cs="Calibri"/>
          <w:sz w:val="24"/>
          <w:szCs w:val="24"/>
        </w:rPr>
        <w:t>Installation of a room UPS (uninterruptable power supply)</w:t>
      </w:r>
    </w:p>
    <w:p w14:paraId="7030E0CB" w14:textId="77777777" w:rsidR="00CE7F0A" w:rsidRPr="00E611FB" w:rsidRDefault="00CE7F0A" w:rsidP="00A5496C">
      <w:pPr>
        <w:pStyle w:val="PlainText"/>
        <w:ind w:left="1080"/>
        <w:rPr>
          <w:rFonts w:ascii="Calibri" w:hAnsi="Calibri" w:cs="Calibri"/>
          <w:sz w:val="24"/>
          <w:szCs w:val="24"/>
        </w:rPr>
      </w:pPr>
    </w:p>
    <w:p w14:paraId="1E2CB6F9" w14:textId="77777777" w:rsidR="00CE7F0A" w:rsidRPr="00E611FB" w:rsidRDefault="00CE7F0A" w:rsidP="00A36E66">
      <w:pPr>
        <w:pStyle w:val="PlainText"/>
        <w:ind w:left="180"/>
        <w:rPr>
          <w:rFonts w:ascii="Calibri" w:hAnsi="Calibri" w:cs="Calibri"/>
          <w:sz w:val="24"/>
          <w:szCs w:val="24"/>
        </w:rPr>
      </w:pPr>
    </w:p>
    <w:p w14:paraId="34741F3D" w14:textId="77777777" w:rsidR="00C16871" w:rsidRPr="00E611FB" w:rsidRDefault="00C16871" w:rsidP="00A36E66">
      <w:pPr>
        <w:pStyle w:val="PlainText"/>
        <w:ind w:left="180"/>
        <w:rPr>
          <w:rFonts w:ascii="Calibri" w:hAnsi="Calibri" w:cs="Calibri"/>
          <w:sz w:val="24"/>
          <w:szCs w:val="24"/>
          <w:u w:val="single"/>
        </w:rPr>
      </w:pPr>
      <w:r w:rsidRPr="00E611FB">
        <w:rPr>
          <w:rFonts w:ascii="Calibri" w:hAnsi="Calibri" w:cs="Calibri"/>
          <w:sz w:val="24"/>
          <w:szCs w:val="24"/>
          <w:u w:val="single"/>
        </w:rPr>
        <w:t>Willow-International Center</w:t>
      </w:r>
    </w:p>
    <w:p w14:paraId="65DF2426" w14:textId="77777777" w:rsidR="00C16871" w:rsidRPr="00E611FB" w:rsidRDefault="00C16871" w:rsidP="00A36E66">
      <w:pPr>
        <w:pStyle w:val="PlainText"/>
        <w:ind w:left="180"/>
        <w:rPr>
          <w:rFonts w:ascii="Calibri" w:hAnsi="Calibri" w:cs="Calibri"/>
          <w:sz w:val="24"/>
          <w:szCs w:val="24"/>
          <w:u w:val="single"/>
        </w:rPr>
      </w:pPr>
    </w:p>
    <w:p w14:paraId="3C7AC076" w14:textId="56343546" w:rsidR="00C16871" w:rsidRPr="00E611FB" w:rsidRDefault="00C16871" w:rsidP="00A36E66">
      <w:pPr>
        <w:pStyle w:val="PlainText"/>
        <w:ind w:left="180"/>
        <w:rPr>
          <w:rFonts w:ascii="Calibri" w:hAnsi="Calibri" w:cs="Calibri"/>
          <w:sz w:val="24"/>
          <w:szCs w:val="24"/>
        </w:rPr>
      </w:pPr>
      <w:r w:rsidRPr="00E611FB">
        <w:rPr>
          <w:rFonts w:ascii="Calibri" w:hAnsi="Calibri" w:cs="Calibri"/>
          <w:sz w:val="24"/>
          <w:szCs w:val="24"/>
        </w:rPr>
        <w:t>The support staff is composed of one MCRT and three part-time IT Computer Lab technicians (primary responsibility is to maintain and support the open computer lab).  The MRCT is housed in AC1-110 with the building maintenance, poli</w:t>
      </w:r>
      <w:r w:rsidR="00581A63" w:rsidRPr="00E611FB">
        <w:rPr>
          <w:rFonts w:ascii="Calibri" w:hAnsi="Calibri" w:cs="Calibri"/>
          <w:sz w:val="24"/>
          <w:szCs w:val="24"/>
        </w:rPr>
        <w:t>ce and outreach personal.  When the D</w:t>
      </w:r>
      <w:r w:rsidRPr="00E611FB">
        <w:rPr>
          <w:rFonts w:ascii="Calibri" w:hAnsi="Calibri" w:cs="Calibri"/>
          <w:sz w:val="24"/>
          <w:szCs w:val="24"/>
        </w:rPr>
        <w:t>irector</w:t>
      </w:r>
      <w:r w:rsidR="0077101B" w:rsidRPr="00E611FB">
        <w:rPr>
          <w:rFonts w:ascii="Calibri" w:hAnsi="Calibri" w:cs="Calibri"/>
          <w:sz w:val="24"/>
          <w:szCs w:val="24"/>
        </w:rPr>
        <w:t xml:space="preserve"> is</w:t>
      </w:r>
      <w:r w:rsidRPr="00E611FB">
        <w:rPr>
          <w:rFonts w:ascii="Calibri" w:hAnsi="Calibri" w:cs="Calibri"/>
          <w:sz w:val="24"/>
          <w:szCs w:val="24"/>
        </w:rPr>
        <w:t xml:space="preserve"> at the WI center</w:t>
      </w:r>
      <w:r w:rsidR="00581A63" w:rsidRPr="00E611FB">
        <w:rPr>
          <w:rFonts w:ascii="Calibri" w:hAnsi="Calibri" w:cs="Calibri"/>
          <w:sz w:val="24"/>
          <w:szCs w:val="24"/>
        </w:rPr>
        <w:t>, usually</w:t>
      </w:r>
      <w:r w:rsidRPr="00E611FB">
        <w:rPr>
          <w:rFonts w:ascii="Calibri" w:hAnsi="Calibri" w:cs="Calibri"/>
          <w:sz w:val="24"/>
          <w:szCs w:val="24"/>
        </w:rPr>
        <w:t xml:space="preserve"> on Tuesdays </w:t>
      </w:r>
      <w:r w:rsidR="00581A63" w:rsidRPr="00E611FB">
        <w:rPr>
          <w:rFonts w:ascii="Calibri" w:hAnsi="Calibri" w:cs="Calibri"/>
          <w:sz w:val="24"/>
          <w:szCs w:val="24"/>
        </w:rPr>
        <w:t>there is a spot in this</w:t>
      </w:r>
      <w:r w:rsidRPr="00E611FB">
        <w:rPr>
          <w:rFonts w:ascii="Calibri" w:hAnsi="Calibri" w:cs="Calibri"/>
          <w:sz w:val="24"/>
          <w:szCs w:val="24"/>
        </w:rPr>
        <w:t xml:space="preserve"> same room</w:t>
      </w:r>
      <w:r w:rsidR="00581A63" w:rsidRPr="00E611FB">
        <w:rPr>
          <w:rFonts w:ascii="Calibri" w:hAnsi="Calibri" w:cs="Calibri"/>
          <w:sz w:val="24"/>
          <w:szCs w:val="24"/>
        </w:rPr>
        <w:t xml:space="preserve"> for his use</w:t>
      </w:r>
      <w:r w:rsidRPr="00E611FB">
        <w:rPr>
          <w:rFonts w:ascii="Calibri" w:hAnsi="Calibri" w:cs="Calibri"/>
          <w:sz w:val="24"/>
          <w:szCs w:val="24"/>
        </w:rPr>
        <w:t>.  The room is approximately 300 square feet and has built-in counters that are used as desks.  There are not any drawers to secure personal items or store materials.</w:t>
      </w:r>
    </w:p>
    <w:p w14:paraId="4C3655F8" w14:textId="77777777" w:rsidR="00C16871" w:rsidRPr="00E611FB" w:rsidRDefault="00C16871" w:rsidP="00A36E66">
      <w:pPr>
        <w:pStyle w:val="PlainText"/>
        <w:ind w:left="180"/>
        <w:rPr>
          <w:rFonts w:ascii="Calibri" w:hAnsi="Calibri" w:cs="Calibri"/>
          <w:sz w:val="24"/>
          <w:szCs w:val="24"/>
        </w:rPr>
      </w:pPr>
    </w:p>
    <w:p w14:paraId="5B8CE289" w14:textId="0B571868" w:rsidR="00C16871" w:rsidRPr="00E611FB" w:rsidRDefault="00C16871" w:rsidP="00A36E66">
      <w:pPr>
        <w:pStyle w:val="PlainText"/>
        <w:ind w:left="180"/>
        <w:rPr>
          <w:rFonts w:ascii="Calibri" w:hAnsi="Calibri" w:cs="Calibri"/>
          <w:sz w:val="24"/>
          <w:szCs w:val="24"/>
        </w:rPr>
      </w:pPr>
      <w:r w:rsidRPr="00E611FB">
        <w:rPr>
          <w:rFonts w:ascii="Calibri" w:hAnsi="Calibri" w:cs="Calibri"/>
          <w:sz w:val="24"/>
          <w:szCs w:val="24"/>
        </w:rPr>
        <w:t xml:space="preserve">Similar to Reedley, except for </w:t>
      </w:r>
      <w:r w:rsidR="00581A63" w:rsidRPr="00E611FB">
        <w:rPr>
          <w:rFonts w:ascii="Calibri" w:hAnsi="Calibri" w:cs="Calibri"/>
          <w:sz w:val="24"/>
          <w:szCs w:val="24"/>
        </w:rPr>
        <w:t>small</w:t>
      </w:r>
      <w:r w:rsidRPr="00E611FB">
        <w:rPr>
          <w:rFonts w:ascii="Calibri" w:hAnsi="Calibri" w:cs="Calibri"/>
          <w:sz w:val="24"/>
          <w:szCs w:val="24"/>
        </w:rPr>
        <w:t xml:space="preserve"> orders all equipment and supplies are delivered to AC1-110</w:t>
      </w:r>
      <w:r w:rsidR="0077101B" w:rsidRPr="00E611FB">
        <w:rPr>
          <w:rFonts w:ascii="Calibri" w:hAnsi="Calibri" w:cs="Calibri"/>
          <w:sz w:val="24"/>
          <w:szCs w:val="24"/>
        </w:rPr>
        <w:t>, the open lab</w:t>
      </w:r>
      <w:r w:rsidRPr="00E611FB">
        <w:rPr>
          <w:rFonts w:ascii="Calibri" w:hAnsi="Calibri" w:cs="Calibri"/>
          <w:sz w:val="24"/>
          <w:szCs w:val="24"/>
        </w:rPr>
        <w:t>.  It is difficult to secure equipment in the room with the numbers of people that go in/out of the room.  The technician lacks adequate space for working on equipment or securely storing his tools</w:t>
      </w:r>
      <w:r w:rsidR="0077101B" w:rsidRPr="00E611FB">
        <w:rPr>
          <w:rFonts w:ascii="Calibri" w:hAnsi="Calibri" w:cs="Calibri"/>
          <w:sz w:val="24"/>
          <w:szCs w:val="24"/>
        </w:rPr>
        <w:t xml:space="preserve"> and personal items</w:t>
      </w:r>
      <w:r w:rsidRPr="00E611FB">
        <w:rPr>
          <w:rFonts w:ascii="Calibri" w:hAnsi="Calibri" w:cs="Calibri"/>
          <w:sz w:val="24"/>
          <w:szCs w:val="24"/>
        </w:rPr>
        <w:t xml:space="preserve">.  Staging and deployment of large quantities of equipment can only occur in </w:t>
      </w:r>
      <w:r w:rsidR="008F64F4" w:rsidRPr="00E611FB">
        <w:rPr>
          <w:rFonts w:ascii="Calibri" w:hAnsi="Calibri" w:cs="Calibri"/>
          <w:sz w:val="24"/>
          <w:szCs w:val="24"/>
        </w:rPr>
        <w:t>a</w:t>
      </w:r>
      <w:r w:rsidRPr="00E611FB">
        <w:rPr>
          <w:rFonts w:ascii="Calibri" w:hAnsi="Calibri" w:cs="Calibri"/>
          <w:sz w:val="24"/>
          <w:szCs w:val="24"/>
        </w:rPr>
        <w:t xml:space="preserve"> classroom, which</w:t>
      </w:r>
      <w:r w:rsidR="0077101B" w:rsidRPr="00E611FB">
        <w:rPr>
          <w:rFonts w:ascii="Calibri" w:hAnsi="Calibri" w:cs="Calibri"/>
          <w:sz w:val="24"/>
          <w:szCs w:val="24"/>
        </w:rPr>
        <w:t xml:space="preserve"> is limited by</w:t>
      </w:r>
      <w:r w:rsidRPr="00E611FB">
        <w:rPr>
          <w:rFonts w:ascii="Calibri" w:hAnsi="Calibri" w:cs="Calibri"/>
          <w:sz w:val="24"/>
          <w:szCs w:val="24"/>
        </w:rPr>
        <w:t xml:space="preserve"> the availability of the room</w:t>
      </w:r>
      <w:r w:rsidR="0077101B" w:rsidRPr="00E611FB">
        <w:rPr>
          <w:rFonts w:ascii="Calibri" w:hAnsi="Calibri" w:cs="Calibri"/>
          <w:sz w:val="24"/>
          <w:szCs w:val="24"/>
        </w:rPr>
        <w:t xml:space="preserve"> when not in use for instruction.</w:t>
      </w:r>
      <w:r w:rsidRPr="00E611FB">
        <w:rPr>
          <w:rFonts w:ascii="Calibri" w:hAnsi="Calibri" w:cs="Calibri"/>
          <w:sz w:val="24"/>
          <w:szCs w:val="24"/>
        </w:rPr>
        <w:t xml:space="preserve">  </w:t>
      </w:r>
    </w:p>
    <w:p w14:paraId="46DB7AA2" w14:textId="77777777" w:rsidR="00C16871" w:rsidRPr="00E611FB" w:rsidRDefault="00C16871" w:rsidP="00A36E66">
      <w:pPr>
        <w:pStyle w:val="PlainText"/>
        <w:ind w:left="180"/>
        <w:rPr>
          <w:rFonts w:ascii="Calibri" w:hAnsi="Calibri" w:cs="Calibri"/>
          <w:sz w:val="24"/>
          <w:szCs w:val="24"/>
        </w:rPr>
      </w:pPr>
    </w:p>
    <w:p w14:paraId="6CFC8306" w14:textId="77777777" w:rsidR="00C16871" w:rsidRPr="00E611FB" w:rsidRDefault="00C16871" w:rsidP="00A36E66">
      <w:pPr>
        <w:pStyle w:val="PlainText"/>
        <w:ind w:left="180"/>
        <w:rPr>
          <w:rFonts w:ascii="Calibri" w:hAnsi="Calibri" w:cs="Calibri"/>
          <w:sz w:val="24"/>
          <w:szCs w:val="24"/>
        </w:rPr>
      </w:pPr>
      <w:r w:rsidRPr="00E611FB">
        <w:rPr>
          <w:rFonts w:ascii="Calibri" w:hAnsi="Calibri" w:cs="Calibri"/>
          <w:sz w:val="24"/>
          <w:szCs w:val="24"/>
        </w:rPr>
        <w:t xml:space="preserve">The main server room </w:t>
      </w:r>
      <w:r w:rsidR="00CE7F0A" w:rsidRPr="00E611FB">
        <w:rPr>
          <w:rFonts w:ascii="Calibri" w:hAnsi="Calibri" w:cs="Calibri"/>
          <w:sz w:val="24"/>
          <w:szCs w:val="24"/>
        </w:rPr>
        <w:t>(MDF) is in AC1-133.  This is a</w:t>
      </w:r>
      <w:r w:rsidRPr="00E611FB">
        <w:rPr>
          <w:rFonts w:ascii="Calibri" w:hAnsi="Calibri" w:cs="Calibri"/>
          <w:sz w:val="24"/>
          <w:szCs w:val="24"/>
        </w:rPr>
        <w:t xml:space="preserve"> facility with a state of the art design</w:t>
      </w:r>
      <w:r w:rsidR="00CE7F0A" w:rsidRPr="00E611FB">
        <w:rPr>
          <w:rFonts w:ascii="Calibri" w:hAnsi="Calibri" w:cs="Calibri"/>
          <w:sz w:val="24"/>
          <w:szCs w:val="24"/>
        </w:rPr>
        <w:t xml:space="preserve">. </w:t>
      </w:r>
      <w:r w:rsidRPr="00E611FB">
        <w:rPr>
          <w:rFonts w:ascii="Calibri" w:hAnsi="Calibri" w:cs="Calibri"/>
          <w:sz w:val="24"/>
          <w:szCs w:val="24"/>
        </w:rPr>
        <w:t>The UPS system has adequate capacity and is supported with a large backup generator in case of outages.  The room is well organized and contains multiple racks to house the servers and network equipment.</w:t>
      </w:r>
    </w:p>
    <w:p w14:paraId="37BC7303" w14:textId="77777777" w:rsidR="003A7BF2" w:rsidRPr="00E611FB" w:rsidRDefault="003A7BF2" w:rsidP="00A36E66">
      <w:pPr>
        <w:pStyle w:val="PlainText"/>
        <w:ind w:left="180"/>
        <w:rPr>
          <w:rFonts w:ascii="Calibri" w:hAnsi="Calibri" w:cs="Calibri"/>
          <w:sz w:val="24"/>
          <w:szCs w:val="24"/>
          <w:u w:val="single"/>
        </w:rPr>
      </w:pPr>
    </w:p>
    <w:p w14:paraId="0B9C243A" w14:textId="77777777" w:rsidR="00C927A1" w:rsidRPr="00E611FB" w:rsidRDefault="00C927A1" w:rsidP="00A36E66">
      <w:pPr>
        <w:pStyle w:val="PlainText"/>
        <w:ind w:left="180"/>
        <w:rPr>
          <w:rFonts w:ascii="Calibri" w:hAnsi="Calibri" w:cs="Calibri"/>
          <w:sz w:val="24"/>
          <w:szCs w:val="24"/>
          <w:u w:val="single"/>
        </w:rPr>
      </w:pPr>
    </w:p>
    <w:p w14:paraId="53950D42" w14:textId="77777777" w:rsidR="00C16871" w:rsidRPr="00E611FB" w:rsidRDefault="00C16871" w:rsidP="00A36E66">
      <w:pPr>
        <w:pStyle w:val="PlainText"/>
        <w:ind w:left="180"/>
        <w:rPr>
          <w:rFonts w:ascii="Calibri" w:hAnsi="Calibri" w:cs="Calibri"/>
          <w:sz w:val="24"/>
          <w:szCs w:val="24"/>
          <w:u w:val="single"/>
        </w:rPr>
      </w:pPr>
      <w:r w:rsidRPr="00E611FB">
        <w:rPr>
          <w:rFonts w:ascii="Calibri" w:hAnsi="Calibri" w:cs="Calibri"/>
          <w:sz w:val="24"/>
          <w:szCs w:val="24"/>
          <w:u w:val="single"/>
        </w:rPr>
        <w:t>Madera Center</w:t>
      </w:r>
    </w:p>
    <w:p w14:paraId="182A8EA5" w14:textId="77777777" w:rsidR="00C16871" w:rsidRPr="00E611FB" w:rsidRDefault="00C16871" w:rsidP="00A36E66">
      <w:pPr>
        <w:pStyle w:val="PlainText"/>
        <w:ind w:left="180"/>
        <w:rPr>
          <w:rFonts w:ascii="Calibri" w:hAnsi="Calibri" w:cs="Calibri"/>
          <w:sz w:val="24"/>
          <w:szCs w:val="24"/>
          <w:u w:val="single"/>
        </w:rPr>
      </w:pPr>
    </w:p>
    <w:p w14:paraId="33AF1879" w14:textId="03752399" w:rsidR="00C16871" w:rsidRPr="00E611FB" w:rsidRDefault="00C16871" w:rsidP="00A36E66">
      <w:pPr>
        <w:pStyle w:val="PlainText"/>
        <w:ind w:left="180"/>
        <w:rPr>
          <w:rFonts w:ascii="Calibri" w:hAnsi="Calibri" w:cs="Calibri"/>
          <w:sz w:val="24"/>
          <w:szCs w:val="24"/>
        </w:rPr>
      </w:pPr>
      <w:r w:rsidRPr="00E611FB">
        <w:rPr>
          <w:rFonts w:ascii="Calibri" w:hAnsi="Calibri" w:cs="Calibri"/>
          <w:sz w:val="24"/>
          <w:szCs w:val="24"/>
        </w:rPr>
        <w:t>The support staff is one MCRT.  He is housed in AM143, which is a c</w:t>
      </w:r>
      <w:r w:rsidR="00552A88" w:rsidRPr="00E611FB">
        <w:rPr>
          <w:rFonts w:ascii="Calibri" w:hAnsi="Calibri" w:cs="Calibri"/>
          <w:sz w:val="24"/>
          <w:szCs w:val="24"/>
        </w:rPr>
        <w:t>onverted classroom.  The D</w:t>
      </w:r>
      <w:r w:rsidRPr="00E611FB">
        <w:rPr>
          <w:rFonts w:ascii="Calibri" w:hAnsi="Calibri" w:cs="Calibri"/>
          <w:sz w:val="24"/>
          <w:szCs w:val="24"/>
        </w:rPr>
        <w:t>irector is at the Madera Center on Thursdays and has a desk in same room.  The room is approximately 400 square feet and has adequate work tables.  It also has some rack shelving and storage cabinets for parts/supplies.  The room is large enough to store most of his equipment and supplies, while still leaving an adequate work area for the one technician.  Large orders have to be delivered to the classroom.</w:t>
      </w:r>
    </w:p>
    <w:p w14:paraId="5F4AAD33" w14:textId="77777777" w:rsidR="00C16871" w:rsidRPr="00E611FB" w:rsidRDefault="00C16871" w:rsidP="00A36E66">
      <w:pPr>
        <w:pStyle w:val="PlainText"/>
        <w:ind w:left="180"/>
        <w:rPr>
          <w:rFonts w:ascii="Calibri" w:hAnsi="Calibri" w:cs="Calibri"/>
          <w:sz w:val="24"/>
          <w:szCs w:val="24"/>
        </w:rPr>
      </w:pPr>
    </w:p>
    <w:p w14:paraId="4EE37629" w14:textId="77777777" w:rsidR="00C16871" w:rsidRPr="00E611FB" w:rsidRDefault="00C16871" w:rsidP="00A36E66">
      <w:pPr>
        <w:pStyle w:val="PlainText"/>
        <w:ind w:left="180"/>
        <w:rPr>
          <w:rFonts w:ascii="Calibri" w:hAnsi="Calibri" w:cs="Calibri"/>
          <w:sz w:val="24"/>
          <w:szCs w:val="24"/>
        </w:rPr>
      </w:pPr>
      <w:r w:rsidRPr="00E611FB">
        <w:rPr>
          <w:rFonts w:ascii="Calibri" w:hAnsi="Calibri" w:cs="Calibri"/>
          <w:sz w:val="24"/>
          <w:szCs w:val="24"/>
        </w:rPr>
        <w:t xml:space="preserve">AM131 is the main server room (MDF) for Madera.  The configuration and design was the basis for the Willow facility.  It has adequate space and network rack capacity for the foreseeable future needs of the campus.  The UPS system is supported with a large backup generator.  </w:t>
      </w:r>
    </w:p>
    <w:p w14:paraId="0738EDAC" w14:textId="77777777" w:rsidR="00C16871" w:rsidRPr="00E611FB" w:rsidRDefault="00C16871" w:rsidP="00A36E66">
      <w:pPr>
        <w:pStyle w:val="PlainText"/>
        <w:ind w:left="180"/>
        <w:rPr>
          <w:rFonts w:ascii="Calibri" w:hAnsi="Calibri" w:cs="Calibri"/>
          <w:sz w:val="24"/>
          <w:szCs w:val="24"/>
        </w:rPr>
      </w:pPr>
    </w:p>
    <w:p w14:paraId="2E028CBE" w14:textId="77777777" w:rsidR="00C16871" w:rsidRPr="00E611FB" w:rsidRDefault="00C16871" w:rsidP="00A36E66">
      <w:pPr>
        <w:pStyle w:val="PlainText"/>
        <w:ind w:left="180"/>
        <w:rPr>
          <w:rFonts w:ascii="Calibri" w:hAnsi="Calibri" w:cs="Calibri"/>
          <w:sz w:val="24"/>
          <w:szCs w:val="24"/>
          <w:u w:val="single"/>
        </w:rPr>
      </w:pPr>
      <w:r w:rsidRPr="00E611FB">
        <w:rPr>
          <w:rFonts w:ascii="Calibri" w:hAnsi="Calibri" w:cs="Calibri"/>
          <w:sz w:val="24"/>
          <w:szCs w:val="24"/>
          <w:u w:val="single"/>
        </w:rPr>
        <w:t>Oakhurst Center</w:t>
      </w:r>
    </w:p>
    <w:p w14:paraId="32DE23C6" w14:textId="77777777" w:rsidR="00C16871" w:rsidRPr="00E611FB" w:rsidRDefault="00C16871" w:rsidP="00A36E66">
      <w:pPr>
        <w:pStyle w:val="PlainText"/>
        <w:ind w:left="180"/>
        <w:rPr>
          <w:rFonts w:ascii="Calibri" w:hAnsi="Calibri" w:cs="Calibri"/>
          <w:sz w:val="24"/>
          <w:szCs w:val="24"/>
          <w:u w:val="single"/>
        </w:rPr>
      </w:pPr>
    </w:p>
    <w:p w14:paraId="0F0F391A" w14:textId="77777777" w:rsidR="00C16871" w:rsidRPr="00E611FB" w:rsidRDefault="00C16871" w:rsidP="00A36E66">
      <w:pPr>
        <w:pStyle w:val="PlainText"/>
        <w:ind w:left="180"/>
        <w:rPr>
          <w:rFonts w:ascii="Calibri" w:hAnsi="Calibri" w:cs="Calibri"/>
          <w:sz w:val="24"/>
          <w:szCs w:val="24"/>
        </w:rPr>
      </w:pPr>
      <w:r w:rsidRPr="00E611FB">
        <w:rPr>
          <w:rFonts w:ascii="Calibri" w:hAnsi="Calibri" w:cs="Calibri"/>
          <w:sz w:val="24"/>
          <w:szCs w:val="24"/>
        </w:rPr>
        <w:t>The Oakhurst Center is supported remotely by the Madera MCRT.  New equipment and spare parts are stored at the Madera location.  He schedules visits to the Oakhurst Center to perform maintenance and installation of new equipment.  Oakhurst is connected to the district wide-area network, so a majority of the support can be performed over the network.  The remote support model will continue for the foreseeable future.</w:t>
      </w:r>
    </w:p>
    <w:p w14:paraId="560E4993" w14:textId="77777777" w:rsidR="00686B28" w:rsidRPr="00E611FB" w:rsidRDefault="00686B28" w:rsidP="00A36E66">
      <w:pPr>
        <w:spacing w:after="0" w:line="240" w:lineRule="auto"/>
        <w:ind w:left="180"/>
        <w:jc w:val="left"/>
        <w:rPr>
          <w:rFonts w:ascii="Calibri" w:hAnsi="Calibri"/>
        </w:rPr>
      </w:pPr>
    </w:p>
    <w:p w14:paraId="7D296FE7" w14:textId="77777777" w:rsidR="005334F7" w:rsidRPr="00E611FB" w:rsidRDefault="005334F7" w:rsidP="00A36E66">
      <w:pPr>
        <w:spacing w:after="0" w:line="240" w:lineRule="auto"/>
        <w:ind w:left="180"/>
        <w:jc w:val="left"/>
        <w:rPr>
          <w:rFonts w:ascii="Calibri" w:hAnsi="Calibri"/>
        </w:rPr>
      </w:pPr>
    </w:p>
    <w:p w14:paraId="41372358" w14:textId="77777777" w:rsidR="00321E81" w:rsidRPr="000D792E" w:rsidRDefault="009471CF" w:rsidP="00A36E66">
      <w:pPr>
        <w:spacing w:after="0" w:line="240" w:lineRule="auto"/>
        <w:ind w:left="180"/>
        <w:jc w:val="center"/>
        <w:rPr>
          <w:rFonts w:ascii="Calibri" w:hAnsi="Calibri"/>
          <w:b/>
        </w:rPr>
      </w:pPr>
      <w:r w:rsidRPr="000D792E">
        <w:rPr>
          <w:rFonts w:ascii="Calibri" w:hAnsi="Calibri"/>
          <w:b/>
        </w:rPr>
        <w:t>Equipment</w:t>
      </w:r>
      <w:r w:rsidR="00686B28" w:rsidRPr="000D792E">
        <w:rPr>
          <w:rFonts w:ascii="Calibri" w:hAnsi="Calibri"/>
          <w:b/>
        </w:rPr>
        <w:t xml:space="preserve"> requirements </w:t>
      </w:r>
    </w:p>
    <w:p w14:paraId="39B6F983" w14:textId="44DEAA93" w:rsidR="00686B28" w:rsidRPr="00E611FB" w:rsidRDefault="003E56B4" w:rsidP="00A36E66">
      <w:pPr>
        <w:spacing w:after="0" w:line="240" w:lineRule="auto"/>
        <w:ind w:left="180"/>
        <w:jc w:val="center"/>
        <w:rPr>
          <w:rFonts w:ascii="Calibri" w:hAnsi="Calibri"/>
        </w:rPr>
      </w:pPr>
      <w:r w:rsidRPr="000D792E">
        <w:rPr>
          <w:rFonts w:ascii="Calibri" w:hAnsi="Calibri"/>
          <w:b/>
        </w:rPr>
        <w:t>Including</w:t>
      </w:r>
      <w:r w:rsidR="00686B28" w:rsidRPr="000D792E">
        <w:rPr>
          <w:rFonts w:ascii="Calibri" w:hAnsi="Calibri"/>
          <w:b/>
        </w:rPr>
        <w:t xml:space="preserve"> ongoing mai</w:t>
      </w:r>
      <w:r w:rsidR="00321E81" w:rsidRPr="000D792E">
        <w:rPr>
          <w:rFonts w:ascii="Calibri" w:hAnsi="Calibri"/>
          <w:b/>
        </w:rPr>
        <w:t>ntenance requirements and costs</w:t>
      </w:r>
      <w:r w:rsidR="00CE7F0A" w:rsidRPr="00E611FB">
        <w:rPr>
          <w:rFonts w:ascii="Calibri" w:hAnsi="Calibri"/>
        </w:rPr>
        <w:br/>
      </w:r>
    </w:p>
    <w:p w14:paraId="3B8EF586" w14:textId="77777777" w:rsidR="00CE7F0A" w:rsidRPr="00E611FB" w:rsidRDefault="00CE7F0A" w:rsidP="00A36E66">
      <w:pPr>
        <w:autoSpaceDE w:val="0"/>
        <w:autoSpaceDN w:val="0"/>
        <w:adjustRightInd w:val="0"/>
        <w:spacing w:after="0" w:line="240" w:lineRule="auto"/>
        <w:ind w:left="180"/>
        <w:rPr>
          <w:rFonts w:ascii="Calibri" w:hAnsi="Calibri"/>
        </w:rPr>
      </w:pPr>
      <w:r w:rsidRPr="00E611FB">
        <w:rPr>
          <w:rFonts w:ascii="Calibri" w:hAnsi="Calibri"/>
        </w:rPr>
        <w:t>The Computer Services Department provides various services to faculty, staff and students. These include, but are not limited to, an ongoing evaluation, support and maintenance of all computers</w:t>
      </w:r>
      <w:r w:rsidR="009471CF" w:rsidRPr="00E611FB">
        <w:rPr>
          <w:rFonts w:ascii="Calibri" w:hAnsi="Calibri"/>
        </w:rPr>
        <w:t>, tablets and thin-clients</w:t>
      </w:r>
      <w:r w:rsidRPr="00E611FB">
        <w:rPr>
          <w:rFonts w:ascii="Calibri" w:hAnsi="Calibri"/>
        </w:rPr>
        <w:t xml:space="preserve">, peripherals, and audio visual equipment. This involves service and installation of software upgrades or updates; resolution of software conflicts with operating systems and software programs; updating operating systems; configuring and maintaining specialized software.  </w:t>
      </w:r>
    </w:p>
    <w:p w14:paraId="766DF4D6" w14:textId="77777777" w:rsidR="00CE7F0A" w:rsidRPr="00E611FB" w:rsidRDefault="00CE7F0A" w:rsidP="00A36E66">
      <w:pPr>
        <w:autoSpaceDE w:val="0"/>
        <w:autoSpaceDN w:val="0"/>
        <w:adjustRightInd w:val="0"/>
        <w:spacing w:after="0" w:line="240" w:lineRule="auto"/>
        <w:ind w:left="180"/>
        <w:rPr>
          <w:rFonts w:ascii="Calibri" w:hAnsi="Calibri"/>
        </w:rPr>
      </w:pPr>
    </w:p>
    <w:p w14:paraId="7356A9CE" w14:textId="77777777" w:rsidR="00CE7F0A" w:rsidRPr="00E611FB" w:rsidRDefault="00CE7F0A" w:rsidP="00A36E66">
      <w:pPr>
        <w:autoSpaceDE w:val="0"/>
        <w:autoSpaceDN w:val="0"/>
        <w:adjustRightInd w:val="0"/>
        <w:spacing w:after="0" w:line="240" w:lineRule="auto"/>
        <w:ind w:left="180"/>
        <w:rPr>
          <w:rFonts w:ascii="Calibri" w:hAnsi="Calibri"/>
        </w:rPr>
      </w:pPr>
      <w:r w:rsidRPr="00E611FB">
        <w:rPr>
          <w:rFonts w:ascii="Calibri" w:hAnsi="Calibri"/>
        </w:rPr>
        <w:t xml:space="preserve">All incoming new computer equipment, audio/visual equipment and computer peripherals are received by the Computer Services Department for assembly, hard drive imaging and installation, including all PCs and other computers, printers, overhead projectors, ceiling mounted video projectors, </w:t>
      </w:r>
      <w:r w:rsidR="009471CF" w:rsidRPr="00E611FB">
        <w:rPr>
          <w:rFonts w:ascii="Calibri" w:hAnsi="Calibri"/>
        </w:rPr>
        <w:t>TV-</w:t>
      </w:r>
      <w:r w:rsidRPr="00E611FB">
        <w:rPr>
          <w:rFonts w:ascii="Calibri" w:hAnsi="Calibri"/>
        </w:rPr>
        <w:t xml:space="preserve">video panels, networking equipment, </w:t>
      </w:r>
      <w:r w:rsidR="00164FB9" w:rsidRPr="00E611FB">
        <w:rPr>
          <w:rFonts w:ascii="Calibri" w:hAnsi="Calibri"/>
        </w:rPr>
        <w:t xml:space="preserve">student sign-in panels </w:t>
      </w:r>
      <w:r w:rsidRPr="00E611FB">
        <w:rPr>
          <w:rFonts w:ascii="Calibri" w:hAnsi="Calibri"/>
        </w:rPr>
        <w:t xml:space="preserve">and various other related items.  In addition to the installation of new equipment, the Computer Services Department repairs damaged and worn-out equipment. A modest amount of spare equipment that has been removed from service which is kept to allow for substitution while repairs are being made.  The spare equipment has a secondary purpose in supporting facility requests for special events where equipment is not permanently installed in the rooms or for events that are off-campus, such as the football fund raisers.  </w:t>
      </w:r>
    </w:p>
    <w:p w14:paraId="5EBD2B9C" w14:textId="77777777" w:rsidR="00CE7F0A" w:rsidRPr="00E611FB" w:rsidRDefault="00CE7F0A" w:rsidP="00A36E66">
      <w:pPr>
        <w:autoSpaceDE w:val="0"/>
        <w:autoSpaceDN w:val="0"/>
        <w:adjustRightInd w:val="0"/>
        <w:spacing w:after="0" w:line="240" w:lineRule="auto"/>
        <w:ind w:left="180"/>
        <w:rPr>
          <w:rFonts w:ascii="Calibri" w:hAnsi="Calibri"/>
        </w:rPr>
      </w:pPr>
      <w:r w:rsidRPr="00E611FB">
        <w:rPr>
          <w:rFonts w:ascii="Calibri" w:hAnsi="Calibri"/>
        </w:rPr>
        <w:tab/>
      </w:r>
    </w:p>
    <w:p w14:paraId="1A3EEF8B" w14:textId="77777777" w:rsidR="00CE7F0A" w:rsidRPr="00E611FB" w:rsidRDefault="00CE7F0A" w:rsidP="00A36E66">
      <w:pPr>
        <w:autoSpaceDE w:val="0"/>
        <w:autoSpaceDN w:val="0"/>
        <w:adjustRightInd w:val="0"/>
        <w:spacing w:after="0" w:line="240" w:lineRule="auto"/>
        <w:ind w:left="180"/>
        <w:rPr>
          <w:rFonts w:ascii="Calibri" w:hAnsi="Calibri"/>
        </w:rPr>
      </w:pPr>
      <w:r w:rsidRPr="00E611FB">
        <w:rPr>
          <w:rFonts w:ascii="Calibri" w:hAnsi="Calibri"/>
        </w:rPr>
        <w:t xml:space="preserve"> </w:t>
      </w:r>
    </w:p>
    <w:p w14:paraId="7B78623D" w14:textId="155EA4BD" w:rsidR="00CE7F0A" w:rsidRPr="00E611FB" w:rsidRDefault="00395F3D" w:rsidP="00A36E66">
      <w:pPr>
        <w:autoSpaceDE w:val="0"/>
        <w:autoSpaceDN w:val="0"/>
        <w:adjustRightInd w:val="0"/>
        <w:spacing w:after="0" w:line="240" w:lineRule="auto"/>
        <w:ind w:left="180"/>
        <w:rPr>
          <w:rFonts w:ascii="Calibri" w:hAnsi="Calibri"/>
        </w:rPr>
      </w:pPr>
      <w:r w:rsidRPr="00E611FB">
        <w:rPr>
          <w:rFonts w:ascii="Calibri" w:hAnsi="Calibri"/>
        </w:rPr>
        <w:t xml:space="preserve">The </w:t>
      </w:r>
      <w:r w:rsidR="0080627C" w:rsidRPr="00E611FB">
        <w:rPr>
          <w:rFonts w:ascii="Calibri" w:hAnsi="Calibri"/>
        </w:rPr>
        <w:t xml:space="preserve">Computer Services </w:t>
      </w:r>
      <w:r w:rsidR="00CE7F0A" w:rsidRPr="00E611FB">
        <w:rPr>
          <w:rFonts w:ascii="Calibri" w:hAnsi="Calibri"/>
        </w:rPr>
        <w:t>staff</w:t>
      </w:r>
      <w:r w:rsidRPr="00E611FB">
        <w:rPr>
          <w:rFonts w:ascii="Calibri" w:hAnsi="Calibri"/>
        </w:rPr>
        <w:t xml:space="preserve"> have</w:t>
      </w:r>
      <w:r w:rsidR="00CE7F0A" w:rsidRPr="00E611FB">
        <w:rPr>
          <w:rFonts w:ascii="Calibri" w:hAnsi="Calibri"/>
        </w:rPr>
        <w:t xml:space="preserve"> </w:t>
      </w:r>
      <w:r w:rsidRPr="00E611FB">
        <w:rPr>
          <w:rFonts w:ascii="Calibri" w:hAnsi="Calibri"/>
        </w:rPr>
        <w:t>laptops</w:t>
      </w:r>
      <w:r w:rsidR="00CE7F0A" w:rsidRPr="00E611FB">
        <w:rPr>
          <w:rFonts w:ascii="Calibri" w:hAnsi="Calibri"/>
        </w:rPr>
        <w:t xml:space="preserve"> that are </w:t>
      </w:r>
      <w:r w:rsidR="009471CF" w:rsidRPr="00E611FB">
        <w:rPr>
          <w:rFonts w:ascii="Calibri" w:hAnsi="Calibri"/>
        </w:rPr>
        <w:t>seven years old and outside</w:t>
      </w:r>
      <w:r w:rsidR="00CE7F0A" w:rsidRPr="00E611FB">
        <w:rPr>
          <w:rFonts w:ascii="Calibri" w:hAnsi="Calibri"/>
        </w:rPr>
        <w:t xml:space="preserve"> the five-year replacement cycle window.  Each technician has their collection of personal tools needed to complete their daily tasks. </w:t>
      </w:r>
      <w:r w:rsidR="009471CF" w:rsidRPr="00E611FB">
        <w:rPr>
          <w:rFonts w:ascii="Calibri" w:hAnsi="Calibri"/>
        </w:rPr>
        <w:t xml:space="preserve"> Reedley campus technical staff use radios to keep in touch as we move around on campus.</w:t>
      </w:r>
      <w:r w:rsidR="00CE7F0A" w:rsidRPr="00E611FB">
        <w:rPr>
          <w:rFonts w:ascii="Calibri" w:hAnsi="Calibri"/>
        </w:rPr>
        <w:t xml:space="preserve">  The department attempts to keep in stock spare parts to support the campus, such as projector bulbs, cables, power supplies, keyboards, mice etc.  It necessary because of the time lag of the requisition/purchasing process.  </w:t>
      </w:r>
    </w:p>
    <w:p w14:paraId="545DA795" w14:textId="77777777" w:rsidR="00800C0D" w:rsidRPr="00E611FB" w:rsidRDefault="00800C0D" w:rsidP="00A36E66">
      <w:pPr>
        <w:autoSpaceDE w:val="0"/>
        <w:autoSpaceDN w:val="0"/>
        <w:adjustRightInd w:val="0"/>
        <w:spacing w:after="0" w:line="240" w:lineRule="auto"/>
        <w:ind w:left="180"/>
        <w:rPr>
          <w:rFonts w:ascii="Calibri" w:hAnsi="Calibri"/>
        </w:rPr>
      </w:pPr>
    </w:p>
    <w:p w14:paraId="27F2EED9" w14:textId="6DFC56BF" w:rsidR="00800C0D" w:rsidRPr="00E611FB" w:rsidRDefault="00800C0D" w:rsidP="00A36E66">
      <w:pPr>
        <w:autoSpaceDE w:val="0"/>
        <w:autoSpaceDN w:val="0"/>
        <w:adjustRightInd w:val="0"/>
        <w:spacing w:after="0" w:line="240" w:lineRule="auto"/>
        <w:ind w:left="180"/>
        <w:rPr>
          <w:rFonts w:ascii="Calibri" w:hAnsi="Calibri"/>
        </w:rPr>
      </w:pPr>
      <w:r w:rsidRPr="00E611FB">
        <w:rPr>
          <w:rFonts w:ascii="Calibri" w:hAnsi="Calibri"/>
        </w:rPr>
        <w:t>Reedley College</w:t>
      </w:r>
      <w:r w:rsidRPr="00E611FB">
        <w:rPr>
          <w:rFonts w:ascii="Calibri" w:hAnsi="Calibri"/>
          <w:color w:val="00B050"/>
        </w:rPr>
        <w:t xml:space="preserve"> </w:t>
      </w:r>
      <w:r w:rsidR="002D37E4" w:rsidRPr="00E611FB">
        <w:rPr>
          <w:rFonts w:ascii="Calibri" w:hAnsi="Calibri"/>
        </w:rPr>
        <w:t>has a total of twelve</w:t>
      </w:r>
      <w:r w:rsidRPr="00E611FB">
        <w:rPr>
          <w:rFonts w:ascii="Calibri" w:hAnsi="Calibri"/>
        </w:rPr>
        <w:t xml:space="preserve"> rooms that are equipped with video conferencing equipment.  Five are conference rooms, which allow staff/faculty to meet without having to drive to</w:t>
      </w:r>
      <w:r w:rsidR="002D37E4" w:rsidRPr="00E611FB">
        <w:rPr>
          <w:rFonts w:ascii="Calibri" w:hAnsi="Calibri"/>
        </w:rPr>
        <w:t xml:space="preserve"> other facilities. Five</w:t>
      </w:r>
      <w:r w:rsidRPr="00E611FB">
        <w:rPr>
          <w:rFonts w:ascii="Calibri" w:hAnsi="Calibri"/>
        </w:rPr>
        <w:t xml:space="preserve"> rooms wer</w:t>
      </w:r>
      <w:r w:rsidR="00B35B55" w:rsidRPr="00E611FB">
        <w:rPr>
          <w:rFonts w:ascii="Calibri" w:hAnsi="Calibri"/>
        </w:rPr>
        <w:t>e upgraded</w:t>
      </w:r>
      <w:r w:rsidR="002D37E4" w:rsidRPr="00E611FB">
        <w:rPr>
          <w:rFonts w:ascii="Calibri" w:hAnsi="Calibri"/>
        </w:rPr>
        <w:t xml:space="preserve"> at Reedley, Madera and Oakhurst this year with n</w:t>
      </w:r>
      <w:r w:rsidR="00B35B55" w:rsidRPr="00E611FB">
        <w:rPr>
          <w:rFonts w:ascii="Calibri" w:hAnsi="Calibri"/>
        </w:rPr>
        <w:t>ew HD</w:t>
      </w:r>
      <w:r w:rsidRPr="00E611FB">
        <w:rPr>
          <w:rFonts w:ascii="Calibri" w:hAnsi="Calibri"/>
        </w:rPr>
        <w:t xml:space="preserve"> flat</w:t>
      </w:r>
      <w:r w:rsidR="002D37E4" w:rsidRPr="00E611FB">
        <w:rPr>
          <w:rFonts w:ascii="Calibri" w:hAnsi="Calibri"/>
        </w:rPr>
        <w:t xml:space="preserve"> panels and </w:t>
      </w:r>
      <w:r w:rsidR="0080627C" w:rsidRPr="00E611FB">
        <w:rPr>
          <w:rFonts w:ascii="Calibri" w:hAnsi="Calibri"/>
        </w:rPr>
        <w:t>new polycom units.</w:t>
      </w:r>
      <w:r w:rsidRPr="00E611FB">
        <w:rPr>
          <w:rFonts w:ascii="Calibri" w:hAnsi="Calibri"/>
        </w:rPr>
        <w:t xml:space="preserve">  The lecture room supports distance learning classes, where the instructor is at one site teaching students at remote locations.</w:t>
      </w:r>
    </w:p>
    <w:p w14:paraId="2DC1CE01" w14:textId="77777777" w:rsidR="00CE7F0A" w:rsidRPr="00E611FB" w:rsidRDefault="00CE7F0A" w:rsidP="00A36E66">
      <w:pPr>
        <w:autoSpaceDE w:val="0"/>
        <w:autoSpaceDN w:val="0"/>
        <w:adjustRightInd w:val="0"/>
        <w:spacing w:after="0" w:line="240" w:lineRule="auto"/>
        <w:ind w:left="180"/>
        <w:rPr>
          <w:rFonts w:ascii="Calibri" w:hAnsi="Calibri"/>
        </w:rPr>
      </w:pPr>
    </w:p>
    <w:p w14:paraId="7F08C7AA" w14:textId="4E8613E6" w:rsidR="00CE7F0A" w:rsidRPr="00E611FB" w:rsidRDefault="00CE7F0A" w:rsidP="00A36E66">
      <w:pPr>
        <w:autoSpaceDE w:val="0"/>
        <w:autoSpaceDN w:val="0"/>
        <w:adjustRightInd w:val="0"/>
        <w:spacing w:after="0" w:line="240" w:lineRule="auto"/>
        <w:ind w:left="180"/>
        <w:rPr>
          <w:rFonts w:ascii="Calibri" w:hAnsi="Calibri"/>
        </w:rPr>
      </w:pPr>
      <w:r w:rsidRPr="00E611FB">
        <w:rPr>
          <w:rFonts w:ascii="Calibri" w:hAnsi="Calibri"/>
        </w:rPr>
        <w:t>The cost of maintaining a five year cycle of computer equ</w:t>
      </w:r>
      <w:r w:rsidR="009471CF" w:rsidRPr="00E611FB">
        <w:rPr>
          <w:rFonts w:ascii="Calibri" w:hAnsi="Calibri"/>
        </w:rPr>
        <w:t xml:space="preserve">ipment replacement </w:t>
      </w:r>
      <w:r w:rsidRPr="00E611FB">
        <w:rPr>
          <w:rFonts w:ascii="Calibri" w:hAnsi="Calibri"/>
        </w:rPr>
        <w:t>requir</w:t>
      </w:r>
      <w:r w:rsidR="00A06476" w:rsidRPr="00E611FB">
        <w:rPr>
          <w:rFonts w:ascii="Calibri" w:hAnsi="Calibri"/>
        </w:rPr>
        <w:t xml:space="preserve">es a substantial commitment for </w:t>
      </w:r>
      <w:r w:rsidRPr="00E611FB">
        <w:rPr>
          <w:rFonts w:ascii="Calibri" w:hAnsi="Calibri"/>
        </w:rPr>
        <w:t xml:space="preserve">funds to support this goal. </w:t>
      </w:r>
      <w:r w:rsidR="001F2081" w:rsidRPr="00E611FB">
        <w:rPr>
          <w:rFonts w:ascii="Calibri" w:hAnsi="Calibri"/>
        </w:rPr>
        <w:t xml:space="preserve">The </w:t>
      </w:r>
      <w:r w:rsidR="00A06476" w:rsidRPr="00E611FB">
        <w:rPr>
          <w:rFonts w:ascii="Calibri" w:hAnsi="Calibri"/>
        </w:rPr>
        <w:t xml:space="preserve">current five year cycle </w:t>
      </w:r>
      <w:r w:rsidR="001F2081" w:rsidRPr="00E611FB">
        <w:rPr>
          <w:rFonts w:ascii="Calibri" w:hAnsi="Calibri"/>
        </w:rPr>
        <w:t>include</w:t>
      </w:r>
      <w:r w:rsidR="00A06476" w:rsidRPr="00E611FB">
        <w:rPr>
          <w:rFonts w:ascii="Calibri" w:hAnsi="Calibri"/>
        </w:rPr>
        <w:t>s Pc’s and</w:t>
      </w:r>
      <w:r w:rsidR="001F2081" w:rsidRPr="00E611FB">
        <w:rPr>
          <w:rFonts w:ascii="Calibri" w:hAnsi="Calibri"/>
        </w:rPr>
        <w:t xml:space="preserve"> additional technology items used</w:t>
      </w:r>
      <w:r w:rsidR="00A06476" w:rsidRPr="00E611FB">
        <w:rPr>
          <w:rFonts w:ascii="Calibri" w:hAnsi="Calibri"/>
        </w:rPr>
        <w:t>: projectors, printers,</w:t>
      </w:r>
      <w:r w:rsidR="001F2081" w:rsidRPr="00E611FB">
        <w:rPr>
          <w:rFonts w:ascii="Calibri" w:hAnsi="Calibri"/>
        </w:rPr>
        <w:t xml:space="preserve"> servers, </w:t>
      </w:r>
      <w:r w:rsidR="00A06476" w:rsidRPr="00E611FB">
        <w:rPr>
          <w:rFonts w:ascii="Calibri" w:hAnsi="Calibri"/>
        </w:rPr>
        <w:t>network equipment. Including dedicated technology</w:t>
      </w:r>
      <w:r w:rsidR="001F2081" w:rsidRPr="00E611FB">
        <w:rPr>
          <w:rFonts w:ascii="Calibri" w:hAnsi="Calibri"/>
        </w:rPr>
        <w:t xml:space="preserve"> such as: One Card, Class Climate, SARS, Hershey, Video Conferencing, inform</w:t>
      </w:r>
      <w:r w:rsidR="00A06476" w:rsidRPr="00E611FB">
        <w:rPr>
          <w:rFonts w:ascii="Calibri" w:hAnsi="Calibri"/>
        </w:rPr>
        <w:t>ation Panels</w:t>
      </w:r>
      <w:r w:rsidR="001F2081" w:rsidRPr="00E611FB">
        <w:rPr>
          <w:rFonts w:ascii="Calibri" w:hAnsi="Calibri"/>
        </w:rPr>
        <w:t>.</w:t>
      </w:r>
    </w:p>
    <w:p w14:paraId="0EE0B3A8" w14:textId="77777777" w:rsidR="00686B28" w:rsidRPr="00E611FB" w:rsidRDefault="00686B28" w:rsidP="00A36E66">
      <w:pPr>
        <w:spacing w:after="0" w:line="240" w:lineRule="auto"/>
        <w:ind w:left="180"/>
        <w:jc w:val="left"/>
        <w:rPr>
          <w:rFonts w:ascii="Calibri" w:hAnsi="Calibri"/>
        </w:rPr>
      </w:pPr>
    </w:p>
    <w:p w14:paraId="5D58E0E9" w14:textId="77777777" w:rsidR="005334F7" w:rsidRPr="00E611FB" w:rsidRDefault="005334F7" w:rsidP="00A36E66">
      <w:pPr>
        <w:spacing w:after="0" w:line="240" w:lineRule="auto"/>
        <w:ind w:left="180"/>
        <w:jc w:val="left"/>
        <w:rPr>
          <w:rFonts w:ascii="Calibri" w:hAnsi="Calibri"/>
        </w:rPr>
      </w:pPr>
    </w:p>
    <w:p w14:paraId="35B94348" w14:textId="148EC025" w:rsidR="00686B28" w:rsidRPr="00E611FB" w:rsidRDefault="00AD14B5" w:rsidP="00A36E66">
      <w:pPr>
        <w:spacing w:after="0" w:line="240" w:lineRule="auto"/>
        <w:ind w:left="180"/>
        <w:jc w:val="center"/>
        <w:rPr>
          <w:rFonts w:ascii="Calibri" w:hAnsi="Calibri"/>
        </w:rPr>
      </w:pPr>
      <w:r w:rsidRPr="00E611FB">
        <w:rPr>
          <w:rFonts w:ascii="Calibri" w:hAnsi="Calibri"/>
        </w:rPr>
        <w:t xml:space="preserve">VDI </w:t>
      </w:r>
      <w:r w:rsidR="009471CF" w:rsidRPr="00E611FB">
        <w:rPr>
          <w:rFonts w:ascii="Calibri" w:hAnsi="Calibri"/>
        </w:rPr>
        <w:t>Technology</w:t>
      </w:r>
    </w:p>
    <w:p w14:paraId="1F56E591" w14:textId="77777777" w:rsidR="00686B28" w:rsidRPr="00E611FB" w:rsidRDefault="00686B28" w:rsidP="00A36E66">
      <w:pPr>
        <w:spacing w:after="0" w:line="240" w:lineRule="auto"/>
        <w:ind w:left="180"/>
        <w:jc w:val="left"/>
        <w:rPr>
          <w:rFonts w:ascii="Calibri" w:hAnsi="Calibri"/>
        </w:rPr>
      </w:pPr>
    </w:p>
    <w:sdt>
      <w:sdtPr>
        <w:rPr>
          <w:rFonts w:ascii="Calibri" w:hAnsi="Calibri"/>
        </w:rPr>
        <w:id w:val="-1370834487"/>
        <w:placeholder>
          <w:docPart w:val="DefaultPlaceholder_1082065158"/>
        </w:placeholder>
      </w:sdtPr>
      <w:sdtEndPr>
        <w:rPr>
          <w:highlight w:val="yellow"/>
        </w:rPr>
      </w:sdtEndPr>
      <w:sdtContent>
        <w:p w14:paraId="63B1BF4B" w14:textId="3B2CC0C7" w:rsidR="00D770C5" w:rsidRPr="00E611FB" w:rsidRDefault="008857CB" w:rsidP="00A36E66">
          <w:pPr>
            <w:ind w:left="180"/>
            <w:contextualSpacing/>
            <w:jc w:val="left"/>
            <w:rPr>
              <w:rFonts w:ascii="Calibri" w:eastAsia="Calibri" w:hAnsi="Calibri"/>
              <w:color w:val="000000" w:themeColor="text1"/>
            </w:rPr>
          </w:pPr>
          <w:r w:rsidRPr="00E611FB">
            <w:rPr>
              <w:rFonts w:ascii="Calibri" w:hAnsi="Calibri"/>
              <w:color w:val="000000" w:themeColor="text1"/>
            </w:rPr>
            <w:t>Virtual Desktop Infrastructure (VDI)</w:t>
          </w:r>
          <w:r w:rsidR="00800C0D" w:rsidRPr="00E611FB">
            <w:rPr>
              <w:rFonts w:ascii="Calibri" w:hAnsi="Calibri"/>
              <w:color w:val="000000" w:themeColor="text1"/>
            </w:rPr>
            <w:t xml:space="preserve">. Virtual server technology has been implemented to control </w:t>
          </w:r>
          <w:r w:rsidR="0080627C" w:rsidRPr="00E611FB">
            <w:rPr>
              <w:rFonts w:ascii="Calibri" w:hAnsi="Calibri"/>
              <w:color w:val="000000" w:themeColor="text1"/>
            </w:rPr>
            <w:t>Total Cost of Ownership (</w:t>
          </w:r>
          <w:r w:rsidR="00800C0D" w:rsidRPr="00E611FB">
            <w:rPr>
              <w:rFonts w:ascii="Calibri" w:hAnsi="Calibri"/>
              <w:color w:val="000000" w:themeColor="text1"/>
            </w:rPr>
            <w:t>TCO</w:t>
          </w:r>
          <w:r w:rsidR="0080627C" w:rsidRPr="00E611FB">
            <w:rPr>
              <w:rFonts w:ascii="Calibri" w:hAnsi="Calibri"/>
              <w:color w:val="000000" w:themeColor="text1"/>
            </w:rPr>
            <w:t>)</w:t>
          </w:r>
          <w:r w:rsidR="00800C0D" w:rsidRPr="00E611FB">
            <w:rPr>
              <w:rFonts w:ascii="Calibri" w:hAnsi="Calibri"/>
              <w:color w:val="000000" w:themeColor="text1"/>
            </w:rPr>
            <w:t xml:space="preserve"> and allow </w:t>
          </w:r>
          <w:r w:rsidR="00D770C5" w:rsidRPr="00E611FB">
            <w:rPr>
              <w:rFonts w:ascii="Calibri" w:hAnsi="Calibri"/>
              <w:color w:val="000000" w:themeColor="text1"/>
            </w:rPr>
            <w:t xml:space="preserve">desktop and </w:t>
          </w:r>
          <w:r w:rsidR="00800C0D" w:rsidRPr="00E611FB">
            <w:rPr>
              <w:rFonts w:ascii="Calibri" w:hAnsi="Calibri"/>
              <w:color w:val="000000" w:themeColor="text1"/>
            </w:rPr>
            <w:t>server management to be more robust.</w:t>
          </w:r>
          <w:r w:rsidR="00D770C5" w:rsidRPr="00E611FB">
            <w:rPr>
              <w:rFonts w:ascii="Calibri" w:hAnsi="Calibri"/>
              <w:color w:val="000000" w:themeColor="text1"/>
            </w:rPr>
            <w:t xml:space="preserve"> TCO benefits </w:t>
          </w:r>
          <w:r w:rsidR="00194D14" w:rsidRPr="00E611FB">
            <w:rPr>
              <w:rFonts w:ascii="Calibri" w:hAnsi="Calibri"/>
              <w:color w:val="000000" w:themeColor="text1"/>
            </w:rPr>
            <w:t xml:space="preserve">the department </w:t>
          </w:r>
          <w:r w:rsidR="00D770C5" w:rsidRPr="00E611FB">
            <w:rPr>
              <w:rFonts w:ascii="Calibri" w:hAnsi="Calibri"/>
              <w:color w:val="000000" w:themeColor="text1"/>
            </w:rPr>
            <w:t>with a p</w:t>
          </w:r>
          <w:r w:rsidR="00287484" w:rsidRPr="00E611FB">
            <w:rPr>
              <w:rFonts w:ascii="Calibri" w:eastAsia="Calibri" w:hAnsi="Calibri"/>
              <w:color w:val="000000" w:themeColor="text1"/>
            </w:rPr>
            <w:t>ossible 10-5</w:t>
          </w:r>
          <w:r w:rsidR="00D770C5" w:rsidRPr="00E611FB">
            <w:rPr>
              <w:rFonts w:ascii="Calibri" w:eastAsia="Calibri" w:hAnsi="Calibri"/>
              <w:color w:val="000000" w:themeColor="text1"/>
            </w:rPr>
            <w:t xml:space="preserve">0% savings in </w:t>
          </w:r>
          <w:r w:rsidR="00AA135D" w:rsidRPr="00E611FB">
            <w:rPr>
              <w:rFonts w:ascii="Calibri" w:eastAsia="Calibri" w:hAnsi="Calibri"/>
              <w:color w:val="000000" w:themeColor="text1"/>
            </w:rPr>
            <w:t xml:space="preserve">desktop </w:t>
          </w:r>
          <w:r w:rsidR="00E17FFC" w:rsidRPr="00E611FB">
            <w:rPr>
              <w:rFonts w:ascii="Calibri" w:eastAsia="Calibri" w:hAnsi="Calibri"/>
              <w:color w:val="000000" w:themeColor="text1"/>
            </w:rPr>
            <w:t xml:space="preserve">hardware </w:t>
          </w:r>
          <w:r w:rsidR="00D770C5" w:rsidRPr="00E611FB">
            <w:rPr>
              <w:rFonts w:ascii="Calibri" w:eastAsia="Calibri" w:hAnsi="Calibri"/>
              <w:color w:val="000000" w:themeColor="text1"/>
            </w:rPr>
            <w:t>replacement costs</w:t>
          </w:r>
          <w:r w:rsidR="0080627C" w:rsidRPr="00E611FB">
            <w:rPr>
              <w:rFonts w:ascii="Calibri" w:eastAsia="Calibri" w:hAnsi="Calibri"/>
              <w:color w:val="000000" w:themeColor="text1"/>
            </w:rPr>
            <w:t>, with an additional reduction in electrical power usage</w:t>
          </w:r>
          <w:r w:rsidR="00D770C5" w:rsidRPr="00E611FB">
            <w:rPr>
              <w:rFonts w:ascii="Calibri" w:eastAsia="Calibri" w:hAnsi="Calibri"/>
              <w:color w:val="000000" w:themeColor="text1"/>
            </w:rPr>
            <w:t>.</w:t>
          </w:r>
          <w:r w:rsidR="00194D14" w:rsidRPr="00E611FB">
            <w:rPr>
              <w:rFonts w:ascii="Calibri" w:eastAsia="Calibri" w:hAnsi="Calibri"/>
              <w:color w:val="000000" w:themeColor="text1"/>
            </w:rPr>
            <w:t xml:space="preserve">  VDI also called Thin-Client </w:t>
          </w:r>
          <w:r w:rsidR="00194D14" w:rsidRPr="00E611FB">
            <w:rPr>
              <w:rFonts w:ascii="Calibri" w:hAnsi="Calibri"/>
              <w:color w:val="000000" w:themeColor="text1"/>
              <w:lang w:val="en"/>
            </w:rPr>
            <w:t xml:space="preserve">provides a comprehensive desktop management system. All the components of the desktop are virtualized, which allows for a highly flexible and much more secure desktop. This approach enables a desktop </w:t>
          </w:r>
          <w:r w:rsidR="00287484" w:rsidRPr="00E611FB">
            <w:rPr>
              <w:rFonts w:ascii="Calibri" w:hAnsi="Calibri"/>
              <w:color w:val="000000" w:themeColor="text1"/>
              <w:lang w:val="en"/>
            </w:rPr>
            <w:t>and</w:t>
          </w:r>
          <w:r w:rsidR="00261423" w:rsidRPr="00E611FB">
            <w:rPr>
              <w:rFonts w:ascii="Calibri" w:hAnsi="Calibri"/>
              <w:color w:val="000000" w:themeColor="text1"/>
              <w:lang w:val="en"/>
            </w:rPr>
            <w:t xml:space="preserve"> disaster recovery, </w:t>
          </w:r>
          <w:r w:rsidR="004007B1" w:rsidRPr="00E611FB">
            <w:rPr>
              <w:rFonts w:ascii="Calibri" w:hAnsi="Calibri"/>
              <w:color w:val="000000" w:themeColor="text1"/>
              <w:lang w:val="en"/>
            </w:rPr>
            <w:t>to be faster and less hands-on</w:t>
          </w:r>
          <w:r w:rsidR="00194D14" w:rsidRPr="00E611FB">
            <w:rPr>
              <w:rFonts w:ascii="Calibri" w:hAnsi="Calibri"/>
              <w:color w:val="000000" w:themeColor="text1"/>
              <w:lang w:val="en"/>
            </w:rPr>
            <w:t xml:space="preserve"> as everything is saved in the data center and </w:t>
          </w:r>
          <w:r w:rsidR="004007B1" w:rsidRPr="00E611FB">
            <w:rPr>
              <w:rFonts w:ascii="Calibri" w:hAnsi="Calibri"/>
              <w:color w:val="000000" w:themeColor="text1"/>
              <w:lang w:val="en"/>
            </w:rPr>
            <w:t xml:space="preserve">‘served out’ to the client as well as </w:t>
          </w:r>
          <w:r w:rsidR="00194D14" w:rsidRPr="00E611FB">
            <w:rPr>
              <w:rFonts w:ascii="Calibri" w:hAnsi="Calibri"/>
              <w:color w:val="000000" w:themeColor="text1"/>
              <w:lang w:val="en"/>
            </w:rPr>
            <w:t>backed up during regular maintenance.   VDI is hosted o</w:t>
          </w:r>
          <w:r w:rsidR="00F178C6" w:rsidRPr="00E611FB">
            <w:rPr>
              <w:rFonts w:ascii="Calibri" w:hAnsi="Calibri"/>
              <w:color w:val="000000" w:themeColor="text1"/>
              <w:lang w:val="en"/>
            </w:rPr>
            <w:t xml:space="preserve">n a Xen Server using Citrix </w:t>
          </w:r>
          <w:r w:rsidR="00194D14" w:rsidRPr="00E611FB">
            <w:rPr>
              <w:rFonts w:ascii="Calibri" w:hAnsi="Calibri"/>
              <w:color w:val="000000" w:themeColor="text1"/>
              <w:lang w:val="en"/>
            </w:rPr>
            <w:t xml:space="preserve">Client to deliver </w:t>
          </w:r>
          <w:r w:rsidR="004007B1" w:rsidRPr="00E611FB">
            <w:rPr>
              <w:rFonts w:ascii="Calibri" w:hAnsi="Calibri"/>
              <w:color w:val="000000" w:themeColor="text1"/>
              <w:lang w:val="en"/>
            </w:rPr>
            <w:t>a</w:t>
          </w:r>
          <w:r w:rsidR="00261423" w:rsidRPr="00E611FB">
            <w:rPr>
              <w:rFonts w:ascii="Calibri" w:hAnsi="Calibri"/>
              <w:color w:val="000000" w:themeColor="text1"/>
              <w:lang w:val="en"/>
            </w:rPr>
            <w:t xml:space="preserve"> W</w:t>
          </w:r>
          <w:r w:rsidR="004007B1" w:rsidRPr="00E611FB">
            <w:rPr>
              <w:rFonts w:ascii="Calibri" w:hAnsi="Calibri"/>
              <w:color w:val="000000" w:themeColor="text1"/>
              <w:lang w:val="en"/>
            </w:rPr>
            <w:t>indows</w:t>
          </w:r>
          <w:r w:rsidR="00194D14" w:rsidRPr="00E611FB">
            <w:rPr>
              <w:rFonts w:ascii="Calibri" w:hAnsi="Calibri"/>
              <w:color w:val="000000" w:themeColor="text1"/>
              <w:lang w:val="en"/>
            </w:rPr>
            <w:t xml:space="preserve"> desktop to a user station.</w:t>
          </w:r>
          <w:r w:rsidR="003204C1" w:rsidRPr="00E611FB">
            <w:rPr>
              <w:rFonts w:ascii="Calibri" w:hAnsi="Calibri"/>
              <w:color w:val="000000" w:themeColor="text1"/>
              <w:lang w:val="en"/>
            </w:rPr>
            <w:t xml:space="preserve"> </w:t>
          </w:r>
          <w:r w:rsidR="00AA135D" w:rsidRPr="00E611FB">
            <w:rPr>
              <w:rFonts w:ascii="Calibri" w:hAnsi="Calibri"/>
              <w:color w:val="000000" w:themeColor="text1"/>
              <w:lang w:val="en"/>
            </w:rPr>
            <w:t xml:space="preserve">Equipment for </w:t>
          </w:r>
          <w:r w:rsidR="00E4761C" w:rsidRPr="00E611FB">
            <w:rPr>
              <w:rFonts w:ascii="Calibri" w:hAnsi="Calibri"/>
              <w:bCs/>
              <w:color w:val="000000" w:themeColor="text1"/>
              <w:lang w:eastAsia="zh-TW"/>
            </w:rPr>
            <w:t>29</w:t>
          </w:r>
          <w:r w:rsidR="00AA135D" w:rsidRPr="00E611FB">
            <w:rPr>
              <w:rFonts w:ascii="Calibri" w:hAnsi="Calibri"/>
              <w:bCs/>
              <w:color w:val="000000" w:themeColor="text1"/>
              <w:lang w:eastAsia="zh-TW"/>
            </w:rPr>
            <w:t>0 virtual desktops are being deployed to replace the traditional desktop pc, 1</w:t>
          </w:r>
          <w:r w:rsidR="00FB4B9A" w:rsidRPr="00E611FB">
            <w:rPr>
              <w:rFonts w:ascii="Calibri" w:hAnsi="Calibri"/>
              <w:bCs/>
              <w:color w:val="000000" w:themeColor="text1"/>
              <w:lang w:eastAsia="zh-TW"/>
            </w:rPr>
            <w:t>60</w:t>
          </w:r>
          <w:r w:rsidR="00AA135D" w:rsidRPr="00E611FB">
            <w:rPr>
              <w:rFonts w:ascii="Calibri" w:hAnsi="Calibri"/>
              <w:bCs/>
              <w:color w:val="000000" w:themeColor="text1"/>
              <w:lang w:eastAsia="zh-TW"/>
            </w:rPr>
            <w:t xml:space="preserve"> are already in operation</w:t>
          </w:r>
          <w:r w:rsidR="00970890" w:rsidRPr="00E611FB">
            <w:rPr>
              <w:rFonts w:ascii="Calibri" w:hAnsi="Calibri"/>
              <w:bCs/>
              <w:color w:val="000000" w:themeColor="text1"/>
              <w:lang w:eastAsia="zh-TW"/>
            </w:rPr>
            <w:t xml:space="preserve"> at Reedley</w:t>
          </w:r>
          <w:r w:rsidR="00E4761C" w:rsidRPr="00E611FB">
            <w:rPr>
              <w:rFonts w:ascii="Calibri" w:hAnsi="Calibri"/>
              <w:bCs/>
              <w:color w:val="000000" w:themeColor="text1"/>
              <w:lang w:eastAsia="zh-TW"/>
            </w:rPr>
            <w:t xml:space="preserve"> and 70 in operation at Willow</w:t>
          </w:r>
          <w:r w:rsidR="00AA135D" w:rsidRPr="00E611FB">
            <w:rPr>
              <w:rFonts w:ascii="Calibri" w:hAnsi="Calibri"/>
              <w:bCs/>
              <w:color w:val="000000" w:themeColor="text1"/>
              <w:lang w:eastAsia="zh-TW"/>
            </w:rPr>
            <w:t>.  The potential is to significantly reduce the total cost of ownership (TCO) and at the same time increase reliability, reduce</w:t>
          </w:r>
          <w:r w:rsidR="00287484" w:rsidRPr="00E611FB">
            <w:rPr>
              <w:rFonts w:ascii="Calibri" w:hAnsi="Calibri"/>
              <w:bCs/>
              <w:color w:val="000000" w:themeColor="text1"/>
              <w:lang w:eastAsia="zh-TW"/>
            </w:rPr>
            <w:t xml:space="preserve"> maintenance costs and increase</w:t>
          </w:r>
          <w:r w:rsidR="00AA135D" w:rsidRPr="00E611FB">
            <w:rPr>
              <w:rFonts w:ascii="Calibri" w:hAnsi="Calibri"/>
              <w:bCs/>
              <w:color w:val="000000" w:themeColor="text1"/>
              <w:lang w:eastAsia="zh-TW"/>
            </w:rPr>
            <w:t xml:space="preserve"> performance. </w:t>
          </w:r>
          <w:r w:rsidR="00E4761C" w:rsidRPr="00E611FB">
            <w:rPr>
              <w:rFonts w:ascii="Calibri" w:hAnsi="Calibri"/>
              <w:bCs/>
              <w:color w:val="000000" w:themeColor="text1"/>
              <w:lang w:eastAsia="zh-TW"/>
            </w:rPr>
            <w:t>Summer Project 2014 Madera will install 150 VDI clients.</w:t>
          </w:r>
        </w:p>
        <w:p w14:paraId="3504955C" w14:textId="77777777" w:rsidR="00800C0D" w:rsidRPr="00E611FB" w:rsidRDefault="00800C0D" w:rsidP="00A36E66">
          <w:pPr>
            <w:spacing w:after="0" w:line="240" w:lineRule="auto"/>
            <w:ind w:left="180"/>
            <w:jc w:val="left"/>
            <w:rPr>
              <w:rFonts w:ascii="Calibri" w:hAnsi="Calibri"/>
              <w:color w:val="000000" w:themeColor="text1"/>
            </w:rPr>
          </w:pPr>
        </w:p>
        <w:p w14:paraId="0BE2C098" w14:textId="77777777" w:rsidR="00686B28" w:rsidRPr="00E611FB" w:rsidRDefault="00894F8D" w:rsidP="00A36E66">
          <w:pPr>
            <w:spacing w:after="0" w:line="240" w:lineRule="auto"/>
            <w:ind w:left="180"/>
            <w:jc w:val="left"/>
            <w:rPr>
              <w:rFonts w:ascii="Calibri" w:hAnsi="Calibri"/>
            </w:rPr>
          </w:pPr>
        </w:p>
      </w:sdtContent>
    </w:sdt>
    <w:p w14:paraId="1503365A" w14:textId="77777777" w:rsidR="005334F7" w:rsidRPr="00E611FB" w:rsidRDefault="005334F7" w:rsidP="00A36E66">
      <w:pPr>
        <w:spacing w:after="0" w:line="240" w:lineRule="auto"/>
        <w:ind w:left="180"/>
        <w:jc w:val="left"/>
        <w:rPr>
          <w:rFonts w:ascii="Calibri" w:hAnsi="Calibri"/>
        </w:rPr>
      </w:pPr>
    </w:p>
    <w:p w14:paraId="3748D7D6" w14:textId="7B8A10CC" w:rsidR="00686B28" w:rsidRPr="0000048D" w:rsidRDefault="009471CF" w:rsidP="00A36E66">
      <w:pPr>
        <w:spacing w:after="0" w:line="240" w:lineRule="auto"/>
        <w:ind w:left="180"/>
        <w:jc w:val="center"/>
        <w:rPr>
          <w:rFonts w:ascii="Calibri" w:hAnsi="Calibri"/>
          <w:b/>
        </w:rPr>
      </w:pPr>
      <w:r w:rsidRPr="0000048D">
        <w:rPr>
          <w:rFonts w:ascii="Calibri" w:hAnsi="Calibri"/>
          <w:b/>
        </w:rPr>
        <w:t>Supply</w:t>
      </w:r>
      <w:r w:rsidR="00A65735" w:rsidRPr="0000048D">
        <w:rPr>
          <w:rFonts w:ascii="Calibri" w:hAnsi="Calibri"/>
          <w:b/>
        </w:rPr>
        <w:t xml:space="preserve"> requirements</w:t>
      </w:r>
    </w:p>
    <w:p w14:paraId="768A42C6" w14:textId="77777777" w:rsidR="00A65735" w:rsidRPr="00E611FB" w:rsidRDefault="00A65735" w:rsidP="00A36E66">
      <w:pPr>
        <w:spacing w:after="0" w:line="240" w:lineRule="auto"/>
        <w:ind w:left="180"/>
        <w:jc w:val="center"/>
        <w:rPr>
          <w:rFonts w:ascii="Calibri" w:hAnsi="Calibri"/>
        </w:rPr>
      </w:pPr>
    </w:p>
    <w:p w14:paraId="008D0EFA" w14:textId="0F89D009" w:rsidR="00CE7F0A" w:rsidRPr="00E611FB" w:rsidRDefault="00CE7F0A" w:rsidP="00A36E66">
      <w:pPr>
        <w:autoSpaceDE w:val="0"/>
        <w:autoSpaceDN w:val="0"/>
        <w:adjustRightInd w:val="0"/>
        <w:spacing w:after="0" w:line="240" w:lineRule="auto"/>
        <w:ind w:left="180"/>
        <w:rPr>
          <w:rFonts w:ascii="Calibri" w:hAnsi="Calibri"/>
        </w:rPr>
      </w:pPr>
      <w:r w:rsidRPr="00E611FB">
        <w:rPr>
          <w:rFonts w:ascii="Calibri" w:hAnsi="Calibri"/>
        </w:rPr>
        <w:t xml:space="preserve">The majority of the supply requirements for the Computer Services department </w:t>
      </w:r>
      <w:r w:rsidR="00970890" w:rsidRPr="00E611FB">
        <w:rPr>
          <w:rFonts w:ascii="Calibri" w:hAnsi="Calibri"/>
        </w:rPr>
        <w:t>are</w:t>
      </w:r>
      <w:r w:rsidRPr="00E611FB">
        <w:rPr>
          <w:rFonts w:ascii="Calibri" w:hAnsi="Calibri"/>
        </w:rPr>
        <w:t xml:space="preserve"> </w:t>
      </w:r>
      <w:r w:rsidR="008767B0" w:rsidRPr="00E611FB">
        <w:rPr>
          <w:rFonts w:ascii="Calibri" w:hAnsi="Calibri"/>
        </w:rPr>
        <w:t xml:space="preserve">used </w:t>
      </w:r>
      <w:r w:rsidRPr="00E611FB">
        <w:rPr>
          <w:rFonts w:ascii="Calibri" w:hAnsi="Calibri"/>
        </w:rPr>
        <w:t xml:space="preserve">to support the repair and maintenance of equipment located throughout the campus. </w:t>
      </w:r>
      <w:r w:rsidR="00810AA9" w:rsidRPr="00E611FB">
        <w:rPr>
          <w:rFonts w:ascii="Calibri" w:hAnsi="Calibri"/>
        </w:rPr>
        <w:t xml:space="preserve">There is a need to establish a replacement cycle for the computers used by the technical staff, often this equipment is not replaced on the standard 5 year replacement cycle. </w:t>
      </w:r>
      <w:r w:rsidRPr="00E611FB">
        <w:rPr>
          <w:rFonts w:ascii="Calibri" w:hAnsi="Calibri"/>
        </w:rPr>
        <w:t xml:space="preserve"> Outside vendors are used when the equipment </w:t>
      </w:r>
      <w:r w:rsidR="00970890" w:rsidRPr="00E611FB">
        <w:rPr>
          <w:rFonts w:ascii="Calibri" w:hAnsi="Calibri"/>
        </w:rPr>
        <w:t>is</w:t>
      </w:r>
      <w:r w:rsidRPr="00E611FB">
        <w:rPr>
          <w:rFonts w:ascii="Calibri" w:hAnsi="Calibri"/>
        </w:rPr>
        <w:t xml:space="preserve"> either under a maintenance contract or require parts that cannot be readily available. Funding for office supplies and basic repair supplies for the past years has been very small.  The use of open purchase orders </w:t>
      </w:r>
      <w:r w:rsidR="00970890" w:rsidRPr="00E611FB">
        <w:rPr>
          <w:rFonts w:ascii="Calibri" w:hAnsi="Calibri"/>
        </w:rPr>
        <w:t>at</w:t>
      </w:r>
      <w:r w:rsidRPr="00E611FB">
        <w:rPr>
          <w:rFonts w:ascii="Calibri" w:hAnsi="Calibri"/>
        </w:rPr>
        <w:t xml:space="preserve"> frequently used vendors such as Dell</w:t>
      </w:r>
      <w:r w:rsidR="008767B0" w:rsidRPr="00E611FB">
        <w:rPr>
          <w:rFonts w:ascii="Calibri" w:hAnsi="Calibri"/>
        </w:rPr>
        <w:t>, CDW, and Radio Shack have</w:t>
      </w:r>
      <w:r w:rsidRPr="00E611FB">
        <w:rPr>
          <w:rFonts w:ascii="Calibri" w:hAnsi="Calibri"/>
        </w:rPr>
        <w:t xml:space="preserve"> been helpful in allowing the technician to obtain computer repair supplies in a timely manner. In addition to general office supplies, the greatest need for supplies comes from maintenance items such as projector bulbs, batteries, printer/monitor cables, power supplies, printer cartridges, switches, drives, surge adapters, surge strips, </w:t>
      </w:r>
      <w:r w:rsidR="008767B0" w:rsidRPr="00E611FB">
        <w:rPr>
          <w:rFonts w:ascii="Calibri" w:hAnsi="Calibri"/>
        </w:rPr>
        <w:t xml:space="preserve">video adapters, </w:t>
      </w:r>
      <w:r w:rsidRPr="00E611FB">
        <w:rPr>
          <w:rFonts w:ascii="Calibri" w:hAnsi="Calibri"/>
        </w:rPr>
        <w:t xml:space="preserve">pigtails, and miscellaneous tools. </w:t>
      </w:r>
      <w:r w:rsidR="009471CF" w:rsidRPr="00E611FB">
        <w:rPr>
          <w:rFonts w:ascii="Calibri" w:hAnsi="Calibri"/>
        </w:rPr>
        <w:t>Battery replacements for the department radios need to be on a two year replacement cycle to maintain proper use of the radio</w:t>
      </w:r>
      <w:r w:rsidR="008767B0" w:rsidRPr="00E611FB">
        <w:rPr>
          <w:rFonts w:ascii="Calibri" w:hAnsi="Calibri"/>
        </w:rPr>
        <w:t xml:space="preserve"> communication</w:t>
      </w:r>
      <w:r w:rsidR="009471CF" w:rsidRPr="00E611FB">
        <w:rPr>
          <w:rFonts w:ascii="Calibri" w:hAnsi="Calibri"/>
        </w:rPr>
        <w:t>.</w:t>
      </w:r>
    </w:p>
    <w:p w14:paraId="3E844551" w14:textId="77777777" w:rsidR="00CE7F0A" w:rsidRPr="00E611FB" w:rsidRDefault="00CE7F0A" w:rsidP="00A36E66">
      <w:pPr>
        <w:autoSpaceDE w:val="0"/>
        <w:autoSpaceDN w:val="0"/>
        <w:adjustRightInd w:val="0"/>
        <w:spacing w:after="0" w:line="240" w:lineRule="auto"/>
        <w:ind w:left="180"/>
        <w:rPr>
          <w:rFonts w:ascii="Calibri" w:hAnsi="Calibri"/>
        </w:rPr>
      </w:pPr>
    </w:p>
    <w:p w14:paraId="73640C9D" w14:textId="77777777" w:rsidR="00CE7F0A" w:rsidRPr="00E611FB" w:rsidRDefault="00CE7F0A" w:rsidP="00A36E66">
      <w:pPr>
        <w:autoSpaceDE w:val="0"/>
        <w:autoSpaceDN w:val="0"/>
        <w:adjustRightInd w:val="0"/>
        <w:spacing w:after="0" w:line="240" w:lineRule="auto"/>
        <w:ind w:left="180"/>
        <w:rPr>
          <w:rFonts w:ascii="Calibri" w:hAnsi="Calibri"/>
        </w:rPr>
      </w:pPr>
      <w:r w:rsidRPr="00E611FB">
        <w:rPr>
          <w:rFonts w:ascii="Calibri" w:hAnsi="Calibri"/>
        </w:rPr>
        <w:t xml:space="preserve">All the equipment purchased for either classrooms or staff and faculty will require periodic service and repair due to normal </w:t>
      </w:r>
      <w:r w:rsidR="009471CF" w:rsidRPr="00E611FB">
        <w:rPr>
          <w:rFonts w:ascii="Calibri" w:hAnsi="Calibri"/>
        </w:rPr>
        <w:t>‘w</w:t>
      </w:r>
      <w:r w:rsidR="002E18C5" w:rsidRPr="00E611FB">
        <w:rPr>
          <w:rFonts w:ascii="Calibri" w:hAnsi="Calibri"/>
        </w:rPr>
        <w:t>ear</w:t>
      </w:r>
      <w:r w:rsidR="009471CF" w:rsidRPr="00E611FB">
        <w:rPr>
          <w:rFonts w:ascii="Calibri" w:hAnsi="Calibri"/>
        </w:rPr>
        <w:t xml:space="preserve"> and </w:t>
      </w:r>
      <w:r w:rsidR="00287484" w:rsidRPr="00E611FB">
        <w:rPr>
          <w:rFonts w:ascii="Calibri" w:hAnsi="Calibri"/>
        </w:rPr>
        <w:t>tear</w:t>
      </w:r>
      <w:r w:rsidR="009471CF" w:rsidRPr="00E611FB">
        <w:rPr>
          <w:rFonts w:ascii="Calibri" w:hAnsi="Calibri"/>
        </w:rPr>
        <w:t>’</w:t>
      </w:r>
      <w:r w:rsidRPr="00E611FB">
        <w:rPr>
          <w:rFonts w:ascii="Calibri" w:hAnsi="Calibri"/>
        </w:rPr>
        <w:t xml:space="preserve"> or accidental damage. Many of these items are very expensive.  The average cost for a ceiling LCD projector bulb can range from $300.00 to $400.00 each. Due to budget considerations and the 5 year replacement cycle, many of the older used Dell computers are redeployed to replace outdated and defective units. Many of these computers are out of warranty.  Power supplies and circuit boards in older computers that have fallen out of warranty are not only the more common parts to fail, but are the more costly to replace. </w:t>
      </w:r>
    </w:p>
    <w:p w14:paraId="6044E6AF" w14:textId="77777777" w:rsidR="00CE7F0A" w:rsidRPr="00E611FB" w:rsidRDefault="00CE7F0A" w:rsidP="00A36E66">
      <w:pPr>
        <w:autoSpaceDE w:val="0"/>
        <w:autoSpaceDN w:val="0"/>
        <w:adjustRightInd w:val="0"/>
        <w:spacing w:after="0" w:line="240" w:lineRule="auto"/>
        <w:ind w:left="180"/>
        <w:rPr>
          <w:rFonts w:ascii="Calibri" w:hAnsi="Calibri"/>
        </w:rPr>
      </w:pPr>
    </w:p>
    <w:p w14:paraId="4E52A6F5" w14:textId="77777777" w:rsidR="00CE7F0A" w:rsidRPr="00E611FB" w:rsidRDefault="00CE7F0A" w:rsidP="00A36E66">
      <w:pPr>
        <w:autoSpaceDE w:val="0"/>
        <w:autoSpaceDN w:val="0"/>
        <w:adjustRightInd w:val="0"/>
        <w:spacing w:after="0" w:line="240" w:lineRule="auto"/>
        <w:ind w:left="180"/>
        <w:rPr>
          <w:rFonts w:ascii="Calibri" w:hAnsi="Calibri"/>
        </w:rPr>
      </w:pPr>
      <w:r w:rsidRPr="00E611FB">
        <w:rPr>
          <w:rFonts w:ascii="Calibri" w:hAnsi="Calibri"/>
        </w:rPr>
        <w:t xml:space="preserve">The college has made a commitment to increase the amount of technology available to assist the learning process.  As the amount of technology related equipment is added to the campus, an increased amount of funding for supplies will be needed.  Increases in the supply budget needs to allow for growth and increases in supply prices. </w:t>
      </w:r>
    </w:p>
    <w:p w14:paraId="53DBE79C" w14:textId="77777777" w:rsidR="00CE7F0A" w:rsidRPr="00E611FB" w:rsidRDefault="00CE7F0A" w:rsidP="00F72275">
      <w:pPr>
        <w:spacing w:after="0" w:line="240" w:lineRule="auto"/>
        <w:jc w:val="left"/>
        <w:rPr>
          <w:rFonts w:ascii="Calibri" w:hAnsi="Calibri"/>
        </w:rPr>
      </w:pPr>
    </w:p>
    <w:p w14:paraId="36512703" w14:textId="77777777" w:rsidR="00686B28" w:rsidRPr="00E611FB" w:rsidRDefault="00686B28" w:rsidP="00F72275">
      <w:pPr>
        <w:spacing w:after="0" w:line="240" w:lineRule="auto"/>
        <w:jc w:val="left"/>
        <w:rPr>
          <w:rFonts w:ascii="Calibri" w:hAnsi="Calibri"/>
        </w:rPr>
      </w:pPr>
    </w:p>
    <w:p w14:paraId="625261AC" w14:textId="77777777" w:rsidR="00B26389" w:rsidRPr="00E611FB" w:rsidRDefault="00B26389">
      <w:pPr>
        <w:rPr>
          <w:rFonts w:ascii="Calibri" w:hAnsi="Calibri"/>
        </w:rPr>
      </w:pPr>
      <w:r w:rsidRPr="00E611FB">
        <w:rPr>
          <w:rFonts w:ascii="Calibri" w:hAnsi="Calibri"/>
        </w:rPr>
        <w:br w:type="page"/>
      </w:r>
    </w:p>
    <w:p w14:paraId="0D79FD8C" w14:textId="77777777" w:rsidR="005334F7" w:rsidRPr="00C41E1C" w:rsidRDefault="005334F7" w:rsidP="00F72275">
      <w:pPr>
        <w:spacing w:after="0" w:line="240" w:lineRule="auto"/>
        <w:jc w:val="left"/>
        <w:rPr>
          <w:rFonts w:ascii="Calibri" w:hAnsi="Calibri"/>
        </w:rPr>
      </w:pPr>
    </w:p>
    <w:p w14:paraId="5D1C7707" w14:textId="77777777" w:rsidR="00686B28" w:rsidRPr="00A65735" w:rsidRDefault="00686B28" w:rsidP="00A91B1D">
      <w:pPr>
        <w:spacing w:after="0" w:line="240" w:lineRule="auto"/>
        <w:rPr>
          <w:rFonts w:cs="Times New Roman"/>
        </w:rPr>
      </w:pPr>
    </w:p>
    <w:p w14:paraId="280F1D6A" w14:textId="77777777" w:rsidR="00686B28" w:rsidRPr="005A6581" w:rsidRDefault="00686B28" w:rsidP="00A65735">
      <w:pPr>
        <w:spacing w:after="0" w:line="240" w:lineRule="auto"/>
        <w:jc w:val="center"/>
        <w:rPr>
          <w:rFonts w:ascii="Calibri" w:hAnsi="Calibri"/>
          <w:b/>
        </w:rPr>
      </w:pPr>
      <w:r w:rsidRPr="005A6581">
        <w:rPr>
          <w:rFonts w:ascii="Calibri" w:hAnsi="Calibri"/>
          <w:b/>
        </w:rPr>
        <w:t xml:space="preserve">Previous Program </w:t>
      </w:r>
      <w:r w:rsidR="005334F7" w:rsidRPr="005A6581">
        <w:rPr>
          <w:rFonts w:ascii="Calibri" w:hAnsi="Calibri"/>
          <w:b/>
        </w:rPr>
        <w:t>Recommendations</w:t>
      </w:r>
    </w:p>
    <w:p w14:paraId="203CF3C1" w14:textId="77777777" w:rsidR="003E3D10" w:rsidRPr="00A65735" w:rsidRDefault="003E3D10" w:rsidP="00A65735">
      <w:pPr>
        <w:spacing w:after="0" w:line="240" w:lineRule="auto"/>
        <w:jc w:val="center"/>
        <w:rPr>
          <w:rFonts w:cs="Times New Roman"/>
        </w:rPr>
      </w:pPr>
    </w:p>
    <w:p w14:paraId="3DC74FF0" w14:textId="77777777" w:rsidR="001B0D08" w:rsidRPr="00A65735" w:rsidRDefault="001B0D08" w:rsidP="00A91B1D">
      <w:pPr>
        <w:spacing w:after="0" w:line="240" w:lineRule="auto"/>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250"/>
        <w:gridCol w:w="3254"/>
      </w:tblGrid>
      <w:tr w:rsidR="00686B28" w:rsidRPr="003E3D10" w14:paraId="1910673A" w14:textId="77777777" w:rsidTr="00B26389">
        <w:tc>
          <w:tcPr>
            <w:tcW w:w="3248" w:type="dxa"/>
          </w:tcPr>
          <w:p w14:paraId="66E82520" w14:textId="77777777" w:rsidR="00686B28" w:rsidRPr="003E3D10" w:rsidRDefault="005334F7"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Recommendation</w:t>
            </w:r>
          </w:p>
        </w:tc>
        <w:tc>
          <w:tcPr>
            <w:tcW w:w="3250" w:type="dxa"/>
          </w:tcPr>
          <w:p w14:paraId="72E5309C" w14:textId="77777777" w:rsidR="00686B28" w:rsidRPr="003E3D10" w:rsidRDefault="00686B28"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 xml:space="preserve">Status </w:t>
            </w:r>
          </w:p>
        </w:tc>
        <w:tc>
          <w:tcPr>
            <w:tcW w:w="3254" w:type="dxa"/>
          </w:tcPr>
          <w:p w14:paraId="5D86D7C4" w14:textId="77777777" w:rsidR="00686B28" w:rsidRPr="003E3D10" w:rsidRDefault="00686B28"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 xml:space="preserve">Outcome </w:t>
            </w:r>
          </w:p>
        </w:tc>
      </w:tr>
      <w:tr w:rsidR="00B86638" w:rsidRPr="003E3D10" w14:paraId="5830B724" w14:textId="77777777" w:rsidTr="00CF1E2B">
        <w:trPr>
          <w:trHeight w:val="584"/>
        </w:trPr>
        <w:tc>
          <w:tcPr>
            <w:tcW w:w="3248" w:type="dxa"/>
            <w:vMerge w:val="restart"/>
            <w:shd w:val="clear" w:color="auto" w:fill="D9D9D9"/>
          </w:tcPr>
          <w:p w14:paraId="2554DA90" w14:textId="77777777" w:rsidR="00B86638" w:rsidRPr="003E3D10" w:rsidRDefault="00B86638"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#1 Staffing</w:t>
            </w:r>
          </w:p>
        </w:tc>
        <w:tc>
          <w:tcPr>
            <w:tcW w:w="3250" w:type="dxa"/>
            <w:shd w:val="clear" w:color="auto" w:fill="D9D9D9"/>
          </w:tcPr>
          <w:p w14:paraId="43518C85" w14:textId="77777777" w:rsidR="00B86638" w:rsidRPr="003E3D10" w:rsidRDefault="00B86638" w:rsidP="00B26389">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Lost OAIII position, budget challenges.</w:t>
            </w:r>
          </w:p>
        </w:tc>
        <w:tc>
          <w:tcPr>
            <w:tcW w:w="3254" w:type="dxa"/>
            <w:vMerge w:val="restart"/>
            <w:shd w:val="clear" w:color="auto" w:fill="D9D9D9"/>
          </w:tcPr>
          <w:p w14:paraId="45A7F52D" w14:textId="77777777" w:rsidR="00774C65" w:rsidRPr="003E3D10" w:rsidRDefault="00774C65" w:rsidP="00774C65">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 xml:space="preserve">Loss of OAIII </w:t>
            </w:r>
          </w:p>
          <w:p w14:paraId="0D639B36" w14:textId="57758B2D" w:rsidR="00B86638" w:rsidRPr="003E3D10" w:rsidRDefault="00FB1229"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No Progress</w:t>
            </w:r>
            <w:r w:rsidR="00774C65" w:rsidRPr="003E3D10">
              <w:rPr>
                <w:rFonts w:ascii="Calibri" w:eastAsia="Times New Roman" w:hAnsi="Calibri"/>
                <w:bCs/>
                <w:sz w:val="20"/>
              </w:rPr>
              <w:t xml:space="preserve"> on additional positions</w:t>
            </w:r>
          </w:p>
          <w:p w14:paraId="247D10AB" w14:textId="77777777" w:rsidR="002E4DAC" w:rsidRPr="003E3D10" w:rsidRDefault="002E4DAC" w:rsidP="00A91B1D">
            <w:pPr>
              <w:autoSpaceDE w:val="0"/>
              <w:autoSpaceDN w:val="0"/>
              <w:adjustRightInd w:val="0"/>
              <w:spacing w:after="0" w:line="240" w:lineRule="auto"/>
              <w:rPr>
                <w:rFonts w:ascii="Calibri" w:eastAsia="Times New Roman" w:hAnsi="Calibri"/>
                <w:bCs/>
                <w:sz w:val="20"/>
              </w:rPr>
            </w:pPr>
          </w:p>
          <w:p w14:paraId="18CFD7CB" w14:textId="77777777" w:rsidR="002E4DAC" w:rsidRPr="003E3D10" w:rsidRDefault="002E4DAC" w:rsidP="00A91B1D">
            <w:pPr>
              <w:autoSpaceDE w:val="0"/>
              <w:autoSpaceDN w:val="0"/>
              <w:adjustRightInd w:val="0"/>
              <w:spacing w:after="0" w:line="240" w:lineRule="auto"/>
              <w:rPr>
                <w:rFonts w:ascii="Calibri" w:eastAsia="Times New Roman" w:hAnsi="Calibri"/>
                <w:bCs/>
                <w:sz w:val="20"/>
              </w:rPr>
            </w:pPr>
          </w:p>
          <w:p w14:paraId="2A88ABBA" w14:textId="5128C792" w:rsidR="002E4DAC" w:rsidRPr="003E3D10" w:rsidRDefault="002E4DAC" w:rsidP="00A91B1D">
            <w:pPr>
              <w:autoSpaceDE w:val="0"/>
              <w:autoSpaceDN w:val="0"/>
              <w:adjustRightInd w:val="0"/>
              <w:spacing w:after="0" w:line="240" w:lineRule="auto"/>
              <w:rPr>
                <w:rFonts w:ascii="Calibri" w:eastAsia="Times New Roman" w:hAnsi="Calibri"/>
                <w:bCs/>
                <w:sz w:val="20"/>
              </w:rPr>
            </w:pPr>
          </w:p>
        </w:tc>
      </w:tr>
      <w:tr w:rsidR="00B86638" w:rsidRPr="003E3D10" w14:paraId="10835FC1" w14:textId="77777777" w:rsidTr="00CF1E2B">
        <w:trPr>
          <w:trHeight w:val="539"/>
        </w:trPr>
        <w:tc>
          <w:tcPr>
            <w:tcW w:w="3248" w:type="dxa"/>
            <w:vMerge/>
            <w:shd w:val="clear" w:color="auto" w:fill="D9D9D9"/>
          </w:tcPr>
          <w:p w14:paraId="5FEEBF3C" w14:textId="77777777" w:rsidR="00B86638" w:rsidRPr="003E3D10" w:rsidRDefault="00B86638" w:rsidP="00A91B1D">
            <w:pPr>
              <w:autoSpaceDE w:val="0"/>
              <w:autoSpaceDN w:val="0"/>
              <w:adjustRightInd w:val="0"/>
              <w:spacing w:after="0" w:line="240" w:lineRule="auto"/>
              <w:rPr>
                <w:rFonts w:ascii="Calibri" w:eastAsia="Times New Roman" w:hAnsi="Calibri"/>
                <w:bCs/>
                <w:sz w:val="20"/>
              </w:rPr>
            </w:pPr>
          </w:p>
        </w:tc>
        <w:tc>
          <w:tcPr>
            <w:tcW w:w="3250" w:type="dxa"/>
            <w:shd w:val="clear" w:color="auto" w:fill="D9D9D9"/>
          </w:tcPr>
          <w:p w14:paraId="4A63639F" w14:textId="5195D798" w:rsidR="00B86638" w:rsidRPr="003E3D10" w:rsidRDefault="00EA023A" w:rsidP="00EA023A">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Add New Position: Applications Support</w:t>
            </w:r>
          </w:p>
        </w:tc>
        <w:tc>
          <w:tcPr>
            <w:tcW w:w="3254" w:type="dxa"/>
            <w:vMerge/>
            <w:shd w:val="clear" w:color="auto" w:fill="D9D9D9"/>
          </w:tcPr>
          <w:p w14:paraId="61F1B396" w14:textId="77777777" w:rsidR="00B86638" w:rsidRPr="003E3D10" w:rsidRDefault="00B86638" w:rsidP="00A91B1D">
            <w:pPr>
              <w:autoSpaceDE w:val="0"/>
              <w:autoSpaceDN w:val="0"/>
              <w:adjustRightInd w:val="0"/>
              <w:spacing w:after="0" w:line="240" w:lineRule="auto"/>
              <w:rPr>
                <w:rFonts w:ascii="Calibri" w:eastAsia="Times New Roman" w:hAnsi="Calibri"/>
                <w:bCs/>
                <w:sz w:val="20"/>
              </w:rPr>
            </w:pPr>
          </w:p>
        </w:tc>
      </w:tr>
      <w:tr w:rsidR="00B86638" w:rsidRPr="003E3D10" w14:paraId="0982B4F1" w14:textId="77777777" w:rsidTr="00CF1E2B">
        <w:trPr>
          <w:trHeight w:val="782"/>
        </w:trPr>
        <w:tc>
          <w:tcPr>
            <w:tcW w:w="3248" w:type="dxa"/>
            <w:vMerge/>
            <w:shd w:val="clear" w:color="auto" w:fill="D9D9D9"/>
          </w:tcPr>
          <w:p w14:paraId="1AFD35EC" w14:textId="77777777" w:rsidR="00B86638" w:rsidRPr="003E3D10" w:rsidRDefault="00B86638" w:rsidP="00A91B1D">
            <w:pPr>
              <w:autoSpaceDE w:val="0"/>
              <w:autoSpaceDN w:val="0"/>
              <w:adjustRightInd w:val="0"/>
              <w:spacing w:after="0" w:line="240" w:lineRule="auto"/>
              <w:rPr>
                <w:rFonts w:ascii="Calibri" w:eastAsia="Times New Roman" w:hAnsi="Calibri"/>
                <w:bCs/>
                <w:sz w:val="20"/>
              </w:rPr>
            </w:pPr>
          </w:p>
        </w:tc>
        <w:tc>
          <w:tcPr>
            <w:tcW w:w="3250" w:type="dxa"/>
            <w:shd w:val="clear" w:color="auto" w:fill="D9D9D9"/>
          </w:tcPr>
          <w:p w14:paraId="7F0A6B28" w14:textId="77777777" w:rsidR="00B86638" w:rsidRPr="003E3D10" w:rsidRDefault="00B86638"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Increase of supported equipment at all locations requires additional MCS at Madera and Willow.</w:t>
            </w:r>
          </w:p>
        </w:tc>
        <w:tc>
          <w:tcPr>
            <w:tcW w:w="3254" w:type="dxa"/>
            <w:vMerge/>
            <w:shd w:val="clear" w:color="auto" w:fill="D9D9D9"/>
          </w:tcPr>
          <w:p w14:paraId="4DBDE839" w14:textId="77777777" w:rsidR="00B86638" w:rsidRPr="003E3D10" w:rsidRDefault="00B86638" w:rsidP="00A91B1D">
            <w:pPr>
              <w:autoSpaceDE w:val="0"/>
              <w:autoSpaceDN w:val="0"/>
              <w:adjustRightInd w:val="0"/>
              <w:spacing w:after="0" w:line="240" w:lineRule="auto"/>
              <w:rPr>
                <w:rFonts w:ascii="Calibri" w:eastAsia="Times New Roman" w:hAnsi="Calibri"/>
                <w:bCs/>
                <w:sz w:val="20"/>
              </w:rPr>
            </w:pPr>
          </w:p>
        </w:tc>
      </w:tr>
      <w:tr w:rsidR="00B86638" w:rsidRPr="003E3D10" w14:paraId="55509A44" w14:textId="77777777" w:rsidTr="001B0D08">
        <w:trPr>
          <w:trHeight w:val="269"/>
        </w:trPr>
        <w:tc>
          <w:tcPr>
            <w:tcW w:w="3248" w:type="dxa"/>
            <w:vMerge/>
            <w:shd w:val="clear" w:color="auto" w:fill="D9D9D9"/>
          </w:tcPr>
          <w:p w14:paraId="76643A0B" w14:textId="77777777" w:rsidR="00B86638" w:rsidRPr="003E3D10" w:rsidRDefault="00B86638" w:rsidP="00A91B1D">
            <w:pPr>
              <w:autoSpaceDE w:val="0"/>
              <w:autoSpaceDN w:val="0"/>
              <w:adjustRightInd w:val="0"/>
              <w:spacing w:after="0" w:line="240" w:lineRule="auto"/>
              <w:rPr>
                <w:rFonts w:ascii="Calibri" w:eastAsia="Times New Roman" w:hAnsi="Calibri"/>
                <w:bCs/>
                <w:sz w:val="20"/>
              </w:rPr>
            </w:pPr>
          </w:p>
        </w:tc>
        <w:tc>
          <w:tcPr>
            <w:tcW w:w="3250" w:type="dxa"/>
            <w:shd w:val="clear" w:color="auto" w:fill="D9D9D9"/>
          </w:tcPr>
          <w:p w14:paraId="7E13B68C" w14:textId="244DA3E9" w:rsidR="00B86638" w:rsidRPr="003E3D10" w:rsidRDefault="00B86638" w:rsidP="00A91B1D">
            <w:pPr>
              <w:autoSpaceDE w:val="0"/>
              <w:autoSpaceDN w:val="0"/>
              <w:adjustRightInd w:val="0"/>
              <w:spacing w:after="0" w:line="240" w:lineRule="auto"/>
              <w:rPr>
                <w:rFonts w:ascii="Calibri" w:eastAsia="Times New Roman" w:hAnsi="Calibri"/>
                <w:bCs/>
                <w:sz w:val="20"/>
              </w:rPr>
            </w:pPr>
          </w:p>
        </w:tc>
        <w:tc>
          <w:tcPr>
            <w:tcW w:w="3254" w:type="dxa"/>
            <w:vMerge/>
            <w:shd w:val="clear" w:color="auto" w:fill="D9D9D9"/>
          </w:tcPr>
          <w:p w14:paraId="554F111E" w14:textId="77777777" w:rsidR="00B86638" w:rsidRPr="003E3D10" w:rsidRDefault="00B86638" w:rsidP="00A91B1D">
            <w:pPr>
              <w:autoSpaceDE w:val="0"/>
              <w:autoSpaceDN w:val="0"/>
              <w:adjustRightInd w:val="0"/>
              <w:spacing w:after="0" w:line="240" w:lineRule="auto"/>
              <w:rPr>
                <w:rFonts w:ascii="Calibri" w:eastAsia="Times New Roman" w:hAnsi="Calibri"/>
                <w:bCs/>
                <w:sz w:val="20"/>
              </w:rPr>
            </w:pPr>
          </w:p>
        </w:tc>
      </w:tr>
      <w:tr w:rsidR="00686B28" w:rsidRPr="003E3D10" w14:paraId="13270C1B" w14:textId="77777777" w:rsidTr="00B26389">
        <w:tc>
          <w:tcPr>
            <w:tcW w:w="3248" w:type="dxa"/>
            <w:shd w:val="clear" w:color="auto" w:fill="D9D9D9"/>
          </w:tcPr>
          <w:p w14:paraId="103B11E6" w14:textId="77777777" w:rsidR="00686B28" w:rsidRPr="003E3D10" w:rsidRDefault="00DF4B65"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#2 Staff training</w:t>
            </w:r>
          </w:p>
        </w:tc>
        <w:tc>
          <w:tcPr>
            <w:tcW w:w="3250" w:type="dxa"/>
            <w:shd w:val="clear" w:color="auto" w:fill="D9D9D9"/>
          </w:tcPr>
          <w:p w14:paraId="452A6D4F" w14:textId="5C127DE3" w:rsidR="00686B28" w:rsidRPr="003E3D10" w:rsidRDefault="00DF4B65" w:rsidP="00FB1229">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Implemented online training for Microsoft products, Teng Her attended Juniper switch training</w:t>
            </w:r>
            <w:r w:rsidR="00FB1229" w:rsidRPr="003E3D10">
              <w:rPr>
                <w:rFonts w:ascii="Calibri" w:eastAsia="Times New Roman" w:hAnsi="Calibri"/>
                <w:bCs/>
                <w:sz w:val="20"/>
              </w:rPr>
              <w:t>, Implement</w:t>
            </w:r>
            <w:r w:rsidRPr="003E3D10">
              <w:rPr>
                <w:rFonts w:ascii="Calibri" w:eastAsia="Times New Roman" w:hAnsi="Calibri"/>
                <w:bCs/>
                <w:sz w:val="20"/>
              </w:rPr>
              <w:t xml:space="preserve"> district-wide training event for tech staff</w:t>
            </w:r>
            <w:r w:rsidR="00FB1229" w:rsidRPr="003E3D10">
              <w:rPr>
                <w:rFonts w:ascii="Calibri" w:eastAsia="Times New Roman" w:hAnsi="Calibri"/>
                <w:bCs/>
                <w:sz w:val="20"/>
              </w:rPr>
              <w:t>.  Atomic learning for staff/faculty is being implemented</w:t>
            </w:r>
          </w:p>
        </w:tc>
        <w:tc>
          <w:tcPr>
            <w:tcW w:w="3254" w:type="dxa"/>
            <w:shd w:val="clear" w:color="auto" w:fill="D9D9D9"/>
          </w:tcPr>
          <w:p w14:paraId="07B057DA" w14:textId="17BA7E0B" w:rsidR="00686B28" w:rsidRPr="003E3D10" w:rsidRDefault="00DF4B65"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On target</w:t>
            </w:r>
            <w:r w:rsidR="00E53A7D" w:rsidRPr="003E3D10">
              <w:rPr>
                <w:rFonts w:ascii="Calibri" w:eastAsia="Times New Roman" w:hAnsi="Calibri"/>
                <w:bCs/>
                <w:sz w:val="20"/>
              </w:rPr>
              <w:t xml:space="preserve"> </w:t>
            </w:r>
          </w:p>
        </w:tc>
      </w:tr>
      <w:tr w:rsidR="00686B28" w:rsidRPr="003E3D10" w14:paraId="7BA94CE4" w14:textId="77777777" w:rsidTr="00B26389">
        <w:tc>
          <w:tcPr>
            <w:tcW w:w="3248" w:type="dxa"/>
            <w:shd w:val="clear" w:color="auto" w:fill="D9D9D9"/>
          </w:tcPr>
          <w:p w14:paraId="5C082D57" w14:textId="77777777" w:rsidR="00686B28" w:rsidRPr="003E3D10" w:rsidRDefault="00DF4B65"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#3 Facilities</w:t>
            </w:r>
            <w:r w:rsidR="00BD6E48" w:rsidRPr="003E3D10">
              <w:rPr>
                <w:rFonts w:ascii="Calibri" w:eastAsia="Times New Roman" w:hAnsi="Calibri"/>
                <w:bCs/>
                <w:sz w:val="20"/>
              </w:rPr>
              <w:t xml:space="preserve"> - Infrastructure</w:t>
            </w:r>
          </w:p>
        </w:tc>
        <w:tc>
          <w:tcPr>
            <w:tcW w:w="3250" w:type="dxa"/>
            <w:shd w:val="clear" w:color="auto" w:fill="D9D9D9"/>
          </w:tcPr>
          <w:p w14:paraId="40C05206" w14:textId="77777777" w:rsidR="00686B28" w:rsidRPr="003E3D10" w:rsidRDefault="00DF4B65" w:rsidP="00BD6E48">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RC infrastructure project replaces network switches, fiber backbone,</w:t>
            </w:r>
            <w:r w:rsidR="00BD6E48" w:rsidRPr="003E3D10">
              <w:rPr>
                <w:rFonts w:ascii="Calibri" w:eastAsia="Times New Roman" w:hAnsi="Calibri"/>
                <w:bCs/>
                <w:sz w:val="20"/>
              </w:rPr>
              <w:t xml:space="preserve"> UPS and new backup generator</w:t>
            </w:r>
            <w:r w:rsidR="00F42E0A" w:rsidRPr="003E3D10">
              <w:rPr>
                <w:rFonts w:ascii="Calibri" w:eastAsia="Times New Roman" w:hAnsi="Calibri"/>
                <w:bCs/>
                <w:sz w:val="20"/>
              </w:rPr>
              <w:t xml:space="preserve"> and telephone system</w:t>
            </w:r>
            <w:r w:rsidR="00BD6E48" w:rsidRPr="003E3D10">
              <w:rPr>
                <w:rFonts w:ascii="Calibri" w:eastAsia="Times New Roman" w:hAnsi="Calibri"/>
                <w:bCs/>
                <w:sz w:val="20"/>
              </w:rPr>
              <w:t xml:space="preserve">. </w:t>
            </w:r>
          </w:p>
        </w:tc>
        <w:tc>
          <w:tcPr>
            <w:tcW w:w="3254" w:type="dxa"/>
            <w:shd w:val="clear" w:color="auto" w:fill="D9D9D9"/>
          </w:tcPr>
          <w:p w14:paraId="2D178DD7" w14:textId="77777777" w:rsidR="00686B28" w:rsidRPr="003E3D10" w:rsidRDefault="004C4A09"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Completed</w:t>
            </w:r>
          </w:p>
        </w:tc>
      </w:tr>
      <w:tr w:rsidR="00686B28" w:rsidRPr="003E3D10" w14:paraId="68FEDAAF" w14:textId="77777777" w:rsidTr="00B26389">
        <w:tc>
          <w:tcPr>
            <w:tcW w:w="3248" w:type="dxa"/>
            <w:shd w:val="clear" w:color="auto" w:fill="D9D9D9"/>
          </w:tcPr>
          <w:p w14:paraId="28F7B43A" w14:textId="77777777" w:rsidR="00686B28" w:rsidRPr="003E3D10" w:rsidRDefault="00BD6E48"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#3 Facilities - Hardware</w:t>
            </w:r>
          </w:p>
        </w:tc>
        <w:tc>
          <w:tcPr>
            <w:tcW w:w="3250" w:type="dxa"/>
            <w:shd w:val="clear" w:color="auto" w:fill="D9D9D9"/>
          </w:tcPr>
          <w:p w14:paraId="41C9D00A" w14:textId="77777777" w:rsidR="007D327A" w:rsidRPr="003E3D10" w:rsidRDefault="00BD6E48" w:rsidP="004C4A09">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Funds have been found to achie</w:t>
            </w:r>
            <w:r w:rsidR="004C4A09" w:rsidRPr="003E3D10">
              <w:rPr>
                <w:rFonts w:ascii="Calibri" w:eastAsia="Times New Roman" w:hAnsi="Calibri"/>
                <w:bCs/>
                <w:sz w:val="20"/>
              </w:rPr>
              <w:t xml:space="preserve">ve the replacement cycle goals. </w:t>
            </w:r>
          </w:p>
          <w:p w14:paraId="763EE798" w14:textId="77777777" w:rsidR="00686B28" w:rsidRPr="003E3D10" w:rsidRDefault="00BD6E48" w:rsidP="004C4A09">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The server virtualization goal was achieved and the migration to Server 20</w:t>
            </w:r>
            <w:r w:rsidR="004C4A09" w:rsidRPr="003E3D10">
              <w:rPr>
                <w:rFonts w:ascii="Calibri" w:eastAsia="Times New Roman" w:hAnsi="Calibri"/>
                <w:bCs/>
                <w:sz w:val="20"/>
              </w:rPr>
              <w:t>12</w:t>
            </w:r>
            <w:r w:rsidR="00F42E0A" w:rsidRPr="003E3D10">
              <w:rPr>
                <w:rFonts w:ascii="Calibri" w:eastAsia="Times New Roman" w:hAnsi="Calibri"/>
                <w:bCs/>
                <w:sz w:val="20"/>
              </w:rPr>
              <w:t xml:space="preserve"> including Virtualizing servers has begun</w:t>
            </w:r>
            <w:r w:rsidRPr="003E3D10">
              <w:rPr>
                <w:rFonts w:ascii="Calibri" w:eastAsia="Times New Roman" w:hAnsi="Calibri"/>
                <w:bCs/>
                <w:sz w:val="20"/>
              </w:rPr>
              <w:t>.</w:t>
            </w:r>
          </w:p>
        </w:tc>
        <w:tc>
          <w:tcPr>
            <w:tcW w:w="3254" w:type="dxa"/>
            <w:shd w:val="clear" w:color="auto" w:fill="D9D9D9"/>
          </w:tcPr>
          <w:p w14:paraId="087729F7" w14:textId="77777777" w:rsidR="00686B28" w:rsidRPr="003E3D10" w:rsidRDefault="00BD6E48"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On target</w:t>
            </w:r>
            <w:r w:rsidR="00217371" w:rsidRPr="003E3D10">
              <w:rPr>
                <w:rFonts w:ascii="Calibri" w:eastAsia="Times New Roman" w:hAnsi="Calibri"/>
                <w:bCs/>
                <w:sz w:val="20"/>
              </w:rPr>
              <w:t xml:space="preserve"> </w:t>
            </w:r>
          </w:p>
          <w:p w14:paraId="6647BBDC" w14:textId="77777777" w:rsidR="00217371" w:rsidRPr="003E3D10" w:rsidRDefault="00217371" w:rsidP="00A91B1D">
            <w:pPr>
              <w:autoSpaceDE w:val="0"/>
              <w:autoSpaceDN w:val="0"/>
              <w:adjustRightInd w:val="0"/>
              <w:spacing w:after="0" w:line="240" w:lineRule="auto"/>
              <w:rPr>
                <w:rFonts w:ascii="Calibri" w:eastAsia="Times New Roman" w:hAnsi="Calibri"/>
                <w:bCs/>
                <w:sz w:val="20"/>
              </w:rPr>
            </w:pPr>
          </w:p>
        </w:tc>
      </w:tr>
      <w:tr w:rsidR="00686B28" w:rsidRPr="003E3D10" w14:paraId="0F213893" w14:textId="77777777" w:rsidTr="00B26389">
        <w:tc>
          <w:tcPr>
            <w:tcW w:w="3248" w:type="dxa"/>
            <w:shd w:val="clear" w:color="auto" w:fill="D9D9D9"/>
          </w:tcPr>
          <w:p w14:paraId="14185DC5" w14:textId="5E918C78" w:rsidR="00686B28" w:rsidRPr="003E3D10" w:rsidRDefault="00BD6E48"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#3 Facilities - Space</w:t>
            </w:r>
          </w:p>
        </w:tc>
        <w:tc>
          <w:tcPr>
            <w:tcW w:w="3250" w:type="dxa"/>
            <w:shd w:val="clear" w:color="auto" w:fill="D9D9D9"/>
          </w:tcPr>
          <w:p w14:paraId="05D1FB27" w14:textId="77777777" w:rsidR="00686B28" w:rsidRPr="003E3D10" w:rsidRDefault="00BD6E48"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No progress</w:t>
            </w:r>
            <w:r w:rsidR="004C4A09" w:rsidRPr="003E3D10">
              <w:rPr>
                <w:rFonts w:ascii="Calibri" w:eastAsia="Times New Roman" w:hAnsi="Calibri"/>
                <w:bCs/>
                <w:sz w:val="20"/>
              </w:rPr>
              <w:t>.  Still need permanent space with</w:t>
            </w:r>
            <w:r w:rsidR="007D327A" w:rsidRPr="003E3D10">
              <w:rPr>
                <w:rFonts w:ascii="Calibri" w:eastAsia="Times New Roman" w:hAnsi="Calibri"/>
                <w:bCs/>
                <w:sz w:val="20"/>
              </w:rPr>
              <w:t xml:space="preserve"> office</w:t>
            </w:r>
            <w:r w:rsidR="004C4A09" w:rsidRPr="003E3D10">
              <w:rPr>
                <w:rFonts w:ascii="Calibri" w:eastAsia="Times New Roman" w:hAnsi="Calibri"/>
                <w:bCs/>
                <w:sz w:val="20"/>
              </w:rPr>
              <w:t xml:space="preserve"> layout and design conductive to success.</w:t>
            </w:r>
          </w:p>
        </w:tc>
        <w:tc>
          <w:tcPr>
            <w:tcW w:w="3254" w:type="dxa"/>
            <w:shd w:val="clear" w:color="auto" w:fill="D9D9D9"/>
          </w:tcPr>
          <w:p w14:paraId="639CBD90" w14:textId="4533B52C" w:rsidR="00686B28" w:rsidRPr="003E3D10" w:rsidRDefault="00FB1229" w:rsidP="00A91B1D">
            <w:pPr>
              <w:autoSpaceDE w:val="0"/>
              <w:autoSpaceDN w:val="0"/>
              <w:adjustRightInd w:val="0"/>
              <w:spacing w:after="0" w:line="240" w:lineRule="auto"/>
              <w:rPr>
                <w:rFonts w:ascii="Calibri" w:eastAsia="Times New Roman" w:hAnsi="Calibri"/>
                <w:bCs/>
                <w:sz w:val="20"/>
              </w:rPr>
            </w:pPr>
            <w:r w:rsidRPr="003E3D10">
              <w:rPr>
                <w:rFonts w:ascii="Calibri" w:eastAsia="Times New Roman" w:hAnsi="Calibri"/>
                <w:bCs/>
                <w:sz w:val="20"/>
              </w:rPr>
              <w:t>No Progress</w:t>
            </w:r>
          </w:p>
        </w:tc>
      </w:tr>
    </w:tbl>
    <w:p w14:paraId="08840B2A" w14:textId="77777777" w:rsidR="00686B28" w:rsidRPr="003E3D10" w:rsidRDefault="00686B28" w:rsidP="00A91B1D">
      <w:pPr>
        <w:spacing w:after="0" w:line="240" w:lineRule="auto"/>
        <w:rPr>
          <w:rFonts w:ascii="Calibri" w:hAnsi="Calibri"/>
          <w:sz w:val="20"/>
        </w:rPr>
      </w:pPr>
    </w:p>
    <w:p w14:paraId="4CAD00BB" w14:textId="77777777" w:rsidR="00686B28" w:rsidRPr="003E3D10" w:rsidRDefault="00686B28" w:rsidP="00A91B1D">
      <w:pPr>
        <w:spacing w:after="0" w:line="240" w:lineRule="auto"/>
        <w:rPr>
          <w:rFonts w:ascii="Calibri" w:hAnsi="Calibri"/>
        </w:rPr>
      </w:pPr>
    </w:p>
    <w:p w14:paraId="2401E1CC" w14:textId="77777777" w:rsidR="00686B28" w:rsidRPr="00C41E1C" w:rsidRDefault="00117891" w:rsidP="00A22C1F">
      <w:pPr>
        <w:jc w:val="center"/>
        <w:rPr>
          <w:rFonts w:ascii="Calibri" w:hAnsi="Calibri"/>
          <w:b/>
          <w:u w:val="single"/>
        </w:rPr>
      </w:pPr>
      <w:r w:rsidRPr="00A65735">
        <w:rPr>
          <w:rFonts w:cs="Times New Roman"/>
          <w:b/>
          <w:u w:val="single"/>
        </w:rPr>
        <w:br w:type="page"/>
      </w:r>
      <w:r w:rsidR="00F72275" w:rsidRPr="00C41E1C">
        <w:rPr>
          <w:rFonts w:ascii="Calibri" w:hAnsi="Calibri"/>
          <w:b/>
          <w:u w:val="single"/>
        </w:rPr>
        <w:t>II. Quantitative Analysis</w:t>
      </w:r>
    </w:p>
    <w:p w14:paraId="77401D1B" w14:textId="77777777" w:rsidR="00686B28" w:rsidRPr="00C41E1C" w:rsidRDefault="00686B28" w:rsidP="00A91B1D">
      <w:pPr>
        <w:spacing w:after="0" w:line="240" w:lineRule="auto"/>
        <w:rPr>
          <w:rFonts w:ascii="Calibri" w:hAnsi="Calibri"/>
        </w:rPr>
      </w:pPr>
    </w:p>
    <w:p w14:paraId="71A99861" w14:textId="77777777" w:rsidR="00686B28" w:rsidRPr="001D5709" w:rsidRDefault="00686B28" w:rsidP="001D5709">
      <w:pPr>
        <w:pStyle w:val="ListParagraph"/>
        <w:numPr>
          <w:ilvl w:val="0"/>
          <w:numId w:val="28"/>
        </w:numPr>
        <w:spacing w:after="0" w:line="240" w:lineRule="auto"/>
        <w:jc w:val="left"/>
        <w:rPr>
          <w:rFonts w:ascii="Calibri" w:hAnsi="Calibri"/>
        </w:rPr>
      </w:pPr>
      <w:r w:rsidRPr="001D5709">
        <w:rPr>
          <w:rFonts w:ascii="Calibri" w:hAnsi="Calibri"/>
        </w:rPr>
        <w:t xml:space="preserve">How many students served by </w:t>
      </w:r>
      <w:r w:rsidR="00222451" w:rsidRPr="001D5709">
        <w:rPr>
          <w:rFonts w:ascii="Calibri" w:hAnsi="Calibri"/>
        </w:rPr>
        <w:t xml:space="preserve">program/service area </w:t>
      </w:r>
      <w:r w:rsidRPr="001D5709">
        <w:rPr>
          <w:rFonts w:ascii="Calibri" w:hAnsi="Calibri"/>
        </w:rPr>
        <w:t>in the past year? How does this compare with past years?</w:t>
      </w:r>
    </w:p>
    <w:p w14:paraId="1247BFF2" w14:textId="77777777" w:rsidR="001D5709" w:rsidRPr="003E123E" w:rsidRDefault="001D5709" w:rsidP="003E123E">
      <w:pPr>
        <w:spacing w:after="0" w:line="240" w:lineRule="auto"/>
        <w:ind w:left="360"/>
        <w:jc w:val="left"/>
        <w:rPr>
          <w:rFonts w:ascii="Calibri" w:hAnsi="Calibri"/>
        </w:rPr>
      </w:pPr>
    </w:p>
    <w:p w14:paraId="659B6062" w14:textId="77777777" w:rsidR="000B125B" w:rsidRDefault="000B125B" w:rsidP="000B125B">
      <w:pPr>
        <w:autoSpaceDE w:val="0"/>
        <w:autoSpaceDN w:val="0"/>
        <w:adjustRightInd w:val="0"/>
        <w:spacing w:before="8" w:after="0" w:line="30" w:lineRule="exact"/>
        <w:jc w:val="left"/>
        <w:rPr>
          <w:rFonts w:cs="Times New Roman"/>
          <w:sz w:val="3"/>
          <w:szCs w:val="3"/>
        </w:rPr>
      </w:pPr>
    </w:p>
    <w:tbl>
      <w:tblPr>
        <w:tblW w:w="9116" w:type="dxa"/>
        <w:tblInd w:w="94" w:type="dxa"/>
        <w:tblLayout w:type="fixed"/>
        <w:tblCellMar>
          <w:left w:w="0" w:type="dxa"/>
          <w:right w:w="0" w:type="dxa"/>
        </w:tblCellMar>
        <w:tblLook w:val="0000" w:firstRow="0" w:lastRow="0" w:firstColumn="0" w:lastColumn="0" w:noHBand="0" w:noVBand="0"/>
      </w:tblPr>
      <w:tblGrid>
        <w:gridCol w:w="1623"/>
        <w:gridCol w:w="768"/>
        <w:gridCol w:w="767"/>
        <w:gridCol w:w="766"/>
        <w:gridCol w:w="765"/>
        <w:gridCol w:w="768"/>
        <w:gridCol w:w="767"/>
        <w:gridCol w:w="767"/>
        <w:gridCol w:w="767"/>
        <w:gridCol w:w="767"/>
        <w:gridCol w:w="591"/>
      </w:tblGrid>
      <w:tr w:rsidR="000B125B" w:rsidRPr="002E185F" w14:paraId="301404AD" w14:textId="77777777" w:rsidTr="000B125B">
        <w:trPr>
          <w:trHeight w:hRule="exact" w:val="301"/>
        </w:trPr>
        <w:tc>
          <w:tcPr>
            <w:tcW w:w="1623" w:type="dxa"/>
            <w:tcBorders>
              <w:top w:val="single" w:sz="8" w:space="0" w:color="000000"/>
              <w:left w:val="nil"/>
              <w:bottom w:val="single" w:sz="18" w:space="0" w:color="000000"/>
              <w:right w:val="single" w:sz="8" w:space="0" w:color="000000"/>
            </w:tcBorders>
          </w:tcPr>
          <w:p w14:paraId="14CD75A8" w14:textId="77777777" w:rsidR="000B125B" w:rsidRPr="002E185F" w:rsidRDefault="000B125B">
            <w:pPr>
              <w:autoSpaceDE w:val="0"/>
              <w:autoSpaceDN w:val="0"/>
              <w:adjustRightInd w:val="0"/>
              <w:spacing w:after="0" w:line="267" w:lineRule="exact"/>
              <w:ind w:left="40" w:right="-20"/>
              <w:jc w:val="left"/>
              <w:rPr>
                <w:rFonts w:cs="Times New Roman"/>
                <w:sz w:val="20"/>
              </w:rPr>
            </w:pPr>
            <w:r w:rsidRPr="002E185F">
              <w:rPr>
                <w:rFonts w:ascii="Calibri" w:hAnsi="Calibri"/>
                <w:bCs/>
                <w:position w:val="1"/>
                <w:sz w:val="18"/>
                <w:szCs w:val="22"/>
              </w:rPr>
              <w:t>REEDLEY</w:t>
            </w:r>
            <w:r w:rsidRPr="002E185F">
              <w:rPr>
                <w:rFonts w:ascii="Calibri" w:hAnsi="Calibri"/>
                <w:bCs/>
                <w:spacing w:val="-9"/>
                <w:position w:val="1"/>
                <w:sz w:val="18"/>
                <w:szCs w:val="22"/>
              </w:rPr>
              <w:t xml:space="preserve"> </w:t>
            </w:r>
            <w:r w:rsidRPr="002E185F">
              <w:rPr>
                <w:rFonts w:ascii="Calibri" w:hAnsi="Calibri"/>
                <w:bCs/>
                <w:position w:val="1"/>
                <w:sz w:val="18"/>
                <w:szCs w:val="22"/>
              </w:rPr>
              <w:t>C</w:t>
            </w:r>
            <w:r w:rsidRPr="002E185F">
              <w:rPr>
                <w:rFonts w:ascii="Calibri" w:hAnsi="Calibri"/>
                <w:bCs/>
                <w:spacing w:val="1"/>
                <w:position w:val="1"/>
                <w:sz w:val="18"/>
                <w:szCs w:val="22"/>
              </w:rPr>
              <w:t>O</w:t>
            </w:r>
            <w:r w:rsidRPr="002E185F">
              <w:rPr>
                <w:rFonts w:ascii="Calibri" w:hAnsi="Calibri"/>
                <w:bCs/>
                <w:position w:val="1"/>
                <w:sz w:val="18"/>
                <w:szCs w:val="22"/>
              </w:rPr>
              <w:t>LLEGE</w:t>
            </w:r>
          </w:p>
        </w:tc>
        <w:tc>
          <w:tcPr>
            <w:tcW w:w="768" w:type="dxa"/>
            <w:tcBorders>
              <w:top w:val="single" w:sz="8" w:space="0" w:color="000000"/>
              <w:left w:val="single" w:sz="8" w:space="0" w:color="000000"/>
              <w:bottom w:val="single" w:sz="18" w:space="0" w:color="000000"/>
              <w:right w:val="single" w:sz="8" w:space="0" w:color="000000"/>
            </w:tcBorders>
          </w:tcPr>
          <w:p w14:paraId="292770A5" w14:textId="77777777" w:rsidR="000B125B" w:rsidRPr="002E185F" w:rsidRDefault="000B125B">
            <w:pPr>
              <w:autoSpaceDE w:val="0"/>
              <w:autoSpaceDN w:val="0"/>
              <w:adjustRightInd w:val="0"/>
              <w:spacing w:after="0" w:line="240" w:lineRule="auto"/>
              <w:ind w:left="216" w:right="-20"/>
              <w:jc w:val="left"/>
              <w:rPr>
                <w:rFonts w:cs="Times New Roman"/>
                <w:sz w:val="20"/>
              </w:rPr>
            </w:pPr>
            <w:r w:rsidRPr="002E185F">
              <w:rPr>
                <w:rFonts w:ascii="Century Gothic" w:hAnsi="Century Gothic" w:cs="Century Gothic"/>
                <w:bCs/>
                <w:sz w:val="14"/>
                <w:szCs w:val="18"/>
              </w:rPr>
              <w:t>08FA</w:t>
            </w:r>
          </w:p>
        </w:tc>
        <w:tc>
          <w:tcPr>
            <w:tcW w:w="767" w:type="dxa"/>
            <w:tcBorders>
              <w:top w:val="single" w:sz="8" w:space="0" w:color="000000"/>
              <w:left w:val="single" w:sz="8" w:space="0" w:color="000000"/>
              <w:bottom w:val="single" w:sz="18" w:space="0" w:color="000000"/>
              <w:right w:val="single" w:sz="8" w:space="0" w:color="000000"/>
            </w:tcBorders>
          </w:tcPr>
          <w:p w14:paraId="69192FC6" w14:textId="77777777" w:rsidR="000B125B" w:rsidRPr="002E185F" w:rsidRDefault="000B125B">
            <w:pPr>
              <w:autoSpaceDE w:val="0"/>
              <w:autoSpaceDN w:val="0"/>
              <w:adjustRightInd w:val="0"/>
              <w:spacing w:after="0" w:line="240" w:lineRule="auto"/>
              <w:ind w:left="227" w:right="-20"/>
              <w:jc w:val="left"/>
              <w:rPr>
                <w:rFonts w:cs="Times New Roman"/>
                <w:sz w:val="20"/>
              </w:rPr>
            </w:pPr>
            <w:r w:rsidRPr="002E185F">
              <w:rPr>
                <w:rFonts w:ascii="Century Gothic" w:hAnsi="Century Gothic" w:cs="Century Gothic"/>
                <w:bCs/>
                <w:sz w:val="14"/>
                <w:szCs w:val="18"/>
              </w:rPr>
              <w:t>09SP</w:t>
            </w:r>
          </w:p>
        </w:tc>
        <w:tc>
          <w:tcPr>
            <w:tcW w:w="766" w:type="dxa"/>
            <w:tcBorders>
              <w:top w:val="single" w:sz="8" w:space="0" w:color="000000"/>
              <w:left w:val="single" w:sz="8" w:space="0" w:color="000000"/>
              <w:bottom w:val="single" w:sz="18" w:space="0" w:color="000000"/>
              <w:right w:val="single" w:sz="8" w:space="0" w:color="000000"/>
            </w:tcBorders>
          </w:tcPr>
          <w:p w14:paraId="064AA3DD" w14:textId="77777777" w:rsidR="000B125B" w:rsidRPr="002E185F" w:rsidRDefault="000B125B">
            <w:pPr>
              <w:autoSpaceDE w:val="0"/>
              <w:autoSpaceDN w:val="0"/>
              <w:adjustRightInd w:val="0"/>
              <w:spacing w:after="0" w:line="240" w:lineRule="auto"/>
              <w:ind w:left="215" w:right="-20"/>
              <w:jc w:val="left"/>
              <w:rPr>
                <w:rFonts w:cs="Times New Roman"/>
                <w:sz w:val="20"/>
              </w:rPr>
            </w:pPr>
            <w:r w:rsidRPr="002E185F">
              <w:rPr>
                <w:rFonts w:ascii="Century Gothic" w:hAnsi="Century Gothic" w:cs="Century Gothic"/>
                <w:bCs/>
                <w:sz w:val="14"/>
                <w:szCs w:val="18"/>
              </w:rPr>
              <w:t>09FA</w:t>
            </w:r>
          </w:p>
        </w:tc>
        <w:tc>
          <w:tcPr>
            <w:tcW w:w="765" w:type="dxa"/>
            <w:tcBorders>
              <w:top w:val="single" w:sz="8" w:space="0" w:color="000000"/>
              <w:left w:val="single" w:sz="8" w:space="0" w:color="000000"/>
              <w:bottom w:val="single" w:sz="18" w:space="0" w:color="000000"/>
              <w:right w:val="single" w:sz="8" w:space="0" w:color="000000"/>
            </w:tcBorders>
          </w:tcPr>
          <w:p w14:paraId="787CFC18" w14:textId="77777777" w:rsidR="000B125B" w:rsidRPr="002E185F" w:rsidRDefault="000B125B">
            <w:pPr>
              <w:autoSpaceDE w:val="0"/>
              <w:autoSpaceDN w:val="0"/>
              <w:adjustRightInd w:val="0"/>
              <w:spacing w:after="0" w:line="240" w:lineRule="auto"/>
              <w:ind w:left="228" w:right="-20"/>
              <w:jc w:val="left"/>
              <w:rPr>
                <w:rFonts w:cs="Times New Roman"/>
                <w:sz w:val="20"/>
              </w:rPr>
            </w:pPr>
            <w:r w:rsidRPr="002E185F">
              <w:rPr>
                <w:rFonts w:ascii="Century Gothic" w:hAnsi="Century Gothic" w:cs="Century Gothic"/>
                <w:bCs/>
                <w:sz w:val="14"/>
                <w:szCs w:val="18"/>
              </w:rPr>
              <w:t>10SP</w:t>
            </w:r>
          </w:p>
        </w:tc>
        <w:tc>
          <w:tcPr>
            <w:tcW w:w="768" w:type="dxa"/>
            <w:tcBorders>
              <w:top w:val="single" w:sz="8" w:space="0" w:color="000000"/>
              <w:left w:val="single" w:sz="8" w:space="0" w:color="000000"/>
              <w:bottom w:val="single" w:sz="18" w:space="0" w:color="000000"/>
              <w:right w:val="single" w:sz="8" w:space="0" w:color="000000"/>
            </w:tcBorders>
          </w:tcPr>
          <w:p w14:paraId="6DE0285E" w14:textId="77777777" w:rsidR="000B125B" w:rsidRPr="002E185F" w:rsidRDefault="000B125B">
            <w:pPr>
              <w:autoSpaceDE w:val="0"/>
              <w:autoSpaceDN w:val="0"/>
              <w:adjustRightInd w:val="0"/>
              <w:spacing w:after="0" w:line="240" w:lineRule="auto"/>
              <w:ind w:left="216" w:right="-20"/>
              <w:jc w:val="left"/>
              <w:rPr>
                <w:rFonts w:cs="Times New Roman"/>
                <w:sz w:val="20"/>
              </w:rPr>
            </w:pPr>
            <w:r w:rsidRPr="002E185F">
              <w:rPr>
                <w:rFonts w:ascii="Century Gothic" w:hAnsi="Century Gothic" w:cs="Century Gothic"/>
                <w:bCs/>
                <w:sz w:val="14"/>
                <w:szCs w:val="18"/>
              </w:rPr>
              <w:t>10FA</w:t>
            </w:r>
          </w:p>
        </w:tc>
        <w:tc>
          <w:tcPr>
            <w:tcW w:w="767" w:type="dxa"/>
            <w:tcBorders>
              <w:top w:val="single" w:sz="8" w:space="0" w:color="000000"/>
              <w:left w:val="single" w:sz="8" w:space="0" w:color="000000"/>
              <w:bottom w:val="single" w:sz="18" w:space="0" w:color="000000"/>
              <w:right w:val="single" w:sz="8" w:space="0" w:color="000000"/>
            </w:tcBorders>
          </w:tcPr>
          <w:p w14:paraId="4B797D88" w14:textId="77777777" w:rsidR="000B125B" w:rsidRPr="002E185F" w:rsidRDefault="000B125B">
            <w:pPr>
              <w:autoSpaceDE w:val="0"/>
              <w:autoSpaceDN w:val="0"/>
              <w:adjustRightInd w:val="0"/>
              <w:spacing w:after="0" w:line="240" w:lineRule="auto"/>
              <w:ind w:left="227" w:right="-20"/>
              <w:jc w:val="left"/>
              <w:rPr>
                <w:rFonts w:cs="Times New Roman"/>
                <w:sz w:val="20"/>
              </w:rPr>
            </w:pPr>
            <w:r w:rsidRPr="002E185F">
              <w:rPr>
                <w:rFonts w:ascii="Century Gothic" w:hAnsi="Century Gothic" w:cs="Century Gothic"/>
                <w:bCs/>
                <w:sz w:val="14"/>
                <w:szCs w:val="18"/>
              </w:rPr>
              <w:t>11SP</w:t>
            </w:r>
          </w:p>
        </w:tc>
        <w:tc>
          <w:tcPr>
            <w:tcW w:w="767" w:type="dxa"/>
            <w:tcBorders>
              <w:top w:val="single" w:sz="8" w:space="0" w:color="000000"/>
              <w:left w:val="single" w:sz="8" w:space="0" w:color="000000"/>
              <w:bottom w:val="single" w:sz="18" w:space="0" w:color="000000"/>
              <w:right w:val="single" w:sz="8" w:space="0" w:color="000000"/>
            </w:tcBorders>
          </w:tcPr>
          <w:p w14:paraId="0ED1AD17" w14:textId="77777777" w:rsidR="000B125B" w:rsidRPr="002E185F" w:rsidRDefault="000B125B">
            <w:pPr>
              <w:autoSpaceDE w:val="0"/>
              <w:autoSpaceDN w:val="0"/>
              <w:adjustRightInd w:val="0"/>
              <w:spacing w:after="0" w:line="240" w:lineRule="auto"/>
              <w:ind w:left="216" w:right="-20"/>
              <w:jc w:val="left"/>
              <w:rPr>
                <w:rFonts w:cs="Times New Roman"/>
                <w:sz w:val="20"/>
              </w:rPr>
            </w:pPr>
            <w:r w:rsidRPr="002E185F">
              <w:rPr>
                <w:rFonts w:ascii="Century Gothic" w:hAnsi="Century Gothic" w:cs="Century Gothic"/>
                <w:bCs/>
                <w:sz w:val="14"/>
                <w:szCs w:val="18"/>
              </w:rPr>
              <w:t>11FA</w:t>
            </w:r>
          </w:p>
        </w:tc>
        <w:tc>
          <w:tcPr>
            <w:tcW w:w="767" w:type="dxa"/>
            <w:tcBorders>
              <w:top w:val="single" w:sz="8" w:space="0" w:color="000000"/>
              <w:left w:val="single" w:sz="8" w:space="0" w:color="000000"/>
              <w:bottom w:val="single" w:sz="18" w:space="0" w:color="000000"/>
              <w:right w:val="single" w:sz="8" w:space="0" w:color="000000"/>
            </w:tcBorders>
          </w:tcPr>
          <w:p w14:paraId="1CEA074D" w14:textId="77777777" w:rsidR="000B125B" w:rsidRPr="002E185F" w:rsidRDefault="000B125B">
            <w:pPr>
              <w:autoSpaceDE w:val="0"/>
              <w:autoSpaceDN w:val="0"/>
              <w:adjustRightInd w:val="0"/>
              <w:spacing w:after="0" w:line="240" w:lineRule="auto"/>
              <w:ind w:left="228" w:right="-20"/>
              <w:jc w:val="left"/>
              <w:rPr>
                <w:rFonts w:cs="Times New Roman"/>
                <w:sz w:val="20"/>
              </w:rPr>
            </w:pPr>
            <w:r w:rsidRPr="002E185F">
              <w:rPr>
                <w:rFonts w:ascii="Century Gothic" w:hAnsi="Century Gothic" w:cs="Century Gothic"/>
                <w:bCs/>
                <w:sz w:val="14"/>
                <w:szCs w:val="18"/>
              </w:rPr>
              <w:t>12SP</w:t>
            </w:r>
          </w:p>
        </w:tc>
        <w:tc>
          <w:tcPr>
            <w:tcW w:w="767" w:type="dxa"/>
            <w:tcBorders>
              <w:top w:val="single" w:sz="8" w:space="0" w:color="000000"/>
              <w:left w:val="single" w:sz="8" w:space="0" w:color="000000"/>
              <w:bottom w:val="single" w:sz="18" w:space="0" w:color="000000"/>
              <w:right w:val="single" w:sz="8" w:space="0" w:color="000000"/>
            </w:tcBorders>
          </w:tcPr>
          <w:p w14:paraId="5926D470" w14:textId="77777777" w:rsidR="000B125B" w:rsidRPr="002E185F" w:rsidRDefault="000B125B">
            <w:pPr>
              <w:autoSpaceDE w:val="0"/>
              <w:autoSpaceDN w:val="0"/>
              <w:adjustRightInd w:val="0"/>
              <w:spacing w:after="0" w:line="240" w:lineRule="auto"/>
              <w:ind w:left="217" w:right="-20"/>
              <w:jc w:val="left"/>
              <w:rPr>
                <w:rFonts w:cs="Times New Roman"/>
                <w:sz w:val="20"/>
              </w:rPr>
            </w:pPr>
            <w:r w:rsidRPr="002E185F">
              <w:rPr>
                <w:rFonts w:ascii="Century Gothic" w:hAnsi="Century Gothic" w:cs="Century Gothic"/>
                <w:bCs/>
                <w:sz w:val="14"/>
                <w:szCs w:val="18"/>
              </w:rPr>
              <w:t>12FA</w:t>
            </w:r>
          </w:p>
        </w:tc>
        <w:tc>
          <w:tcPr>
            <w:tcW w:w="591" w:type="dxa"/>
            <w:tcBorders>
              <w:top w:val="single" w:sz="8" w:space="0" w:color="000000"/>
              <w:left w:val="single" w:sz="8" w:space="0" w:color="000000"/>
              <w:bottom w:val="single" w:sz="18" w:space="0" w:color="000000"/>
              <w:right w:val="nil"/>
            </w:tcBorders>
          </w:tcPr>
          <w:p w14:paraId="41B0A0C2" w14:textId="77777777" w:rsidR="000B125B" w:rsidRPr="002E185F" w:rsidRDefault="000B125B">
            <w:pPr>
              <w:autoSpaceDE w:val="0"/>
              <w:autoSpaceDN w:val="0"/>
              <w:adjustRightInd w:val="0"/>
              <w:spacing w:after="0" w:line="240" w:lineRule="auto"/>
              <w:ind w:left="229" w:right="-20"/>
              <w:jc w:val="left"/>
              <w:rPr>
                <w:rFonts w:cs="Times New Roman"/>
                <w:sz w:val="20"/>
              </w:rPr>
            </w:pPr>
            <w:r w:rsidRPr="002E185F">
              <w:rPr>
                <w:rFonts w:ascii="Century Gothic" w:hAnsi="Century Gothic" w:cs="Century Gothic"/>
                <w:bCs/>
                <w:sz w:val="14"/>
                <w:szCs w:val="18"/>
              </w:rPr>
              <w:t>13SP</w:t>
            </w:r>
          </w:p>
        </w:tc>
      </w:tr>
    </w:tbl>
    <w:p w14:paraId="0B041E4B" w14:textId="77777777" w:rsidR="000B125B" w:rsidRPr="002E185F" w:rsidRDefault="000B125B" w:rsidP="000B125B">
      <w:pPr>
        <w:autoSpaceDE w:val="0"/>
        <w:autoSpaceDN w:val="0"/>
        <w:adjustRightInd w:val="0"/>
        <w:spacing w:before="6" w:after="0" w:line="10" w:lineRule="exact"/>
        <w:jc w:val="left"/>
        <w:rPr>
          <w:rFonts w:cs="Times New Roman"/>
          <w:sz w:val="2"/>
          <w:szCs w:val="2"/>
        </w:rPr>
      </w:pPr>
    </w:p>
    <w:tbl>
      <w:tblPr>
        <w:tblW w:w="9115" w:type="dxa"/>
        <w:tblInd w:w="106" w:type="dxa"/>
        <w:tblLayout w:type="fixed"/>
        <w:tblCellMar>
          <w:left w:w="0" w:type="dxa"/>
          <w:right w:w="0" w:type="dxa"/>
        </w:tblCellMar>
        <w:tblLook w:val="0000" w:firstRow="0" w:lastRow="0" w:firstColumn="0" w:lastColumn="0" w:noHBand="0" w:noVBand="0"/>
      </w:tblPr>
      <w:tblGrid>
        <w:gridCol w:w="524"/>
        <w:gridCol w:w="1033"/>
        <w:gridCol w:w="131"/>
        <w:gridCol w:w="547"/>
        <w:gridCol w:w="108"/>
        <w:gridCol w:w="106"/>
        <w:gridCol w:w="547"/>
        <w:gridCol w:w="108"/>
        <w:gridCol w:w="107"/>
        <w:gridCol w:w="547"/>
        <w:gridCol w:w="107"/>
        <w:gridCol w:w="106"/>
        <w:gridCol w:w="547"/>
        <w:gridCol w:w="106"/>
        <w:gridCol w:w="107"/>
        <w:gridCol w:w="547"/>
        <w:gridCol w:w="108"/>
        <w:gridCol w:w="106"/>
        <w:gridCol w:w="547"/>
        <w:gridCol w:w="108"/>
        <w:gridCol w:w="107"/>
        <w:gridCol w:w="547"/>
        <w:gridCol w:w="108"/>
        <w:gridCol w:w="106"/>
        <w:gridCol w:w="547"/>
        <w:gridCol w:w="108"/>
        <w:gridCol w:w="106"/>
        <w:gridCol w:w="547"/>
        <w:gridCol w:w="108"/>
        <w:gridCol w:w="30"/>
        <w:gridCol w:w="654"/>
      </w:tblGrid>
      <w:tr w:rsidR="000B125B" w:rsidRPr="002E185F" w14:paraId="315E346C" w14:textId="77777777" w:rsidTr="00A2628F">
        <w:trPr>
          <w:trHeight w:hRule="exact" w:val="338"/>
        </w:trPr>
        <w:tc>
          <w:tcPr>
            <w:tcW w:w="524" w:type="dxa"/>
            <w:tcBorders>
              <w:top w:val="single" w:sz="16" w:space="0" w:color="000000"/>
              <w:left w:val="nil"/>
              <w:bottom w:val="single" w:sz="8" w:space="0" w:color="000000"/>
              <w:right w:val="nil"/>
            </w:tcBorders>
            <w:shd w:val="clear" w:color="auto" w:fill="FFFF00"/>
          </w:tcPr>
          <w:p w14:paraId="380AD4A0" w14:textId="77777777" w:rsidR="000B125B" w:rsidRPr="002E185F" w:rsidRDefault="000B125B">
            <w:pPr>
              <w:autoSpaceDE w:val="0"/>
              <w:autoSpaceDN w:val="0"/>
              <w:adjustRightInd w:val="0"/>
              <w:spacing w:after="0" w:line="257" w:lineRule="exact"/>
              <w:ind w:right="-72"/>
              <w:jc w:val="left"/>
              <w:rPr>
                <w:rFonts w:cs="Times New Roman"/>
                <w:sz w:val="20"/>
              </w:rPr>
            </w:pPr>
            <w:r w:rsidRPr="002E185F">
              <w:rPr>
                <w:rFonts w:ascii="Calibri" w:hAnsi="Calibri"/>
                <w:bCs/>
                <w:position w:val="1"/>
                <w:sz w:val="18"/>
                <w:szCs w:val="22"/>
              </w:rPr>
              <w:t>FTES</w:t>
            </w:r>
          </w:p>
        </w:tc>
        <w:tc>
          <w:tcPr>
            <w:tcW w:w="1033" w:type="dxa"/>
            <w:tcBorders>
              <w:top w:val="single" w:sz="16" w:space="0" w:color="000000"/>
              <w:left w:val="nil"/>
              <w:bottom w:val="single" w:sz="8" w:space="0" w:color="000000"/>
              <w:right w:val="single" w:sz="8" w:space="0" w:color="000000"/>
            </w:tcBorders>
            <w:shd w:val="clear" w:color="auto" w:fill="C0C0C0"/>
          </w:tcPr>
          <w:p w14:paraId="128BCC81" w14:textId="77777777" w:rsidR="000B125B" w:rsidRPr="002E185F" w:rsidRDefault="000B125B">
            <w:pPr>
              <w:autoSpaceDE w:val="0"/>
              <w:autoSpaceDN w:val="0"/>
              <w:adjustRightInd w:val="0"/>
              <w:spacing w:after="0" w:line="240" w:lineRule="auto"/>
              <w:jc w:val="left"/>
              <w:rPr>
                <w:rFonts w:cs="Times New Roman"/>
                <w:sz w:val="20"/>
              </w:rPr>
            </w:pPr>
          </w:p>
        </w:tc>
        <w:tc>
          <w:tcPr>
            <w:tcW w:w="131" w:type="dxa"/>
            <w:tcBorders>
              <w:top w:val="single" w:sz="8" w:space="0" w:color="000000"/>
              <w:left w:val="single" w:sz="8" w:space="0" w:color="000000"/>
              <w:bottom w:val="single" w:sz="8" w:space="0" w:color="000000"/>
              <w:right w:val="nil"/>
            </w:tcBorders>
            <w:shd w:val="clear" w:color="auto" w:fill="C0C0C0"/>
          </w:tcPr>
          <w:p w14:paraId="18312431" w14:textId="77777777" w:rsidR="000B125B" w:rsidRPr="002E185F" w:rsidRDefault="000B125B">
            <w:pPr>
              <w:autoSpaceDE w:val="0"/>
              <w:autoSpaceDN w:val="0"/>
              <w:adjustRightInd w:val="0"/>
              <w:spacing w:after="0" w:line="240" w:lineRule="auto"/>
              <w:jc w:val="left"/>
              <w:rPr>
                <w:rFonts w:cs="Times New Roman"/>
                <w:sz w:val="20"/>
              </w:rPr>
            </w:pPr>
          </w:p>
        </w:tc>
        <w:tc>
          <w:tcPr>
            <w:tcW w:w="548" w:type="dxa"/>
            <w:tcBorders>
              <w:top w:val="single" w:sz="8" w:space="0" w:color="000000"/>
              <w:left w:val="nil"/>
              <w:bottom w:val="single" w:sz="8" w:space="0" w:color="000000"/>
              <w:right w:val="nil"/>
            </w:tcBorders>
            <w:shd w:val="clear" w:color="auto" w:fill="FFFF00"/>
          </w:tcPr>
          <w:p w14:paraId="30462F8A" w14:textId="77777777" w:rsidR="000B125B" w:rsidRPr="002E185F" w:rsidRDefault="000B125B">
            <w:pPr>
              <w:autoSpaceDE w:val="0"/>
              <w:autoSpaceDN w:val="0"/>
              <w:adjustRightInd w:val="0"/>
              <w:spacing w:before="17" w:after="0" w:line="240" w:lineRule="auto"/>
              <w:ind w:right="-67"/>
              <w:jc w:val="left"/>
              <w:rPr>
                <w:rFonts w:cs="Times New Roman"/>
                <w:sz w:val="20"/>
              </w:rPr>
            </w:pPr>
            <w:r w:rsidRPr="002E185F">
              <w:rPr>
                <w:rFonts w:ascii="Calibri" w:hAnsi="Calibri"/>
                <w:bCs/>
                <w:sz w:val="16"/>
                <w:szCs w:val="19"/>
              </w:rPr>
              <w:t>2437</w:t>
            </w:r>
            <w:r w:rsidRPr="002E185F">
              <w:rPr>
                <w:rFonts w:ascii="Calibri" w:hAnsi="Calibri"/>
                <w:bCs/>
                <w:spacing w:val="1"/>
                <w:sz w:val="16"/>
                <w:szCs w:val="19"/>
              </w:rPr>
              <w:t>.</w:t>
            </w:r>
            <w:r w:rsidRPr="002E185F">
              <w:rPr>
                <w:rFonts w:ascii="Calibri" w:hAnsi="Calibri"/>
                <w:bCs/>
                <w:sz w:val="16"/>
                <w:szCs w:val="19"/>
              </w:rPr>
              <w:t>84</w:t>
            </w:r>
          </w:p>
        </w:tc>
        <w:tc>
          <w:tcPr>
            <w:tcW w:w="108" w:type="dxa"/>
            <w:tcBorders>
              <w:top w:val="single" w:sz="8" w:space="0" w:color="000000"/>
              <w:left w:val="nil"/>
              <w:bottom w:val="single" w:sz="8" w:space="0" w:color="000000"/>
              <w:right w:val="single" w:sz="8" w:space="0" w:color="000000"/>
            </w:tcBorders>
            <w:shd w:val="clear" w:color="auto" w:fill="C0C0C0"/>
          </w:tcPr>
          <w:p w14:paraId="0F9A7C68" w14:textId="77777777" w:rsidR="000B125B" w:rsidRPr="002E185F" w:rsidRDefault="000B125B">
            <w:pPr>
              <w:autoSpaceDE w:val="0"/>
              <w:autoSpaceDN w:val="0"/>
              <w:adjustRightInd w:val="0"/>
              <w:spacing w:after="0" w:line="240" w:lineRule="auto"/>
              <w:jc w:val="left"/>
              <w:rPr>
                <w:rFonts w:cs="Times New Roman"/>
                <w:sz w:val="20"/>
              </w:rPr>
            </w:pPr>
          </w:p>
        </w:tc>
        <w:tc>
          <w:tcPr>
            <w:tcW w:w="106" w:type="dxa"/>
            <w:tcBorders>
              <w:top w:val="single" w:sz="8" w:space="0" w:color="000000"/>
              <w:left w:val="single" w:sz="8" w:space="0" w:color="000000"/>
              <w:bottom w:val="single" w:sz="8" w:space="0" w:color="000000"/>
              <w:right w:val="nil"/>
            </w:tcBorders>
            <w:shd w:val="clear" w:color="auto" w:fill="C0C0C0"/>
          </w:tcPr>
          <w:p w14:paraId="34A348E5" w14:textId="77777777" w:rsidR="000B125B" w:rsidRPr="002E185F" w:rsidRDefault="000B125B">
            <w:pPr>
              <w:autoSpaceDE w:val="0"/>
              <w:autoSpaceDN w:val="0"/>
              <w:adjustRightInd w:val="0"/>
              <w:spacing w:after="0" w:line="240" w:lineRule="auto"/>
              <w:jc w:val="left"/>
              <w:rPr>
                <w:rFonts w:cs="Times New Roman"/>
                <w:sz w:val="20"/>
              </w:rPr>
            </w:pPr>
          </w:p>
        </w:tc>
        <w:tc>
          <w:tcPr>
            <w:tcW w:w="548" w:type="dxa"/>
            <w:tcBorders>
              <w:top w:val="single" w:sz="8" w:space="0" w:color="000000"/>
              <w:left w:val="nil"/>
              <w:bottom w:val="single" w:sz="8" w:space="0" w:color="000000"/>
              <w:right w:val="nil"/>
            </w:tcBorders>
            <w:shd w:val="clear" w:color="auto" w:fill="FFFF00"/>
          </w:tcPr>
          <w:p w14:paraId="77304BFC" w14:textId="77777777" w:rsidR="000B125B" w:rsidRPr="002E185F" w:rsidRDefault="000B125B">
            <w:pPr>
              <w:autoSpaceDE w:val="0"/>
              <w:autoSpaceDN w:val="0"/>
              <w:adjustRightInd w:val="0"/>
              <w:spacing w:before="17" w:after="0" w:line="240" w:lineRule="auto"/>
              <w:ind w:right="-67"/>
              <w:jc w:val="left"/>
              <w:rPr>
                <w:rFonts w:cs="Times New Roman"/>
                <w:sz w:val="20"/>
              </w:rPr>
            </w:pPr>
            <w:r w:rsidRPr="002E185F">
              <w:rPr>
                <w:rFonts w:ascii="Calibri" w:hAnsi="Calibri"/>
                <w:bCs/>
                <w:sz w:val="16"/>
                <w:szCs w:val="19"/>
              </w:rPr>
              <w:t>2332</w:t>
            </w:r>
            <w:r w:rsidRPr="002E185F">
              <w:rPr>
                <w:rFonts w:ascii="Calibri" w:hAnsi="Calibri"/>
                <w:bCs/>
                <w:spacing w:val="1"/>
                <w:sz w:val="16"/>
                <w:szCs w:val="19"/>
              </w:rPr>
              <w:t>.</w:t>
            </w:r>
            <w:r w:rsidRPr="002E185F">
              <w:rPr>
                <w:rFonts w:ascii="Calibri" w:hAnsi="Calibri"/>
                <w:bCs/>
                <w:sz w:val="16"/>
                <w:szCs w:val="19"/>
              </w:rPr>
              <w:t>33</w:t>
            </w:r>
          </w:p>
        </w:tc>
        <w:tc>
          <w:tcPr>
            <w:tcW w:w="108" w:type="dxa"/>
            <w:tcBorders>
              <w:top w:val="single" w:sz="8" w:space="0" w:color="000000"/>
              <w:left w:val="nil"/>
              <w:bottom w:val="single" w:sz="8" w:space="0" w:color="000000"/>
              <w:right w:val="single" w:sz="8" w:space="0" w:color="000000"/>
            </w:tcBorders>
            <w:shd w:val="clear" w:color="auto" w:fill="C0C0C0"/>
          </w:tcPr>
          <w:p w14:paraId="12DFF7BD" w14:textId="77777777" w:rsidR="000B125B" w:rsidRPr="002E185F" w:rsidRDefault="000B125B">
            <w:pPr>
              <w:autoSpaceDE w:val="0"/>
              <w:autoSpaceDN w:val="0"/>
              <w:adjustRightInd w:val="0"/>
              <w:spacing w:after="0" w:line="240" w:lineRule="auto"/>
              <w:jc w:val="left"/>
              <w:rPr>
                <w:rFonts w:cs="Times New Roman"/>
                <w:sz w:val="20"/>
              </w:rPr>
            </w:pPr>
          </w:p>
        </w:tc>
        <w:tc>
          <w:tcPr>
            <w:tcW w:w="107" w:type="dxa"/>
            <w:tcBorders>
              <w:top w:val="single" w:sz="8" w:space="0" w:color="000000"/>
              <w:left w:val="single" w:sz="8" w:space="0" w:color="000000"/>
              <w:bottom w:val="single" w:sz="8" w:space="0" w:color="000000"/>
              <w:right w:val="nil"/>
            </w:tcBorders>
            <w:shd w:val="clear" w:color="auto" w:fill="C0C0C0"/>
          </w:tcPr>
          <w:p w14:paraId="352FC46F" w14:textId="77777777" w:rsidR="000B125B" w:rsidRPr="002E185F" w:rsidRDefault="000B125B">
            <w:pPr>
              <w:autoSpaceDE w:val="0"/>
              <w:autoSpaceDN w:val="0"/>
              <w:adjustRightInd w:val="0"/>
              <w:spacing w:after="0" w:line="240" w:lineRule="auto"/>
              <w:jc w:val="left"/>
              <w:rPr>
                <w:rFonts w:cs="Times New Roman"/>
                <w:sz w:val="20"/>
              </w:rPr>
            </w:pPr>
          </w:p>
        </w:tc>
        <w:tc>
          <w:tcPr>
            <w:tcW w:w="548" w:type="dxa"/>
            <w:tcBorders>
              <w:top w:val="single" w:sz="8" w:space="0" w:color="000000"/>
              <w:left w:val="nil"/>
              <w:bottom w:val="single" w:sz="8" w:space="0" w:color="000000"/>
              <w:right w:val="nil"/>
            </w:tcBorders>
            <w:shd w:val="clear" w:color="auto" w:fill="FFFF00"/>
          </w:tcPr>
          <w:p w14:paraId="048FA7B3" w14:textId="77777777" w:rsidR="000B125B" w:rsidRPr="002E185F" w:rsidRDefault="000B125B">
            <w:pPr>
              <w:autoSpaceDE w:val="0"/>
              <w:autoSpaceDN w:val="0"/>
              <w:adjustRightInd w:val="0"/>
              <w:spacing w:before="17" w:after="0" w:line="240" w:lineRule="auto"/>
              <w:ind w:right="-67"/>
              <w:jc w:val="left"/>
              <w:rPr>
                <w:rFonts w:cs="Times New Roman"/>
                <w:sz w:val="20"/>
              </w:rPr>
            </w:pPr>
            <w:r w:rsidRPr="002E185F">
              <w:rPr>
                <w:rFonts w:ascii="Calibri" w:hAnsi="Calibri"/>
                <w:bCs/>
                <w:sz w:val="16"/>
                <w:szCs w:val="19"/>
              </w:rPr>
              <w:t>2636</w:t>
            </w:r>
            <w:r w:rsidRPr="002E185F">
              <w:rPr>
                <w:rFonts w:ascii="Calibri" w:hAnsi="Calibri"/>
                <w:bCs/>
                <w:spacing w:val="1"/>
                <w:sz w:val="16"/>
                <w:szCs w:val="19"/>
              </w:rPr>
              <w:t>.</w:t>
            </w:r>
            <w:r w:rsidRPr="002E185F">
              <w:rPr>
                <w:rFonts w:ascii="Calibri" w:hAnsi="Calibri"/>
                <w:bCs/>
                <w:sz w:val="16"/>
                <w:szCs w:val="19"/>
              </w:rPr>
              <w:t>23</w:t>
            </w:r>
          </w:p>
        </w:tc>
        <w:tc>
          <w:tcPr>
            <w:tcW w:w="107" w:type="dxa"/>
            <w:tcBorders>
              <w:top w:val="single" w:sz="8" w:space="0" w:color="000000"/>
              <w:left w:val="nil"/>
              <w:bottom w:val="single" w:sz="8" w:space="0" w:color="000000"/>
              <w:right w:val="single" w:sz="8" w:space="0" w:color="000000"/>
            </w:tcBorders>
            <w:shd w:val="clear" w:color="auto" w:fill="C0C0C0"/>
          </w:tcPr>
          <w:p w14:paraId="16213B8C" w14:textId="77777777" w:rsidR="000B125B" w:rsidRPr="002E185F" w:rsidRDefault="000B125B">
            <w:pPr>
              <w:autoSpaceDE w:val="0"/>
              <w:autoSpaceDN w:val="0"/>
              <w:adjustRightInd w:val="0"/>
              <w:spacing w:after="0" w:line="240" w:lineRule="auto"/>
              <w:jc w:val="left"/>
              <w:rPr>
                <w:rFonts w:cs="Times New Roman"/>
                <w:sz w:val="20"/>
              </w:rPr>
            </w:pPr>
          </w:p>
        </w:tc>
        <w:tc>
          <w:tcPr>
            <w:tcW w:w="106" w:type="dxa"/>
            <w:tcBorders>
              <w:top w:val="single" w:sz="8" w:space="0" w:color="000000"/>
              <w:left w:val="single" w:sz="8" w:space="0" w:color="000000"/>
              <w:bottom w:val="single" w:sz="8" w:space="0" w:color="000000"/>
              <w:right w:val="nil"/>
            </w:tcBorders>
            <w:shd w:val="clear" w:color="auto" w:fill="C0C0C0"/>
          </w:tcPr>
          <w:p w14:paraId="13F62235" w14:textId="77777777" w:rsidR="000B125B" w:rsidRPr="002E185F" w:rsidRDefault="000B125B">
            <w:pPr>
              <w:autoSpaceDE w:val="0"/>
              <w:autoSpaceDN w:val="0"/>
              <w:adjustRightInd w:val="0"/>
              <w:spacing w:after="0" w:line="240" w:lineRule="auto"/>
              <w:jc w:val="left"/>
              <w:rPr>
                <w:rFonts w:cs="Times New Roman"/>
                <w:sz w:val="20"/>
              </w:rPr>
            </w:pPr>
          </w:p>
        </w:tc>
        <w:tc>
          <w:tcPr>
            <w:tcW w:w="548" w:type="dxa"/>
            <w:tcBorders>
              <w:top w:val="single" w:sz="8" w:space="0" w:color="000000"/>
              <w:left w:val="nil"/>
              <w:bottom w:val="single" w:sz="8" w:space="0" w:color="000000"/>
              <w:right w:val="nil"/>
            </w:tcBorders>
            <w:shd w:val="clear" w:color="auto" w:fill="FFFF00"/>
          </w:tcPr>
          <w:p w14:paraId="648B1582" w14:textId="77777777" w:rsidR="000B125B" w:rsidRPr="002E185F" w:rsidRDefault="000B125B">
            <w:pPr>
              <w:autoSpaceDE w:val="0"/>
              <w:autoSpaceDN w:val="0"/>
              <w:adjustRightInd w:val="0"/>
              <w:spacing w:before="17" w:after="0" w:line="240" w:lineRule="auto"/>
              <w:ind w:right="-67"/>
              <w:jc w:val="left"/>
              <w:rPr>
                <w:rFonts w:cs="Times New Roman"/>
                <w:sz w:val="20"/>
              </w:rPr>
            </w:pPr>
            <w:r w:rsidRPr="002E185F">
              <w:rPr>
                <w:rFonts w:ascii="Calibri" w:hAnsi="Calibri"/>
                <w:bCs/>
                <w:sz w:val="16"/>
                <w:szCs w:val="19"/>
              </w:rPr>
              <w:t>2509</w:t>
            </w:r>
            <w:r w:rsidRPr="002E185F">
              <w:rPr>
                <w:rFonts w:ascii="Calibri" w:hAnsi="Calibri"/>
                <w:bCs/>
                <w:spacing w:val="1"/>
                <w:sz w:val="16"/>
                <w:szCs w:val="19"/>
              </w:rPr>
              <w:t>.</w:t>
            </w:r>
            <w:r w:rsidRPr="002E185F">
              <w:rPr>
                <w:rFonts w:ascii="Calibri" w:hAnsi="Calibri"/>
                <w:bCs/>
                <w:sz w:val="16"/>
                <w:szCs w:val="19"/>
              </w:rPr>
              <w:t>52</w:t>
            </w:r>
          </w:p>
        </w:tc>
        <w:tc>
          <w:tcPr>
            <w:tcW w:w="106" w:type="dxa"/>
            <w:tcBorders>
              <w:top w:val="single" w:sz="8" w:space="0" w:color="000000"/>
              <w:left w:val="nil"/>
              <w:bottom w:val="single" w:sz="8" w:space="0" w:color="000000"/>
              <w:right w:val="single" w:sz="8" w:space="0" w:color="000000"/>
            </w:tcBorders>
            <w:shd w:val="clear" w:color="auto" w:fill="C0C0C0"/>
          </w:tcPr>
          <w:p w14:paraId="46C4F64A" w14:textId="77777777" w:rsidR="000B125B" w:rsidRPr="002E185F" w:rsidRDefault="000B125B">
            <w:pPr>
              <w:autoSpaceDE w:val="0"/>
              <w:autoSpaceDN w:val="0"/>
              <w:adjustRightInd w:val="0"/>
              <w:spacing w:after="0" w:line="240" w:lineRule="auto"/>
              <w:jc w:val="left"/>
              <w:rPr>
                <w:rFonts w:cs="Times New Roman"/>
                <w:sz w:val="20"/>
              </w:rPr>
            </w:pPr>
          </w:p>
        </w:tc>
        <w:tc>
          <w:tcPr>
            <w:tcW w:w="107" w:type="dxa"/>
            <w:tcBorders>
              <w:top w:val="single" w:sz="8" w:space="0" w:color="000000"/>
              <w:left w:val="single" w:sz="8" w:space="0" w:color="000000"/>
              <w:bottom w:val="single" w:sz="8" w:space="0" w:color="000000"/>
              <w:right w:val="nil"/>
            </w:tcBorders>
            <w:shd w:val="clear" w:color="auto" w:fill="C0C0C0"/>
          </w:tcPr>
          <w:p w14:paraId="0D295B77" w14:textId="77777777" w:rsidR="000B125B" w:rsidRPr="002E185F" w:rsidRDefault="000B125B">
            <w:pPr>
              <w:autoSpaceDE w:val="0"/>
              <w:autoSpaceDN w:val="0"/>
              <w:adjustRightInd w:val="0"/>
              <w:spacing w:after="0" w:line="240" w:lineRule="auto"/>
              <w:jc w:val="left"/>
              <w:rPr>
                <w:rFonts w:cs="Times New Roman"/>
                <w:sz w:val="20"/>
              </w:rPr>
            </w:pPr>
          </w:p>
        </w:tc>
        <w:tc>
          <w:tcPr>
            <w:tcW w:w="548" w:type="dxa"/>
            <w:tcBorders>
              <w:top w:val="single" w:sz="8" w:space="0" w:color="000000"/>
              <w:left w:val="nil"/>
              <w:bottom w:val="single" w:sz="8" w:space="0" w:color="000000"/>
              <w:right w:val="nil"/>
            </w:tcBorders>
            <w:shd w:val="clear" w:color="auto" w:fill="FFFF00"/>
          </w:tcPr>
          <w:p w14:paraId="06A68AE6" w14:textId="77777777" w:rsidR="000B125B" w:rsidRPr="002E185F" w:rsidRDefault="000B125B">
            <w:pPr>
              <w:autoSpaceDE w:val="0"/>
              <w:autoSpaceDN w:val="0"/>
              <w:adjustRightInd w:val="0"/>
              <w:spacing w:before="17" w:after="0" w:line="240" w:lineRule="auto"/>
              <w:ind w:right="-67"/>
              <w:jc w:val="left"/>
              <w:rPr>
                <w:rFonts w:cs="Times New Roman"/>
                <w:sz w:val="20"/>
              </w:rPr>
            </w:pPr>
            <w:r w:rsidRPr="002E185F">
              <w:rPr>
                <w:rFonts w:ascii="Calibri" w:hAnsi="Calibri"/>
                <w:bCs/>
                <w:sz w:val="16"/>
                <w:szCs w:val="19"/>
              </w:rPr>
              <w:t>2651</w:t>
            </w:r>
            <w:r w:rsidRPr="002E185F">
              <w:rPr>
                <w:rFonts w:ascii="Calibri" w:hAnsi="Calibri"/>
                <w:bCs/>
                <w:spacing w:val="1"/>
                <w:sz w:val="16"/>
                <w:szCs w:val="19"/>
              </w:rPr>
              <w:t>.</w:t>
            </w:r>
            <w:r w:rsidRPr="002E185F">
              <w:rPr>
                <w:rFonts w:ascii="Calibri" w:hAnsi="Calibri"/>
                <w:bCs/>
                <w:sz w:val="16"/>
                <w:szCs w:val="19"/>
              </w:rPr>
              <w:t>22</w:t>
            </w:r>
          </w:p>
        </w:tc>
        <w:tc>
          <w:tcPr>
            <w:tcW w:w="108" w:type="dxa"/>
            <w:tcBorders>
              <w:top w:val="single" w:sz="8" w:space="0" w:color="000000"/>
              <w:left w:val="nil"/>
              <w:bottom w:val="single" w:sz="8" w:space="0" w:color="000000"/>
              <w:right w:val="single" w:sz="8" w:space="0" w:color="000000"/>
            </w:tcBorders>
            <w:shd w:val="clear" w:color="auto" w:fill="C0C0C0"/>
          </w:tcPr>
          <w:p w14:paraId="3E2B428A" w14:textId="77777777" w:rsidR="000B125B" w:rsidRPr="002E185F" w:rsidRDefault="000B125B">
            <w:pPr>
              <w:autoSpaceDE w:val="0"/>
              <w:autoSpaceDN w:val="0"/>
              <w:adjustRightInd w:val="0"/>
              <w:spacing w:after="0" w:line="240" w:lineRule="auto"/>
              <w:jc w:val="left"/>
              <w:rPr>
                <w:rFonts w:cs="Times New Roman"/>
                <w:sz w:val="20"/>
              </w:rPr>
            </w:pPr>
          </w:p>
        </w:tc>
        <w:tc>
          <w:tcPr>
            <w:tcW w:w="106" w:type="dxa"/>
            <w:tcBorders>
              <w:top w:val="single" w:sz="8" w:space="0" w:color="000000"/>
              <w:left w:val="single" w:sz="8" w:space="0" w:color="000000"/>
              <w:bottom w:val="single" w:sz="8" w:space="0" w:color="000000"/>
              <w:right w:val="nil"/>
            </w:tcBorders>
            <w:shd w:val="clear" w:color="auto" w:fill="C0C0C0"/>
          </w:tcPr>
          <w:p w14:paraId="1CA48FB0" w14:textId="77777777" w:rsidR="000B125B" w:rsidRPr="002E185F" w:rsidRDefault="000B125B">
            <w:pPr>
              <w:autoSpaceDE w:val="0"/>
              <w:autoSpaceDN w:val="0"/>
              <w:adjustRightInd w:val="0"/>
              <w:spacing w:after="0" w:line="240" w:lineRule="auto"/>
              <w:jc w:val="left"/>
              <w:rPr>
                <w:rFonts w:cs="Times New Roman"/>
                <w:sz w:val="20"/>
              </w:rPr>
            </w:pPr>
          </w:p>
        </w:tc>
        <w:tc>
          <w:tcPr>
            <w:tcW w:w="548" w:type="dxa"/>
            <w:tcBorders>
              <w:top w:val="single" w:sz="8" w:space="0" w:color="000000"/>
              <w:left w:val="nil"/>
              <w:bottom w:val="single" w:sz="8" w:space="0" w:color="000000"/>
              <w:right w:val="nil"/>
            </w:tcBorders>
            <w:shd w:val="clear" w:color="auto" w:fill="FFFF00"/>
          </w:tcPr>
          <w:p w14:paraId="70290776" w14:textId="77777777" w:rsidR="000B125B" w:rsidRPr="002E185F" w:rsidRDefault="000B125B">
            <w:pPr>
              <w:autoSpaceDE w:val="0"/>
              <w:autoSpaceDN w:val="0"/>
              <w:adjustRightInd w:val="0"/>
              <w:spacing w:before="17" w:after="0" w:line="240" w:lineRule="auto"/>
              <w:ind w:right="-67"/>
              <w:jc w:val="left"/>
              <w:rPr>
                <w:rFonts w:cs="Times New Roman"/>
                <w:sz w:val="20"/>
              </w:rPr>
            </w:pPr>
            <w:r w:rsidRPr="002E185F">
              <w:rPr>
                <w:rFonts w:ascii="Calibri" w:hAnsi="Calibri"/>
                <w:bCs/>
                <w:sz w:val="16"/>
                <w:szCs w:val="19"/>
              </w:rPr>
              <w:t>2473</w:t>
            </w:r>
            <w:r w:rsidRPr="002E185F">
              <w:rPr>
                <w:rFonts w:ascii="Calibri" w:hAnsi="Calibri"/>
                <w:bCs/>
                <w:spacing w:val="1"/>
                <w:sz w:val="16"/>
                <w:szCs w:val="19"/>
              </w:rPr>
              <w:t>.</w:t>
            </w:r>
            <w:r w:rsidRPr="002E185F">
              <w:rPr>
                <w:rFonts w:ascii="Calibri" w:hAnsi="Calibri"/>
                <w:bCs/>
                <w:sz w:val="16"/>
                <w:szCs w:val="19"/>
              </w:rPr>
              <w:t>74</w:t>
            </w:r>
          </w:p>
        </w:tc>
        <w:tc>
          <w:tcPr>
            <w:tcW w:w="108" w:type="dxa"/>
            <w:tcBorders>
              <w:top w:val="single" w:sz="8" w:space="0" w:color="000000"/>
              <w:left w:val="nil"/>
              <w:bottom w:val="single" w:sz="8" w:space="0" w:color="000000"/>
              <w:right w:val="single" w:sz="8" w:space="0" w:color="000000"/>
            </w:tcBorders>
            <w:shd w:val="clear" w:color="auto" w:fill="C0C0C0"/>
          </w:tcPr>
          <w:p w14:paraId="7110205E" w14:textId="77777777" w:rsidR="000B125B" w:rsidRPr="002E185F" w:rsidRDefault="000B125B">
            <w:pPr>
              <w:autoSpaceDE w:val="0"/>
              <w:autoSpaceDN w:val="0"/>
              <w:adjustRightInd w:val="0"/>
              <w:spacing w:after="0" w:line="240" w:lineRule="auto"/>
              <w:jc w:val="left"/>
              <w:rPr>
                <w:rFonts w:cs="Times New Roman"/>
                <w:sz w:val="20"/>
              </w:rPr>
            </w:pPr>
          </w:p>
        </w:tc>
        <w:tc>
          <w:tcPr>
            <w:tcW w:w="107" w:type="dxa"/>
            <w:tcBorders>
              <w:top w:val="single" w:sz="8" w:space="0" w:color="000000"/>
              <w:left w:val="single" w:sz="8" w:space="0" w:color="000000"/>
              <w:bottom w:val="single" w:sz="8" w:space="0" w:color="000000"/>
              <w:right w:val="nil"/>
            </w:tcBorders>
            <w:shd w:val="clear" w:color="auto" w:fill="C0C0C0"/>
          </w:tcPr>
          <w:p w14:paraId="12B6A293" w14:textId="77777777" w:rsidR="000B125B" w:rsidRPr="002E185F" w:rsidRDefault="000B125B">
            <w:pPr>
              <w:autoSpaceDE w:val="0"/>
              <w:autoSpaceDN w:val="0"/>
              <w:adjustRightInd w:val="0"/>
              <w:spacing w:after="0" w:line="240" w:lineRule="auto"/>
              <w:jc w:val="left"/>
              <w:rPr>
                <w:rFonts w:cs="Times New Roman"/>
                <w:sz w:val="20"/>
              </w:rPr>
            </w:pPr>
          </w:p>
        </w:tc>
        <w:tc>
          <w:tcPr>
            <w:tcW w:w="548" w:type="dxa"/>
            <w:tcBorders>
              <w:top w:val="single" w:sz="8" w:space="0" w:color="000000"/>
              <w:left w:val="nil"/>
              <w:bottom w:val="single" w:sz="8" w:space="0" w:color="000000"/>
              <w:right w:val="nil"/>
            </w:tcBorders>
            <w:shd w:val="clear" w:color="auto" w:fill="FFFF00"/>
          </w:tcPr>
          <w:p w14:paraId="03878E97" w14:textId="77777777" w:rsidR="000B125B" w:rsidRPr="002E185F" w:rsidRDefault="000B125B">
            <w:pPr>
              <w:autoSpaceDE w:val="0"/>
              <w:autoSpaceDN w:val="0"/>
              <w:adjustRightInd w:val="0"/>
              <w:spacing w:before="17" w:after="0" w:line="240" w:lineRule="auto"/>
              <w:ind w:right="-67"/>
              <w:jc w:val="left"/>
              <w:rPr>
                <w:rFonts w:cs="Times New Roman"/>
                <w:sz w:val="20"/>
              </w:rPr>
            </w:pPr>
            <w:r w:rsidRPr="002E185F">
              <w:rPr>
                <w:rFonts w:ascii="Calibri" w:hAnsi="Calibri"/>
                <w:bCs/>
                <w:sz w:val="16"/>
                <w:szCs w:val="19"/>
              </w:rPr>
              <w:t>2403</w:t>
            </w:r>
            <w:r w:rsidRPr="002E185F">
              <w:rPr>
                <w:rFonts w:ascii="Calibri" w:hAnsi="Calibri"/>
                <w:bCs/>
                <w:spacing w:val="1"/>
                <w:sz w:val="16"/>
                <w:szCs w:val="19"/>
              </w:rPr>
              <w:t>.</w:t>
            </w:r>
            <w:r w:rsidRPr="002E185F">
              <w:rPr>
                <w:rFonts w:ascii="Calibri" w:hAnsi="Calibri"/>
                <w:bCs/>
                <w:sz w:val="16"/>
                <w:szCs w:val="19"/>
              </w:rPr>
              <w:t>25</w:t>
            </w:r>
          </w:p>
        </w:tc>
        <w:tc>
          <w:tcPr>
            <w:tcW w:w="108" w:type="dxa"/>
            <w:tcBorders>
              <w:top w:val="single" w:sz="8" w:space="0" w:color="000000"/>
              <w:left w:val="nil"/>
              <w:bottom w:val="single" w:sz="8" w:space="0" w:color="000000"/>
              <w:right w:val="single" w:sz="8" w:space="0" w:color="000000"/>
            </w:tcBorders>
            <w:shd w:val="clear" w:color="auto" w:fill="C0C0C0"/>
          </w:tcPr>
          <w:p w14:paraId="0275D847" w14:textId="77777777" w:rsidR="000B125B" w:rsidRPr="002E185F" w:rsidRDefault="000B125B">
            <w:pPr>
              <w:autoSpaceDE w:val="0"/>
              <w:autoSpaceDN w:val="0"/>
              <w:adjustRightInd w:val="0"/>
              <w:spacing w:after="0" w:line="240" w:lineRule="auto"/>
              <w:jc w:val="left"/>
              <w:rPr>
                <w:rFonts w:cs="Times New Roman"/>
                <w:sz w:val="20"/>
              </w:rPr>
            </w:pPr>
          </w:p>
        </w:tc>
        <w:tc>
          <w:tcPr>
            <w:tcW w:w="106" w:type="dxa"/>
            <w:tcBorders>
              <w:top w:val="single" w:sz="8" w:space="0" w:color="000000"/>
              <w:left w:val="single" w:sz="8" w:space="0" w:color="000000"/>
              <w:bottom w:val="single" w:sz="8" w:space="0" w:color="000000"/>
              <w:right w:val="nil"/>
            </w:tcBorders>
            <w:shd w:val="clear" w:color="auto" w:fill="C0C0C0"/>
          </w:tcPr>
          <w:p w14:paraId="7DF6CFB7" w14:textId="77777777" w:rsidR="000B125B" w:rsidRPr="002E185F" w:rsidRDefault="000B125B">
            <w:pPr>
              <w:autoSpaceDE w:val="0"/>
              <w:autoSpaceDN w:val="0"/>
              <w:adjustRightInd w:val="0"/>
              <w:spacing w:after="0" w:line="240" w:lineRule="auto"/>
              <w:jc w:val="left"/>
              <w:rPr>
                <w:rFonts w:cs="Times New Roman"/>
                <w:sz w:val="20"/>
              </w:rPr>
            </w:pPr>
          </w:p>
        </w:tc>
        <w:tc>
          <w:tcPr>
            <w:tcW w:w="548" w:type="dxa"/>
            <w:tcBorders>
              <w:top w:val="single" w:sz="8" w:space="0" w:color="000000"/>
              <w:left w:val="nil"/>
              <w:bottom w:val="single" w:sz="8" w:space="0" w:color="000000"/>
              <w:right w:val="nil"/>
            </w:tcBorders>
            <w:shd w:val="clear" w:color="auto" w:fill="FFFF00"/>
          </w:tcPr>
          <w:p w14:paraId="008B9AF8" w14:textId="77777777" w:rsidR="000B125B" w:rsidRPr="002E185F" w:rsidRDefault="000B125B">
            <w:pPr>
              <w:autoSpaceDE w:val="0"/>
              <w:autoSpaceDN w:val="0"/>
              <w:adjustRightInd w:val="0"/>
              <w:spacing w:before="17" w:after="0" w:line="240" w:lineRule="auto"/>
              <w:ind w:right="-67"/>
              <w:jc w:val="left"/>
              <w:rPr>
                <w:rFonts w:cs="Times New Roman"/>
                <w:sz w:val="20"/>
              </w:rPr>
            </w:pPr>
            <w:r w:rsidRPr="002E185F">
              <w:rPr>
                <w:rFonts w:ascii="Calibri" w:hAnsi="Calibri"/>
                <w:bCs/>
                <w:sz w:val="16"/>
                <w:szCs w:val="19"/>
              </w:rPr>
              <w:t>2344</w:t>
            </w:r>
            <w:r w:rsidRPr="002E185F">
              <w:rPr>
                <w:rFonts w:ascii="Calibri" w:hAnsi="Calibri"/>
                <w:bCs/>
                <w:spacing w:val="1"/>
                <w:sz w:val="16"/>
                <w:szCs w:val="19"/>
              </w:rPr>
              <w:t>.</w:t>
            </w:r>
            <w:r w:rsidRPr="002E185F">
              <w:rPr>
                <w:rFonts w:ascii="Calibri" w:hAnsi="Calibri"/>
                <w:bCs/>
                <w:sz w:val="16"/>
                <w:szCs w:val="19"/>
              </w:rPr>
              <w:t>59</w:t>
            </w:r>
          </w:p>
        </w:tc>
        <w:tc>
          <w:tcPr>
            <w:tcW w:w="108" w:type="dxa"/>
            <w:tcBorders>
              <w:top w:val="single" w:sz="8" w:space="0" w:color="000000"/>
              <w:left w:val="nil"/>
              <w:bottom w:val="single" w:sz="8" w:space="0" w:color="000000"/>
              <w:right w:val="single" w:sz="8" w:space="0" w:color="000000"/>
            </w:tcBorders>
            <w:shd w:val="clear" w:color="auto" w:fill="C0C0C0"/>
          </w:tcPr>
          <w:p w14:paraId="06C4CD7A" w14:textId="77777777" w:rsidR="000B125B" w:rsidRPr="002E185F" w:rsidRDefault="000B125B">
            <w:pPr>
              <w:autoSpaceDE w:val="0"/>
              <w:autoSpaceDN w:val="0"/>
              <w:adjustRightInd w:val="0"/>
              <w:spacing w:after="0" w:line="240" w:lineRule="auto"/>
              <w:jc w:val="left"/>
              <w:rPr>
                <w:rFonts w:cs="Times New Roman"/>
                <w:sz w:val="20"/>
              </w:rPr>
            </w:pPr>
          </w:p>
        </w:tc>
        <w:tc>
          <w:tcPr>
            <w:tcW w:w="106" w:type="dxa"/>
            <w:tcBorders>
              <w:top w:val="single" w:sz="8" w:space="0" w:color="000000"/>
              <w:left w:val="single" w:sz="8" w:space="0" w:color="000000"/>
              <w:bottom w:val="single" w:sz="8" w:space="0" w:color="000000"/>
              <w:right w:val="nil"/>
            </w:tcBorders>
            <w:shd w:val="clear" w:color="auto" w:fill="C0C0C0"/>
          </w:tcPr>
          <w:p w14:paraId="470B6955" w14:textId="77777777" w:rsidR="000B125B" w:rsidRPr="002E185F" w:rsidRDefault="000B125B">
            <w:pPr>
              <w:autoSpaceDE w:val="0"/>
              <w:autoSpaceDN w:val="0"/>
              <w:adjustRightInd w:val="0"/>
              <w:spacing w:after="0" w:line="240" w:lineRule="auto"/>
              <w:jc w:val="left"/>
              <w:rPr>
                <w:rFonts w:cs="Times New Roman"/>
                <w:sz w:val="20"/>
              </w:rPr>
            </w:pPr>
          </w:p>
        </w:tc>
        <w:tc>
          <w:tcPr>
            <w:tcW w:w="548" w:type="dxa"/>
            <w:tcBorders>
              <w:top w:val="single" w:sz="8" w:space="0" w:color="000000"/>
              <w:left w:val="nil"/>
              <w:bottom w:val="single" w:sz="8" w:space="0" w:color="000000"/>
              <w:right w:val="nil"/>
            </w:tcBorders>
            <w:shd w:val="clear" w:color="auto" w:fill="FFFF00"/>
          </w:tcPr>
          <w:p w14:paraId="1BD4C712" w14:textId="77777777" w:rsidR="000B125B" w:rsidRPr="002E185F" w:rsidRDefault="000B125B">
            <w:pPr>
              <w:autoSpaceDE w:val="0"/>
              <w:autoSpaceDN w:val="0"/>
              <w:adjustRightInd w:val="0"/>
              <w:spacing w:before="17" w:after="0" w:line="240" w:lineRule="auto"/>
              <w:ind w:right="-67"/>
              <w:jc w:val="left"/>
              <w:rPr>
                <w:rFonts w:cs="Times New Roman"/>
                <w:sz w:val="20"/>
              </w:rPr>
            </w:pPr>
            <w:r w:rsidRPr="002E185F">
              <w:rPr>
                <w:rFonts w:ascii="Calibri" w:hAnsi="Calibri"/>
                <w:bCs/>
                <w:sz w:val="16"/>
                <w:szCs w:val="19"/>
              </w:rPr>
              <w:t>2352</w:t>
            </w:r>
            <w:r w:rsidRPr="002E185F">
              <w:rPr>
                <w:rFonts w:ascii="Calibri" w:hAnsi="Calibri"/>
                <w:bCs/>
                <w:spacing w:val="1"/>
                <w:sz w:val="16"/>
                <w:szCs w:val="19"/>
              </w:rPr>
              <w:t>.</w:t>
            </w:r>
            <w:r w:rsidRPr="002E185F">
              <w:rPr>
                <w:rFonts w:ascii="Calibri" w:hAnsi="Calibri"/>
                <w:bCs/>
                <w:sz w:val="16"/>
                <w:szCs w:val="19"/>
              </w:rPr>
              <w:t>36</w:t>
            </w:r>
          </w:p>
        </w:tc>
        <w:tc>
          <w:tcPr>
            <w:tcW w:w="108" w:type="dxa"/>
            <w:tcBorders>
              <w:top w:val="single" w:sz="8" w:space="0" w:color="000000"/>
              <w:left w:val="nil"/>
              <w:bottom w:val="single" w:sz="8" w:space="0" w:color="000000"/>
              <w:right w:val="single" w:sz="8" w:space="0" w:color="000000"/>
            </w:tcBorders>
            <w:shd w:val="clear" w:color="auto" w:fill="C0C0C0"/>
          </w:tcPr>
          <w:p w14:paraId="4CE5CFF6" w14:textId="77777777" w:rsidR="000B125B" w:rsidRPr="002E185F" w:rsidRDefault="000B125B">
            <w:pPr>
              <w:autoSpaceDE w:val="0"/>
              <w:autoSpaceDN w:val="0"/>
              <w:adjustRightInd w:val="0"/>
              <w:spacing w:after="0" w:line="240" w:lineRule="auto"/>
              <w:jc w:val="left"/>
              <w:rPr>
                <w:rFonts w:cs="Times New Roman"/>
                <w:sz w:val="20"/>
              </w:rPr>
            </w:pPr>
          </w:p>
        </w:tc>
        <w:tc>
          <w:tcPr>
            <w:tcW w:w="20" w:type="dxa"/>
            <w:tcBorders>
              <w:top w:val="single" w:sz="8" w:space="0" w:color="000000"/>
              <w:left w:val="single" w:sz="8" w:space="0" w:color="000000"/>
              <w:bottom w:val="single" w:sz="8" w:space="0" w:color="000000"/>
              <w:right w:val="nil"/>
            </w:tcBorders>
            <w:shd w:val="clear" w:color="auto" w:fill="C0C0C0"/>
          </w:tcPr>
          <w:p w14:paraId="2767E2B7" w14:textId="77777777" w:rsidR="000B125B" w:rsidRPr="002E185F" w:rsidRDefault="000B125B">
            <w:pPr>
              <w:autoSpaceDE w:val="0"/>
              <w:autoSpaceDN w:val="0"/>
              <w:adjustRightInd w:val="0"/>
              <w:spacing w:after="0" w:line="240" w:lineRule="auto"/>
              <w:jc w:val="left"/>
              <w:rPr>
                <w:rFonts w:cs="Times New Roman"/>
                <w:sz w:val="20"/>
              </w:rPr>
            </w:pPr>
          </w:p>
        </w:tc>
        <w:tc>
          <w:tcPr>
            <w:tcW w:w="655" w:type="dxa"/>
            <w:tcBorders>
              <w:top w:val="single" w:sz="8" w:space="0" w:color="000000"/>
              <w:left w:val="nil"/>
              <w:bottom w:val="single" w:sz="8" w:space="0" w:color="000000"/>
              <w:right w:val="nil"/>
            </w:tcBorders>
            <w:shd w:val="clear" w:color="auto" w:fill="FFFF00"/>
          </w:tcPr>
          <w:p w14:paraId="577151DB" w14:textId="77777777" w:rsidR="000B125B" w:rsidRPr="002E185F" w:rsidRDefault="000B125B">
            <w:pPr>
              <w:autoSpaceDE w:val="0"/>
              <w:autoSpaceDN w:val="0"/>
              <w:adjustRightInd w:val="0"/>
              <w:spacing w:before="23" w:after="0" w:line="240" w:lineRule="auto"/>
              <w:ind w:left="41" w:right="-53"/>
              <w:jc w:val="left"/>
              <w:rPr>
                <w:rFonts w:cs="Times New Roman"/>
                <w:sz w:val="20"/>
              </w:rPr>
            </w:pPr>
            <w:r w:rsidRPr="002E185F">
              <w:rPr>
                <w:rFonts w:ascii="Calibri" w:hAnsi="Calibri"/>
                <w:bCs/>
                <w:sz w:val="14"/>
                <w:szCs w:val="18"/>
              </w:rPr>
              <w:t>2063.62</w:t>
            </w:r>
          </w:p>
        </w:tc>
      </w:tr>
    </w:tbl>
    <w:p w14:paraId="060DE25D" w14:textId="77777777" w:rsidR="00F72275" w:rsidRPr="002E185F" w:rsidRDefault="00F72275" w:rsidP="00F72275">
      <w:pPr>
        <w:spacing w:after="0" w:line="240" w:lineRule="auto"/>
        <w:jc w:val="left"/>
        <w:rPr>
          <w:rFonts w:ascii="Calibri" w:hAnsi="Calibri"/>
          <w:sz w:val="20"/>
        </w:rPr>
      </w:pPr>
    </w:p>
    <w:p w14:paraId="5DB1B611" w14:textId="77777777" w:rsidR="000B125B" w:rsidRPr="002E185F" w:rsidRDefault="000B125B" w:rsidP="000B125B">
      <w:pPr>
        <w:autoSpaceDE w:val="0"/>
        <w:autoSpaceDN w:val="0"/>
        <w:adjustRightInd w:val="0"/>
        <w:spacing w:before="9" w:after="0" w:line="30" w:lineRule="exact"/>
        <w:jc w:val="left"/>
        <w:rPr>
          <w:rFonts w:cs="Times New Roman"/>
          <w:sz w:val="2"/>
          <w:szCs w:val="3"/>
        </w:rPr>
      </w:pPr>
    </w:p>
    <w:tbl>
      <w:tblPr>
        <w:tblW w:w="9156" w:type="dxa"/>
        <w:tblInd w:w="94" w:type="dxa"/>
        <w:tblLayout w:type="fixed"/>
        <w:tblCellMar>
          <w:left w:w="0" w:type="dxa"/>
          <w:right w:w="0" w:type="dxa"/>
        </w:tblCellMar>
        <w:tblLook w:val="0000" w:firstRow="0" w:lastRow="0" w:firstColumn="0" w:lastColumn="0" w:noHBand="0" w:noVBand="0"/>
      </w:tblPr>
      <w:tblGrid>
        <w:gridCol w:w="1784"/>
        <w:gridCol w:w="741"/>
        <w:gridCol w:w="743"/>
        <w:gridCol w:w="742"/>
        <w:gridCol w:w="741"/>
        <w:gridCol w:w="741"/>
        <w:gridCol w:w="741"/>
        <w:gridCol w:w="863"/>
        <w:gridCol w:w="740"/>
        <w:gridCol w:w="742"/>
        <w:gridCol w:w="578"/>
      </w:tblGrid>
      <w:tr w:rsidR="000B125B" w:rsidRPr="002E185F" w14:paraId="54483CA4" w14:textId="77777777" w:rsidTr="000B125B">
        <w:trPr>
          <w:trHeight w:hRule="exact" w:val="268"/>
        </w:trPr>
        <w:tc>
          <w:tcPr>
            <w:tcW w:w="1784" w:type="dxa"/>
            <w:tcBorders>
              <w:top w:val="single" w:sz="8" w:space="0" w:color="000000"/>
              <w:left w:val="nil"/>
              <w:bottom w:val="single" w:sz="18" w:space="0" w:color="000000"/>
              <w:right w:val="single" w:sz="8" w:space="0" w:color="000000"/>
            </w:tcBorders>
          </w:tcPr>
          <w:p w14:paraId="05A2916E" w14:textId="77777777" w:rsidR="000B125B" w:rsidRPr="002E185F" w:rsidRDefault="000B125B">
            <w:pPr>
              <w:autoSpaceDE w:val="0"/>
              <w:autoSpaceDN w:val="0"/>
              <w:adjustRightInd w:val="0"/>
              <w:spacing w:after="0" w:line="266" w:lineRule="exact"/>
              <w:ind w:left="40" w:right="-20"/>
              <w:jc w:val="left"/>
              <w:rPr>
                <w:rFonts w:cs="Times New Roman"/>
                <w:sz w:val="20"/>
              </w:rPr>
            </w:pPr>
            <w:r w:rsidRPr="002E185F">
              <w:rPr>
                <w:rFonts w:ascii="Calibri" w:hAnsi="Calibri"/>
                <w:bCs/>
                <w:position w:val="1"/>
                <w:sz w:val="18"/>
                <w:szCs w:val="22"/>
              </w:rPr>
              <w:t>MADERA</w:t>
            </w:r>
            <w:r w:rsidRPr="002E185F">
              <w:rPr>
                <w:rFonts w:ascii="Calibri" w:hAnsi="Calibri"/>
                <w:bCs/>
                <w:spacing w:val="-8"/>
                <w:position w:val="1"/>
                <w:sz w:val="18"/>
                <w:szCs w:val="22"/>
              </w:rPr>
              <w:t xml:space="preserve"> </w:t>
            </w:r>
            <w:r w:rsidRPr="002E185F">
              <w:rPr>
                <w:rFonts w:ascii="Calibri" w:hAnsi="Calibri"/>
                <w:bCs/>
                <w:spacing w:val="1"/>
                <w:position w:val="1"/>
                <w:sz w:val="18"/>
                <w:szCs w:val="22"/>
              </w:rPr>
              <w:t>CENT</w:t>
            </w:r>
            <w:r w:rsidRPr="002E185F">
              <w:rPr>
                <w:rFonts w:ascii="Calibri" w:hAnsi="Calibri"/>
                <w:bCs/>
                <w:position w:val="1"/>
                <w:sz w:val="18"/>
                <w:szCs w:val="22"/>
              </w:rPr>
              <w:t>ER</w:t>
            </w:r>
          </w:p>
        </w:tc>
        <w:tc>
          <w:tcPr>
            <w:tcW w:w="741" w:type="dxa"/>
            <w:tcBorders>
              <w:top w:val="single" w:sz="8" w:space="0" w:color="000000"/>
              <w:left w:val="single" w:sz="8" w:space="0" w:color="000000"/>
              <w:bottom w:val="single" w:sz="18" w:space="0" w:color="000000"/>
              <w:right w:val="single" w:sz="8" w:space="0" w:color="000000"/>
            </w:tcBorders>
          </w:tcPr>
          <w:p w14:paraId="48B1E7FA" w14:textId="77777777" w:rsidR="000B125B" w:rsidRPr="002E185F" w:rsidRDefault="000B125B">
            <w:pPr>
              <w:autoSpaceDE w:val="0"/>
              <w:autoSpaceDN w:val="0"/>
              <w:adjustRightInd w:val="0"/>
              <w:spacing w:after="0" w:line="220" w:lineRule="exact"/>
              <w:ind w:left="201" w:right="-20"/>
              <w:jc w:val="left"/>
              <w:rPr>
                <w:rFonts w:cs="Times New Roman"/>
                <w:sz w:val="20"/>
              </w:rPr>
            </w:pPr>
            <w:r w:rsidRPr="002E185F">
              <w:rPr>
                <w:rFonts w:ascii="Century Gothic" w:hAnsi="Century Gothic" w:cs="Century Gothic"/>
                <w:bCs/>
                <w:sz w:val="14"/>
                <w:szCs w:val="18"/>
              </w:rPr>
              <w:t>08FA</w:t>
            </w:r>
          </w:p>
        </w:tc>
        <w:tc>
          <w:tcPr>
            <w:tcW w:w="743" w:type="dxa"/>
            <w:tcBorders>
              <w:top w:val="single" w:sz="8" w:space="0" w:color="000000"/>
              <w:left w:val="single" w:sz="8" w:space="0" w:color="000000"/>
              <w:bottom w:val="single" w:sz="18" w:space="0" w:color="000000"/>
              <w:right w:val="single" w:sz="8" w:space="0" w:color="000000"/>
            </w:tcBorders>
          </w:tcPr>
          <w:p w14:paraId="6C1D3271" w14:textId="77777777" w:rsidR="000B125B" w:rsidRPr="002E185F" w:rsidRDefault="000B125B">
            <w:pPr>
              <w:autoSpaceDE w:val="0"/>
              <w:autoSpaceDN w:val="0"/>
              <w:adjustRightInd w:val="0"/>
              <w:spacing w:after="0" w:line="220" w:lineRule="exact"/>
              <w:ind w:left="213" w:right="-20"/>
              <w:jc w:val="left"/>
              <w:rPr>
                <w:rFonts w:cs="Times New Roman"/>
                <w:sz w:val="20"/>
              </w:rPr>
            </w:pPr>
            <w:r w:rsidRPr="002E185F">
              <w:rPr>
                <w:rFonts w:ascii="Century Gothic" w:hAnsi="Century Gothic" w:cs="Century Gothic"/>
                <w:bCs/>
                <w:sz w:val="14"/>
                <w:szCs w:val="18"/>
              </w:rPr>
              <w:t>09SP</w:t>
            </w:r>
          </w:p>
        </w:tc>
        <w:tc>
          <w:tcPr>
            <w:tcW w:w="742" w:type="dxa"/>
            <w:tcBorders>
              <w:top w:val="single" w:sz="8" w:space="0" w:color="000000"/>
              <w:left w:val="single" w:sz="8" w:space="0" w:color="000000"/>
              <w:bottom w:val="single" w:sz="18" w:space="0" w:color="000000"/>
              <w:right w:val="single" w:sz="8" w:space="0" w:color="000000"/>
            </w:tcBorders>
          </w:tcPr>
          <w:p w14:paraId="372503F9" w14:textId="77777777" w:rsidR="000B125B" w:rsidRPr="002E185F" w:rsidRDefault="000B125B">
            <w:pPr>
              <w:autoSpaceDE w:val="0"/>
              <w:autoSpaceDN w:val="0"/>
              <w:adjustRightInd w:val="0"/>
              <w:spacing w:after="0" w:line="220" w:lineRule="exact"/>
              <w:ind w:left="201" w:right="-20"/>
              <w:jc w:val="left"/>
              <w:rPr>
                <w:rFonts w:cs="Times New Roman"/>
                <w:sz w:val="20"/>
              </w:rPr>
            </w:pPr>
            <w:r w:rsidRPr="002E185F">
              <w:rPr>
                <w:rFonts w:ascii="Century Gothic" w:hAnsi="Century Gothic" w:cs="Century Gothic"/>
                <w:bCs/>
                <w:sz w:val="14"/>
                <w:szCs w:val="18"/>
              </w:rPr>
              <w:t>09FA</w:t>
            </w:r>
          </w:p>
        </w:tc>
        <w:tc>
          <w:tcPr>
            <w:tcW w:w="741" w:type="dxa"/>
            <w:tcBorders>
              <w:top w:val="single" w:sz="8" w:space="0" w:color="000000"/>
              <w:left w:val="single" w:sz="8" w:space="0" w:color="000000"/>
              <w:bottom w:val="single" w:sz="18" w:space="0" w:color="000000"/>
              <w:right w:val="single" w:sz="8" w:space="0" w:color="000000"/>
            </w:tcBorders>
          </w:tcPr>
          <w:p w14:paraId="22164917" w14:textId="77777777" w:rsidR="000B125B" w:rsidRPr="002E185F" w:rsidRDefault="000B125B">
            <w:pPr>
              <w:autoSpaceDE w:val="0"/>
              <w:autoSpaceDN w:val="0"/>
              <w:adjustRightInd w:val="0"/>
              <w:spacing w:after="0" w:line="220" w:lineRule="exact"/>
              <w:ind w:left="213" w:right="-20"/>
              <w:jc w:val="left"/>
              <w:rPr>
                <w:rFonts w:cs="Times New Roman"/>
                <w:sz w:val="20"/>
              </w:rPr>
            </w:pPr>
            <w:r w:rsidRPr="002E185F">
              <w:rPr>
                <w:rFonts w:ascii="Century Gothic" w:hAnsi="Century Gothic" w:cs="Century Gothic"/>
                <w:bCs/>
                <w:sz w:val="14"/>
                <w:szCs w:val="18"/>
              </w:rPr>
              <w:t>10SP</w:t>
            </w:r>
          </w:p>
        </w:tc>
        <w:tc>
          <w:tcPr>
            <w:tcW w:w="741" w:type="dxa"/>
            <w:tcBorders>
              <w:top w:val="single" w:sz="8" w:space="0" w:color="000000"/>
              <w:left w:val="single" w:sz="8" w:space="0" w:color="000000"/>
              <w:bottom w:val="single" w:sz="18" w:space="0" w:color="000000"/>
              <w:right w:val="single" w:sz="8" w:space="0" w:color="000000"/>
            </w:tcBorders>
          </w:tcPr>
          <w:p w14:paraId="4BFEC4D5" w14:textId="77777777" w:rsidR="000B125B" w:rsidRPr="002E185F" w:rsidRDefault="000B125B">
            <w:pPr>
              <w:autoSpaceDE w:val="0"/>
              <w:autoSpaceDN w:val="0"/>
              <w:adjustRightInd w:val="0"/>
              <w:spacing w:after="0" w:line="220" w:lineRule="exact"/>
              <w:ind w:left="200" w:right="-20"/>
              <w:jc w:val="left"/>
              <w:rPr>
                <w:rFonts w:cs="Times New Roman"/>
                <w:sz w:val="20"/>
              </w:rPr>
            </w:pPr>
            <w:r w:rsidRPr="002E185F">
              <w:rPr>
                <w:rFonts w:ascii="Century Gothic" w:hAnsi="Century Gothic" w:cs="Century Gothic"/>
                <w:bCs/>
                <w:sz w:val="14"/>
                <w:szCs w:val="18"/>
              </w:rPr>
              <w:t>10FA</w:t>
            </w:r>
          </w:p>
        </w:tc>
        <w:tc>
          <w:tcPr>
            <w:tcW w:w="741" w:type="dxa"/>
            <w:tcBorders>
              <w:top w:val="single" w:sz="8" w:space="0" w:color="000000"/>
              <w:left w:val="single" w:sz="8" w:space="0" w:color="000000"/>
              <w:bottom w:val="single" w:sz="18" w:space="0" w:color="000000"/>
              <w:right w:val="single" w:sz="8" w:space="0" w:color="000000"/>
            </w:tcBorders>
          </w:tcPr>
          <w:p w14:paraId="07D1F22E" w14:textId="77777777" w:rsidR="000B125B" w:rsidRPr="002E185F" w:rsidRDefault="000B125B">
            <w:pPr>
              <w:autoSpaceDE w:val="0"/>
              <w:autoSpaceDN w:val="0"/>
              <w:adjustRightInd w:val="0"/>
              <w:spacing w:after="0" w:line="220" w:lineRule="exact"/>
              <w:ind w:left="213" w:right="-20"/>
              <w:jc w:val="left"/>
              <w:rPr>
                <w:rFonts w:cs="Times New Roman"/>
                <w:sz w:val="20"/>
              </w:rPr>
            </w:pPr>
            <w:r w:rsidRPr="002E185F">
              <w:rPr>
                <w:rFonts w:ascii="Century Gothic" w:hAnsi="Century Gothic" w:cs="Century Gothic"/>
                <w:bCs/>
                <w:sz w:val="14"/>
                <w:szCs w:val="18"/>
              </w:rPr>
              <w:t>11SP</w:t>
            </w:r>
          </w:p>
        </w:tc>
        <w:tc>
          <w:tcPr>
            <w:tcW w:w="863" w:type="dxa"/>
            <w:tcBorders>
              <w:top w:val="single" w:sz="8" w:space="0" w:color="000000"/>
              <w:left w:val="single" w:sz="8" w:space="0" w:color="000000"/>
              <w:bottom w:val="single" w:sz="18" w:space="0" w:color="000000"/>
              <w:right w:val="single" w:sz="8" w:space="0" w:color="000000"/>
            </w:tcBorders>
          </w:tcPr>
          <w:p w14:paraId="1C44772D" w14:textId="77777777" w:rsidR="000B125B" w:rsidRPr="002E185F" w:rsidRDefault="000B125B">
            <w:pPr>
              <w:autoSpaceDE w:val="0"/>
              <w:autoSpaceDN w:val="0"/>
              <w:adjustRightInd w:val="0"/>
              <w:spacing w:after="0" w:line="220" w:lineRule="exact"/>
              <w:ind w:left="269" w:right="-20"/>
              <w:jc w:val="left"/>
              <w:rPr>
                <w:rFonts w:cs="Times New Roman"/>
                <w:sz w:val="20"/>
              </w:rPr>
            </w:pPr>
            <w:r w:rsidRPr="002E185F">
              <w:rPr>
                <w:rFonts w:ascii="Century Gothic" w:hAnsi="Century Gothic" w:cs="Century Gothic"/>
                <w:bCs/>
                <w:sz w:val="14"/>
                <w:szCs w:val="18"/>
              </w:rPr>
              <w:t>11FA</w:t>
            </w:r>
          </w:p>
        </w:tc>
        <w:tc>
          <w:tcPr>
            <w:tcW w:w="740" w:type="dxa"/>
            <w:tcBorders>
              <w:top w:val="single" w:sz="8" w:space="0" w:color="000000"/>
              <w:left w:val="single" w:sz="8" w:space="0" w:color="000000"/>
              <w:bottom w:val="single" w:sz="18" w:space="0" w:color="000000"/>
              <w:right w:val="single" w:sz="8" w:space="0" w:color="000000"/>
            </w:tcBorders>
          </w:tcPr>
          <w:p w14:paraId="099CB020" w14:textId="77777777" w:rsidR="000B125B" w:rsidRPr="002E185F" w:rsidRDefault="000B125B">
            <w:pPr>
              <w:autoSpaceDE w:val="0"/>
              <w:autoSpaceDN w:val="0"/>
              <w:adjustRightInd w:val="0"/>
              <w:spacing w:after="0" w:line="220" w:lineRule="exact"/>
              <w:ind w:left="213" w:right="-20"/>
              <w:jc w:val="left"/>
              <w:rPr>
                <w:rFonts w:cs="Times New Roman"/>
                <w:sz w:val="20"/>
              </w:rPr>
            </w:pPr>
            <w:r w:rsidRPr="002E185F">
              <w:rPr>
                <w:rFonts w:ascii="Century Gothic" w:hAnsi="Century Gothic" w:cs="Century Gothic"/>
                <w:bCs/>
                <w:sz w:val="14"/>
                <w:szCs w:val="18"/>
              </w:rPr>
              <w:t>12SP</w:t>
            </w:r>
          </w:p>
        </w:tc>
        <w:tc>
          <w:tcPr>
            <w:tcW w:w="742" w:type="dxa"/>
            <w:tcBorders>
              <w:top w:val="single" w:sz="8" w:space="0" w:color="000000"/>
              <w:left w:val="single" w:sz="8" w:space="0" w:color="000000"/>
              <w:bottom w:val="single" w:sz="18" w:space="0" w:color="000000"/>
              <w:right w:val="single" w:sz="8" w:space="0" w:color="000000"/>
            </w:tcBorders>
          </w:tcPr>
          <w:p w14:paraId="5B1D66A2" w14:textId="77777777" w:rsidR="000B125B" w:rsidRPr="002E185F" w:rsidRDefault="000B125B">
            <w:pPr>
              <w:autoSpaceDE w:val="0"/>
              <w:autoSpaceDN w:val="0"/>
              <w:adjustRightInd w:val="0"/>
              <w:spacing w:after="0" w:line="220" w:lineRule="exact"/>
              <w:ind w:left="201" w:right="-20"/>
              <w:jc w:val="left"/>
              <w:rPr>
                <w:rFonts w:cs="Times New Roman"/>
                <w:sz w:val="20"/>
              </w:rPr>
            </w:pPr>
            <w:r w:rsidRPr="002E185F">
              <w:rPr>
                <w:rFonts w:ascii="Century Gothic" w:hAnsi="Century Gothic" w:cs="Century Gothic"/>
                <w:bCs/>
                <w:sz w:val="14"/>
                <w:szCs w:val="18"/>
              </w:rPr>
              <w:t>12FA</w:t>
            </w:r>
          </w:p>
        </w:tc>
        <w:tc>
          <w:tcPr>
            <w:tcW w:w="578" w:type="dxa"/>
            <w:tcBorders>
              <w:top w:val="single" w:sz="8" w:space="0" w:color="000000"/>
              <w:left w:val="single" w:sz="8" w:space="0" w:color="000000"/>
              <w:bottom w:val="single" w:sz="18" w:space="0" w:color="000000"/>
              <w:right w:val="nil"/>
            </w:tcBorders>
          </w:tcPr>
          <w:p w14:paraId="11F738BC" w14:textId="77777777" w:rsidR="000B125B" w:rsidRPr="002E185F" w:rsidRDefault="000B125B">
            <w:pPr>
              <w:autoSpaceDE w:val="0"/>
              <w:autoSpaceDN w:val="0"/>
              <w:adjustRightInd w:val="0"/>
              <w:spacing w:after="0" w:line="220" w:lineRule="exact"/>
              <w:ind w:left="213" w:right="-20"/>
              <w:jc w:val="left"/>
              <w:rPr>
                <w:rFonts w:cs="Times New Roman"/>
                <w:sz w:val="20"/>
              </w:rPr>
            </w:pPr>
            <w:r w:rsidRPr="002E185F">
              <w:rPr>
                <w:rFonts w:ascii="Century Gothic" w:hAnsi="Century Gothic" w:cs="Century Gothic"/>
                <w:bCs/>
                <w:sz w:val="14"/>
                <w:szCs w:val="18"/>
              </w:rPr>
              <w:t>13SP</w:t>
            </w:r>
          </w:p>
        </w:tc>
      </w:tr>
    </w:tbl>
    <w:p w14:paraId="724B5031" w14:textId="77777777" w:rsidR="000B125B" w:rsidRPr="002E185F" w:rsidRDefault="000B125B" w:rsidP="000B125B">
      <w:pPr>
        <w:autoSpaceDE w:val="0"/>
        <w:autoSpaceDN w:val="0"/>
        <w:adjustRightInd w:val="0"/>
        <w:spacing w:before="6" w:after="0" w:line="10" w:lineRule="exact"/>
        <w:jc w:val="left"/>
        <w:rPr>
          <w:rFonts w:cs="Times New Roman"/>
          <w:sz w:val="2"/>
          <w:szCs w:val="2"/>
        </w:rPr>
      </w:pPr>
    </w:p>
    <w:tbl>
      <w:tblPr>
        <w:tblW w:w="0" w:type="auto"/>
        <w:tblInd w:w="106" w:type="dxa"/>
        <w:tblLayout w:type="fixed"/>
        <w:tblCellMar>
          <w:left w:w="0" w:type="dxa"/>
          <w:right w:w="0" w:type="dxa"/>
        </w:tblCellMar>
        <w:tblLook w:val="0000" w:firstRow="0" w:lastRow="0" w:firstColumn="0" w:lastColumn="0" w:noHBand="0" w:noVBand="0"/>
      </w:tblPr>
      <w:tblGrid>
        <w:gridCol w:w="524"/>
        <w:gridCol w:w="1221"/>
        <w:gridCol w:w="98"/>
        <w:gridCol w:w="540"/>
        <w:gridCol w:w="99"/>
        <w:gridCol w:w="98"/>
        <w:gridCol w:w="541"/>
        <w:gridCol w:w="100"/>
        <w:gridCol w:w="98"/>
        <w:gridCol w:w="541"/>
        <w:gridCol w:w="99"/>
        <w:gridCol w:w="98"/>
        <w:gridCol w:w="540"/>
        <w:gridCol w:w="99"/>
        <w:gridCol w:w="98"/>
        <w:gridCol w:w="541"/>
        <w:gridCol w:w="99"/>
        <w:gridCol w:w="98"/>
        <w:gridCol w:w="540"/>
        <w:gridCol w:w="99"/>
        <w:gridCol w:w="160"/>
        <w:gridCol w:w="541"/>
        <w:gridCol w:w="159"/>
        <w:gridCol w:w="98"/>
        <w:gridCol w:w="541"/>
        <w:gridCol w:w="98"/>
        <w:gridCol w:w="98"/>
        <w:gridCol w:w="541"/>
        <w:gridCol w:w="99"/>
        <w:gridCol w:w="30"/>
        <w:gridCol w:w="611"/>
      </w:tblGrid>
      <w:tr w:rsidR="000B125B" w:rsidRPr="002E185F" w14:paraId="266C5C82" w14:textId="77777777" w:rsidTr="00A2628F">
        <w:trPr>
          <w:trHeight w:hRule="exact" w:val="326"/>
        </w:trPr>
        <w:tc>
          <w:tcPr>
            <w:tcW w:w="524" w:type="dxa"/>
            <w:tcBorders>
              <w:top w:val="single" w:sz="16" w:space="0" w:color="000000"/>
              <w:left w:val="nil"/>
              <w:bottom w:val="single" w:sz="8" w:space="0" w:color="000000"/>
              <w:right w:val="nil"/>
            </w:tcBorders>
            <w:shd w:val="clear" w:color="auto" w:fill="FFFF00"/>
          </w:tcPr>
          <w:p w14:paraId="4E50683A" w14:textId="77777777" w:rsidR="000B125B" w:rsidRPr="002E185F" w:rsidRDefault="000B125B">
            <w:pPr>
              <w:autoSpaceDE w:val="0"/>
              <w:autoSpaceDN w:val="0"/>
              <w:adjustRightInd w:val="0"/>
              <w:spacing w:after="0" w:line="257" w:lineRule="exact"/>
              <w:ind w:right="-72"/>
              <w:jc w:val="left"/>
              <w:rPr>
                <w:rFonts w:cs="Times New Roman"/>
                <w:sz w:val="20"/>
              </w:rPr>
            </w:pPr>
            <w:r w:rsidRPr="002E185F">
              <w:rPr>
                <w:rFonts w:ascii="Calibri" w:hAnsi="Calibri"/>
                <w:bCs/>
                <w:position w:val="1"/>
                <w:sz w:val="18"/>
                <w:szCs w:val="22"/>
              </w:rPr>
              <w:t>FTES</w:t>
            </w:r>
          </w:p>
        </w:tc>
        <w:tc>
          <w:tcPr>
            <w:tcW w:w="1221" w:type="dxa"/>
            <w:tcBorders>
              <w:top w:val="single" w:sz="16" w:space="0" w:color="000000"/>
              <w:left w:val="nil"/>
              <w:bottom w:val="single" w:sz="8" w:space="0" w:color="000000"/>
              <w:right w:val="single" w:sz="8" w:space="0" w:color="000000"/>
            </w:tcBorders>
            <w:shd w:val="clear" w:color="auto" w:fill="C0C0C0"/>
          </w:tcPr>
          <w:p w14:paraId="7DBB5FCB" w14:textId="77777777" w:rsidR="000B125B" w:rsidRPr="002E185F" w:rsidRDefault="000B125B">
            <w:pPr>
              <w:autoSpaceDE w:val="0"/>
              <w:autoSpaceDN w:val="0"/>
              <w:adjustRightInd w:val="0"/>
              <w:spacing w:after="0" w:line="240" w:lineRule="auto"/>
              <w:jc w:val="left"/>
              <w:rPr>
                <w:rFonts w:cs="Times New Roman"/>
                <w:sz w:val="20"/>
              </w:rPr>
            </w:pPr>
          </w:p>
        </w:tc>
        <w:tc>
          <w:tcPr>
            <w:tcW w:w="98" w:type="dxa"/>
            <w:tcBorders>
              <w:top w:val="single" w:sz="8" w:space="0" w:color="000000"/>
              <w:left w:val="single" w:sz="8" w:space="0" w:color="000000"/>
              <w:bottom w:val="single" w:sz="8" w:space="0" w:color="000000"/>
              <w:right w:val="nil"/>
            </w:tcBorders>
            <w:shd w:val="clear" w:color="auto" w:fill="C0C0C0"/>
          </w:tcPr>
          <w:p w14:paraId="1856F013" w14:textId="77777777" w:rsidR="000B125B" w:rsidRPr="002E185F" w:rsidRDefault="000B125B">
            <w:pPr>
              <w:autoSpaceDE w:val="0"/>
              <w:autoSpaceDN w:val="0"/>
              <w:adjustRightInd w:val="0"/>
              <w:spacing w:after="0" w:line="240" w:lineRule="auto"/>
              <w:jc w:val="left"/>
              <w:rPr>
                <w:rFonts w:cs="Times New Roman"/>
                <w:sz w:val="20"/>
              </w:rPr>
            </w:pPr>
          </w:p>
        </w:tc>
        <w:tc>
          <w:tcPr>
            <w:tcW w:w="540" w:type="dxa"/>
            <w:tcBorders>
              <w:top w:val="single" w:sz="8" w:space="0" w:color="000000"/>
              <w:left w:val="nil"/>
              <w:bottom w:val="single" w:sz="8" w:space="0" w:color="000000"/>
              <w:right w:val="nil"/>
            </w:tcBorders>
            <w:shd w:val="clear" w:color="auto" w:fill="FFFF00"/>
          </w:tcPr>
          <w:p w14:paraId="5A44D028"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834.10</w:t>
            </w:r>
          </w:p>
        </w:tc>
        <w:tc>
          <w:tcPr>
            <w:tcW w:w="99" w:type="dxa"/>
            <w:tcBorders>
              <w:top w:val="single" w:sz="8" w:space="0" w:color="000000"/>
              <w:left w:val="nil"/>
              <w:bottom w:val="single" w:sz="8" w:space="0" w:color="000000"/>
              <w:right w:val="single" w:sz="8" w:space="0" w:color="000000"/>
            </w:tcBorders>
            <w:shd w:val="clear" w:color="auto" w:fill="C0C0C0"/>
          </w:tcPr>
          <w:p w14:paraId="1CF284C5" w14:textId="77777777" w:rsidR="000B125B" w:rsidRPr="002E185F" w:rsidRDefault="000B125B">
            <w:pPr>
              <w:autoSpaceDE w:val="0"/>
              <w:autoSpaceDN w:val="0"/>
              <w:adjustRightInd w:val="0"/>
              <w:spacing w:after="0" w:line="240" w:lineRule="auto"/>
              <w:jc w:val="left"/>
              <w:rPr>
                <w:rFonts w:cs="Times New Roman"/>
                <w:sz w:val="20"/>
              </w:rPr>
            </w:pPr>
          </w:p>
        </w:tc>
        <w:tc>
          <w:tcPr>
            <w:tcW w:w="98" w:type="dxa"/>
            <w:tcBorders>
              <w:top w:val="single" w:sz="8" w:space="0" w:color="000000"/>
              <w:left w:val="single" w:sz="8" w:space="0" w:color="000000"/>
              <w:bottom w:val="single" w:sz="8" w:space="0" w:color="000000"/>
              <w:right w:val="nil"/>
            </w:tcBorders>
            <w:shd w:val="clear" w:color="auto" w:fill="C0C0C0"/>
          </w:tcPr>
          <w:p w14:paraId="1EDC452C" w14:textId="77777777" w:rsidR="000B125B" w:rsidRPr="002E185F" w:rsidRDefault="000B125B">
            <w:pPr>
              <w:autoSpaceDE w:val="0"/>
              <w:autoSpaceDN w:val="0"/>
              <w:adjustRightInd w:val="0"/>
              <w:spacing w:after="0" w:line="240" w:lineRule="auto"/>
              <w:jc w:val="left"/>
              <w:rPr>
                <w:rFonts w:cs="Times New Roman"/>
                <w:sz w:val="20"/>
              </w:rPr>
            </w:pPr>
          </w:p>
        </w:tc>
        <w:tc>
          <w:tcPr>
            <w:tcW w:w="541" w:type="dxa"/>
            <w:tcBorders>
              <w:top w:val="single" w:sz="8" w:space="0" w:color="000000"/>
              <w:left w:val="nil"/>
              <w:bottom w:val="single" w:sz="8" w:space="0" w:color="000000"/>
              <w:right w:val="nil"/>
            </w:tcBorders>
            <w:shd w:val="clear" w:color="auto" w:fill="FFFF00"/>
          </w:tcPr>
          <w:p w14:paraId="03566707"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856.73</w:t>
            </w:r>
          </w:p>
        </w:tc>
        <w:tc>
          <w:tcPr>
            <w:tcW w:w="100" w:type="dxa"/>
            <w:tcBorders>
              <w:top w:val="single" w:sz="8" w:space="0" w:color="000000"/>
              <w:left w:val="nil"/>
              <w:bottom w:val="single" w:sz="8" w:space="0" w:color="000000"/>
              <w:right w:val="single" w:sz="8" w:space="0" w:color="000000"/>
            </w:tcBorders>
            <w:shd w:val="clear" w:color="auto" w:fill="C0C0C0"/>
          </w:tcPr>
          <w:p w14:paraId="24BB3A4E" w14:textId="77777777" w:rsidR="000B125B" w:rsidRPr="002E185F" w:rsidRDefault="000B125B">
            <w:pPr>
              <w:autoSpaceDE w:val="0"/>
              <w:autoSpaceDN w:val="0"/>
              <w:adjustRightInd w:val="0"/>
              <w:spacing w:after="0" w:line="240" w:lineRule="auto"/>
              <w:jc w:val="left"/>
              <w:rPr>
                <w:rFonts w:cs="Times New Roman"/>
                <w:sz w:val="20"/>
              </w:rPr>
            </w:pPr>
          </w:p>
        </w:tc>
        <w:tc>
          <w:tcPr>
            <w:tcW w:w="98" w:type="dxa"/>
            <w:tcBorders>
              <w:top w:val="single" w:sz="8" w:space="0" w:color="000000"/>
              <w:left w:val="single" w:sz="8" w:space="0" w:color="000000"/>
              <w:bottom w:val="single" w:sz="8" w:space="0" w:color="000000"/>
              <w:right w:val="nil"/>
            </w:tcBorders>
            <w:shd w:val="clear" w:color="auto" w:fill="C0C0C0"/>
          </w:tcPr>
          <w:p w14:paraId="3DB8961B" w14:textId="77777777" w:rsidR="000B125B" w:rsidRPr="002E185F" w:rsidRDefault="000B125B">
            <w:pPr>
              <w:autoSpaceDE w:val="0"/>
              <w:autoSpaceDN w:val="0"/>
              <w:adjustRightInd w:val="0"/>
              <w:spacing w:after="0" w:line="240" w:lineRule="auto"/>
              <w:jc w:val="left"/>
              <w:rPr>
                <w:rFonts w:cs="Times New Roman"/>
                <w:sz w:val="20"/>
              </w:rPr>
            </w:pPr>
          </w:p>
        </w:tc>
        <w:tc>
          <w:tcPr>
            <w:tcW w:w="541" w:type="dxa"/>
            <w:tcBorders>
              <w:top w:val="single" w:sz="8" w:space="0" w:color="000000"/>
              <w:left w:val="nil"/>
              <w:bottom w:val="single" w:sz="8" w:space="0" w:color="000000"/>
              <w:right w:val="nil"/>
            </w:tcBorders>
            <w:shd w:val="clear" w:color="auto" w:fill="FFFF00"/>
          </w:tcPr>
          <w:p w14:paraId="6D63667E"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918.66</w:t>
            </w:r>
          </w:p>
        </w:tc>
        <w:tc>
          <w:tcPr>
            <w:tcW w:w="99" w:type="dxa"/>
            <w:tcBorders>
              <w:top w:val="single" w:sz="8" w:space="0" w:color="000000"/>
              <w:left w:val="nil"/>
              <w:bottom w:val="single" w:sz="8" w:space="0" w:color="000000"/>
              <w:right w:val="single" w:sz="8" w:space="0" w:color="000000"/>
            </w:tcBorders>
            <w:shd w:val="clear" w:color="auto" w:fill="C0C0C0"/>
          </w:tcPr>
          <w:p w14:paraId="195FE411" w14:textId="77777777" w:rsidR="000B125B" w:rsidRPr="002E185F" w:rsidRDefault="000B125B">
            <w:pPr>
              <w:autoSpaceDE w:val="0"/>
              <w:autoSpaceDN w:val="0"/>
              <w:adjustRightInd w:val="0"/>
              <w:spacing w:after="0" w:line="240" w:lineRule="auto"/>
              <w:jc w:val="left"/>
              <w:rPr>
                <w:rFonts w:cs="Times New Roman"/>
                <w:sz w:val="20"/>
              </w:rPr>
            </w:pPr>
          </w:p>
        </w:tc>
        <w:tc>
          <w:tcPr>
            <w:tcW w:w="98" w:type="dxa"/>
            <w:tcBorders>
              <w:top w:val="single" w:sz="8" w:space="0" w:color="000000"/>
              <w:left w:val="single" w:sz="8" w:space="0" w:color="000000"/>
              <w:bottom w:val="single" w:sz="8" w:space="0" w:color="000000"/>
              <w:right w:val="nil"/>
            </w:tcBorders>
            <w:shd w:val="clear" w:color="auto" w:fill="C0C0C0"/>
          </w:tcPr>
          <w:p w14:paraId="0EBD100F" w14:textId="77777777" w:rsidR="000B125B" w:rsidRPr="002E185F" w:rsidRDefault="000B125B">
            <w:pPr>
              <w:autoSpaceDE w:val="0"/>
              <w:autoSpaceDN w:val="0"/>
              <w:adjustRightInd w:val="0"/>
              <w:spacing w:after="0" w:line="240" w:lineRule="auto"/>
              <w:jc w:val="left"/>
              <w:rPr>
                <w:rFonts w:cs="Times New Roman"/>
                <w:sz w:val="20"/>
              </w:rPr>
            </w:pPr>
          </w:p>
        </w:tc>
        <w:tc>
          <w:tcPr>
            <w:tcW w:w="540" w:type="dxa"/>
            <w:tcBorders>
              <w:top w:val="single" w:sz="8" w:space="0" w:color="000000"/>
              <w:left w:val="nil"/>
              <w:bottom w:val="single" w:sz="8" w:space="0" w:color="000000"/>
              <w:right w:val="nil"/>
            </w:tcBorders>
            <w:shd w:val="clear" w:color="auto" w:fill="FFFF00"/>
          </w:tcPr>
          <w:p w14:paraId="061DC58D"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863.84</w:t>
            </w:r>
          </w:p>
        </w:tc>
        <w:tc>
          <w:tcPr>
            <w:tcW w:w="99" w:type="dxa"/>
            <w:tcBorders>
              <w:top w:val="single" w:sz="8" w:space="0" w:color="000000"/>
              <w:left w:val="nil"/>
              <w:bottom w:val="single" w:sz="8" w:space="0" w:color="000000"/>
              <w:right w:val="single" w:sz="8" w:space="0" w:color="000000"/>
            </w:tcBorders>
            <w:shd w:val="clear" w:color="auto" w:fill="C0C0C0"/>
          </w:tcPr>
          <w:p w14:paraId="3F306B3E" w14:textId="77777777" w:rsidR="000B125B" w:rsidRPr="002E185F" w:rsidRDefault="000B125B">
            <w:pPr>
              <w:autoSpaceDE w:val="0"/>
              <w:autoSpaceDN w:val="0"/>
              <w:adjustRightInd w:val="0"/>
              <w:spacing w:after="0" w:line="240" w:lineRule="auto"/>
              <w:jc w:val="left"/>
              <w:rPr>
                <w:rFonts w:cs="Times New Roman"/>
                <w:sz w:val="20"/>
              </w:rPr>
            </w:pPr>
          </w:p>
        </w:tc>
        <w:tc>
          <w:tcPr>
            <w:tcW w:w="98" w:type="dxa"/>
            <w:tcBorders>
              <w:top w:val="single" w:sz="8" w:space="0" w:color="000000"/>
              <w:left w:val="single" w:sz="8" w:space="0" w:color="000000"/>
              <w:bottom w:val="single" w:sz="8" w:space="0" w:color="000000"/>
              <w:right w:val="nil"/>
            </w:tcBorders>
            <w:shd w:val="clear" w:color="auto" w:fill="C0C0C0"/>
          </w:tcPr>
          <w:p w14:paraId="3F8F0C21" w14:textId="77777777" w:rsidR="000B125B" w:rsidRPr="002E185F" w:rsidRDefault="000B125B">
            <w:pPr>
              <w:autoSpaceDE w:val="0"/>
              <w:autoSpaceDN w:val="0"/>
              <w:adjustRightInd w:val="0"/>
              <w:spacing w:after="0" w:line="240" w:lineRule="auto"/>
              <w:jc w:val="left"/>
              <w:rPr>
                <w:rFonts w:cs="Times New Roman"/>
                <w:sz w:val="20"/>
              </w:rPr>
            </w:pPr>
          </w:p>
        </w:tc>
        <w:tc>
          <w:tcPr>
            <w:tcW w:w="541" w:type="dxa"/>
            <w:tcBorders>
              <w:top w:val="single" w:sz="8" w:space="0" w:color="000000"/>
              <w:left w:val="nil"/>
              <w:bottom w:val="single" w:sz="8" w:space="0" w:color="000000"/>
              <w:right w:val="nil"/>
            </w:tcBorders>
            <w:shd w:val="clear" w:color="auto" w:fill="FFFF00"/>
          </w:tcPr>
          <w:p w14:paraId="6DD12953"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815.33</w:t>
            </w:r>
          </w:p>
        </w:tc>
        <w:tc>
          <w:tcPr>
            <w:tcW w:w="99" w:type="dxa"/>
            <w:tcBorders>
              <w:top w:val="single" w:sz="8" w:space="0" w:color="000000"/>
              <w:left w:val="nil"/>
              <w:bottom w:val="single" w:sz="8" w:space="0" w:color="000000"/>
              <w:right w:val="single" w:sz="8" w:space="0" w:color="000000"/>
            </w:tcBorders>
            <w:shd w:val="clear" w:color="auto" w:fill="C0C0C0"/>
          </w:tcPr>
          <w:p w14:paraId="0C2B3F1B" w14:textId="77777777" w:rsidR="000B125B" w:rsidRPr="002E185F" w:rsidRDefault="000B125B">
            <w:pPr>
              <w:autoSpaceDE w:val="0"/>
              <w:autoSpaceDN w:val="0"/>
              <w:adjustRightInd w:val="0"/>
              <w:spacing w:after="0" w:line="240" w:lineRule="auto"/>
              <w:jc w:val="left"/>
              <w:rPr>
                <w:rFonts w:cs="Times New Roman"/>
                <w:sz w:val="20"/>
              </w:rPr>
            </w:pPr>
          </w:p>
        </w:tc>
        <w:tc>
          <w:tcPr>
            <w:tcW w:w="98" w:type="dxa"/>
            <w:tcBorders>
              <w:top w:val="single" w:sz="8" w:space="0" w:color="000000"/>
              <w:left w:val="single" w:sz="8" w:space="0" w:color="000000"/>
              <w:bottom w:val="single" w:sz="8" w:space="0" w:color="000000"/>
              <w:right w:val="nil"/>
            </w:tcBorders>
            <w:shd w:val="clear" w:color="auto" w:fill="C0C0C0"/>
          </w:tcPr>
          <w:p w14:paraId="72209C4A" w14:textId="77777777" w:rsidR="000B125B" w:rsidRPr="002E185F" w:rsidRDefault="000B125B">
            <w:pPr>
              <w:autoSpaceDE w:val="0"/>
              <w:autoSpaceDN w:val="0"/>
              <w:adjustRightInd w:val="0"/>
              <w:spacing w:after="0" w:line="240" w:lineRule="auto"/>
              <w:jc w:val="left"/>
              <w:rPr>
                <w:rFonts w:cs="Times New Roman"/>
                <w:sz w:val="20"/>
              </w:rPr>
            </w:pPr>
          </w:p>
        </w:tc>
        <w:tc>
          <w:tcPr>
            <w:tcW w:w="540" w:type="dxa"/>
            <w:tcBorders>
              <w:top w:val="single" w:sz="8" w:space="0" w:color="000000"/>
              <w:left w:val="nil"/>
              <w:bottom w:val="single" w:sz="8" w:space="0" w:color="000000"/>
              <w:right w:val="nil"/>
            </w:tcBorders>
            <w:shd w:val="clear" w:color="auto" w:fill="FFFF00"/>
          </w:tcPr>
          <w:p w14:paraId="6818A689"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828.82</w:t>
            </w:r>
          </w:p>
        </w:tc>
        <w:tc>
          <w:tcPr>
            <w:tcW w:w="99" w:type="dxa"/>
            <w:tcBorders>
              <w:top w:val="single" w:sz="8" w:space="0" w:color="000000"/>
              <w:left w:val="nil"/>
              <w:bottom w:val="single" w:sz="8" w:space="0" w:color="000000"/>
              <w:right w:val="single" w:sz="8" w:space="0" w:color="000000"/>
            </w:tcBorders>
            <w:shd w:val="clear" w:color="auto" w:fill="C0C0C0"/>
          </w:tcPr>
          <w:p w14:paraId="14B9C617" w14:textId="77777777" w:rsidR="000B125B" w:rsidRPr="002E185F" w:rsidRDefault="000B125B">
            <w:pPr>
              <w:autoSpaceDE w:val="0"/>
              <w:autoSpaceDN w:val="0"/>
              <w:adjustRightInd w:val="0"/>
              <w:spacing w:after="0" w:line="240" w:lineRule="auto"/>
              <w:jc w:val="left"/>
              <w:rPr>
                <w:rFonts w:cs="Times New Roman"/>
                <w:sz w:val="20"/>
              </w:rPr>
            </w:pPr>
          </w:p>
        </w:tc>
        <w:tc>
          <w:tcPr>
            <w:tcW w:w="160" w:type="dxa"/>
            <w:tcBorders>
              <w:top w:val="single" w:sz="8" w:space="0" w:color="000000"/>
              <w:left w:val="single" w:sz="8" w:space="0" w:color="000000"/>
              <w:bottom w:val="single" w:sz="8" w:space="0" w:color="000000"/>
              <w:right w:val="nil"/>
            </w:tcBorders>
            <w:shd w:val="clear" w:color="auto" w:fill="C0C0C0"/>
          </w:tcPr>
          <w:p w14:paraId="35F11E8C" w14:textId="77777777" w:rsidR="000B125B" w:rsidRPr="002E185F" w:rsidRDefault="000B125B">
            <w:pPr>
              <w:autoSpaceDE w:val="0"/>
              <w:autoSpaceDN w:val="0"/>
              <w:adjustRightInd w:val="0"/>
              <w:spacing w:after="0" w:line="240" w:lineRule="auto"/>
              <w:jc w:val="left"/>
              <w:rPr>
                <w:rFonts w:cs="Times New Roman"/>
                <w:sz w:val="20"/>
              </w:rPr>
            </w:pPr>
          </w:p>
        </w:tc>
        <w:tc>
          <w:tcPr>
            <w:tcW w:w="541" w:type="dxa"/>
            <w:tcBorders>
              <w:top w:val="single" w:sz="8" w:space="0" w:color="000000"/>
              <w:left w:val="nil"/>
              <w:bottom w:val="single" w:sz="8" w:space="0" w:color="000000"/>
              <w:right w:val="nil"/>
            </w:tcBorders>
            <w:shd w:val="clear" w:color="auto" w:fill="FFFF00"/>
          </w:tcPr>
          <w:p w14:paraId="7E2DB18E"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810.03</w:t>
            </w:r>
          </w:p>
        </w:tc>
        <w:tc>
          <w:tcPr>
            <w:tcW w:w="159" w:type="dxa"/>
            <w:tcBorders>
              <w:top w:val="single" w:sz="8" w:space="0" w:color="000000"/>
              <w:left w:val="nil"/>
              <w:bottom w:val="single" w:sz="8" w:space="0" w:color="000000"/>
              <w:right w:val="single" w:sz="8" w:space="0" w:color="000000"/>
            </w:tcBorders>
            <w:shd w:val="clear" w:color="auto" w:fill="C0C0C0"/>
          </w:tcPr>
          <w:p w14:paraId="3A01867A" w14:textId="77777777" w:rsidR="000B125B" w:rsidRPr="002E185F" w:rsidRDefault="000B125B">
            <w:pPr>
              <w:autoSpaceDE w:val="0"/>
              <w:autoSpaceDN w:val="0"/>
              <w:adjustRightInd w:val="0"/>
              <w:spacing w:after="0" w:line="240" w:lineRule="auto"/>
              <w:jc w:val="left"/>
              <w:rPr>
                <w:rFonts w:cs="Times New Roman"/>
                <w:sz w:val="20"/>
              </w:rPr>
            </w:pPr>
          </w:p>
        </w:tc>
        <w:tc>
          <w:tcPr>
            <w:tcW w:w="98" w:type="dxa"/>
            <w:tcBorders>
              <w:top w:val="single" w:sz="8" w:space="0" w:color="000000"/>
              <w:left w:val="single" w:sz="8" w:space="0" w:color="000000"/>
              <w:bottom w:val="single" w:sz="8" w:space="0" w:color="000000"/>
              <w:right w:val="nil"/>
            </w:tcBorders>
            <w:shd w:val="clear" w:color="auto" w:fill="C0C0C0"/>
          </w:tcPr>
          <w:p w14:paraId="6790D3C1" w14:textId="77777777" w:rsidR="000B125B" w:rsidRPr="002E185F" w:rsidRDefault="000B125B">
            <w:pPr>
              <w:autoSpaceDE w:val="0"/>
              <w:autoSpaceDN w:val="0"/>
              <w:adjustRightInd w:val="0"/>
              <w:spacing w:after="0" w:line="240" w:lineRule="auto"/>
              <w:jc w:val="left"/>
              <w:rPr>
                <w:rFonts w:cs="Times New Roman"/>
                <w:sz w:val="20"/>
              </w:rPr>
            </w:pPr>
          </w:p>
        </w:tc>
        <w:tc>
          <w:tcPr>
            <w:tcW w:w="541" w:type="dxa"/>
            <w:tcBorders>
              <w:top w:val="single" w:sz="8" w:space="0" w:color="000000"/>
              <w:left w:val="nil"/>
              <w:bottom w:val="single" w:sz="8" w:space="0" w:color="000000"/>
              <w:right w:val="nil"/>
            </w:tcBorders>
            <w:shd w:val="clear" w:color="auto" w:fill="FFFF00"/>
          </w:tcPr>
          <w:p w14:paraId="3A18805C"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840.54</w:t>
            </w:r>
          </w:p>
        </w:tc>
        <w:tc>
          <w:tcPr>
            <w:tcW w:w="98" w:type="dxa"/>
            <w:tcBorders>
              <w:top w:val="single" w:sz="8" w:space="0" w:color="000000"/>
              <w:left w:val="nil"/>
              <w:bottom w:val="single" w:sz="8" w:space="0" w:color="000000"/>
              <w:right w:val="single" w:sz="8" w:space="0" w:color="000000"/>
            </w:tcBorders>
            <w:shd w:val="clear" w:color="auto" w:fill="C0C0C0"/>
          </w:tcPr>
          <w:p w14:paraId="59011CD1" w14:textId="77777777" w:rsidR="000B125B" w:rsidRPr="002E185F" w:rsidRDefault="000B125B">
            <w:pPr>
              <w:autoSpaceDE w:val="0"/>
              <w:autoSpaceDN w:val="0"/>
              <w:adjustRightInd w:val="0"/>
              <w:spacing w:after="0" w:line="240" w:lineRule="auto"/>
              <w:jc w:val="left"/>
              <w:rPr>
                <w:rFonts w:cs="Times New Roman"/>
                <w:sz w:val="20"/>
              </w:rPr>
            </w:pPr>
          </w:p>
        </w:tc>
        <w:tc>
          <w:tcPr>
            <w:tcW w:w="98" w:type="dxa"/>
            <w:tcBorders>
              <w:top w:val="single" w:sz="8" w:space="0" w:color="000000"/>
              <w:left w:val="single" w:sz="8" w:space="0" w:color="000000"/>
              <w:bottom w:val="single" w:sz="8" w:space="0" w:color="000000"/>
              <w:right w:val="nil"/>
            </w:tcBorders>
            <w:shd w:val="clear" w:color="auto" w:fill="C0C0C0"/>
          </w:tcPr>
          <w:p w14:paraId="1ABB5E23" w14:textId="77777777" w:rsidR="000B125B" w:rsidRPr="002E185F" w:rsidRDefault="000B125B">
            <w:pPr>
              <w:autoSpaceDE w:val="0"/>
              <w:autoSpaceDN w:val="0"/>
              <w:adjustRightInd w:val="0"/>
              <w:spacing w:after="0" w:line="240" w:lineRule="auto"/>
              <w:jc w:val="left"/>
              <w:rPr>
                <w:rFonts w:cs="Times New Roman"/>
                <w:sz w:val="20"/>
              </w:rPr>
            </w:pPr>
          </w:p>
        </w:tc>
        <w:tc>
          <w:tcPr>
            <w:tcW w:w="541" w:type="dxa"/>
            <w:tcBorders>
              <w:top w:val="single" w:sz="8" w:space="0" w:color="000000"/>
              <w:left w:val="nil"/>
              <w:bottom w:val="single" w:sz="8" w:space="0" w:color="000000"/>
              <w:right w:val="nil"/>
            </w:tcBorders>
            <w:shd w:val="clear" w:color="auto" w:fill="FFFF00"/>
          </w:tcPr>
          <w:p w14:paraId="211720E2"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855.30</w:t>
            </w:r>
          </w:p>
        </w:tc>
        <w:tc>
          <w:tcPr>
            <w:tcW w:w="99" w:type="dxa"/>
            <w:tcBorders>
              <w:top w:val="single" w:sz="8" w:space="0" w:color="000000"/>
              <w:left w:val="nil"/>
              <w:bottom w:val="single" w:sz="8" w:space="0" w:color="000000"/>
              <w:right w:val="single" w:sz="8" w:space="0" w:color="000000"/>
            </w:tcBorders>
            <w:shd w:val="clear" w:color="auto" w:fill="C0C0C0"/>
          </w:tcPr>
          <w:p w14:paraId="0F555279" w14:textId="77777777" w:rsidR="000B125B" w:rsidRPr="002E185F" w:rsidRDefault="000B125B">
            <w:pPr>
              <w:autoSpaceDE w:val="0"/>
              <w:autoSpaceDN w:val="0"/>
              <w:adjustRightInd w:val="0"/>
              <w:spacing w:after="0" w:line="240" w:lineRule="auto"/>
              <w:jc w:val="left"/>
              <w:rPr>
                <w:rFonts w:cs="Times New Roman"/>
                <w:sz w:val="20"/>
              </w:rPr>
            </w:pPr>
          </w:p>
        </w:tc>
        <w:tc>
          <w:tcPr>
            <w:tcW w:w="28" w:type="dxa"/>
            <w:tcBorders>
              <w:top w:val="single" w:sz="8" w:space="0" w:color="000000"/>
              <w:left w:val="single" w:sz="8" w:space="0" w:color="000000"/>
              <w:bottom w:val="single" w:sz="8" w:space="0" w:color="000000"/>
              <w:right w:val="nil"/>
            </w:tcBorders>
            <w:shd w:val="clear" w:color="auto" w:fill="C0C0C0"/>
          </w:tcPr>
          <w:p w14:paraId="5749B3AA" w14:textId="77777777" w:rsidR="000B125B" w:rsidRPr="002E185F" w:rsidRDefault="000B125B">
            <w:pPr>
              <w:autoSpaceDE w:val="0"/>
              <w:autoSpaceDN w:val="0"/>
              <w:adjustRightInd w:val="0"/>
              <w:spacing w:after="0" w:line="240" w:lineRule="auto"/>
              <w:jc w:val="left"/>
              <w:rPr>
                <w:rFonts w:cs="Times New Roman"/>
                <w:sz w:val="20"/>
              </w:rPr>
            </w:pPr>
          </w:p>
        </w:tc>
        <w:tc>
          <w:tcPr>
            <w:tcW w:w="611" w:type="dxa"/>
            <w:tcBorders>
              <w:top w:val="single" w:sz="8" w:space="0" w:color="000000"/>
              <w:left w:val="nil"/>
              <w:bottom w:val="single" w:sz="8" w:space="0" w:color="000000"/>
              <w:right w:val="nil"/>
            </w:tcBorders>
            <w:shd w:val="clear" w:color="auto" w:fill="FFFF00"/>
          </w:tcPr>
          <w:p w14:paraId="417E5414"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686.34</w:t>
            </w:r>
          </w:p>
        </w:tc>
      </w:tr>
    </w:tbl>
    <w:p w14:paraId="2625A784" w14:textId="77777777" w:rsidR="000B125B" w:rsidRPr="002E185F" w:rsidRDefault="000B125B" w:rsidP="00F72275">
      <w:pPr>
        <w:spacing w:after="0" w:line="240" w:lineRule="auto"/>
        <w:jc w:val="left"/>
        <w:rPr>
          <w:rFonts w:ascii="Calibri" w:hAnsi="Calibri"/>
          <w:sz w:val="20"/>
        </w:rPr>
      </w:pPr>
    </w:p>
    <w:p w14:paraId="0D9846F3" w14:textId="77777777" w:rsidR="000B125B" w:rsidRPr="002E185F" w:rsidRDefault="000B125B" w:rsidP="000B125B">
      <w:pPr>
        <w:autoSpaceDE w:val="0"/>
        <w:autoSpaceDN w:val="0"/>
        <w:adjustRightInd w:val="0"/>
        <w:spacing w:before="8" w:after="0" w:line="30" w:lineRule="exact"/>
        <w:jc w:val="left"/>
        <w:rPr>
          <w:rFonts w:cs="Times New Roman"/>
          <w:sz w:val="2"/>
          <w:szCs w:val="3"/>
        </w:rPr>
      </w:pPr>
    </w:p>
    <w:tbl>
      <w:tblPr>
        <w:tblW w:w="9196" w:type="dxa"/>
        <w:tblInd w:w="94" w:type="dxa"/>
        <w:tblLayout w:type="fixed"/>
        <w:tblCellMar>
          <w:left w:w="0" w:type="dxa"/>
          <w:right w:w="0" w:type="dxa"/>
        </w:tblCellMar>
        <w:tblLook w:val="0000" w:firstRow="0" w:lastRow="0" w:firstColumn="0" w:lastColumn="0" w:noHBand="0" w:noVBand="0"/>
      </w:tblPr>
      <w:tblGrid>
        <w:gridCol w:w="1792"/>
        <w:gridCol w:w="744"/>
        <w:gridCol w:w="746"/>
        <w:gridCol w:w="745"/>
        <w:gridCol w:w="744"/>
        <w:gridCol w:w="744"/>
        <w:gridCol w:w="744"/>
        <w:gridCol w:w="867"/>
        <w:gridCol w:w="743"/>
        <w:gridCol w:w="745"/>
        <w:gridCol w:w="582"/>
      </w:tblGrid>
      <w:tr w:rsidR="000B125B" w:rsidRPr="002E185F" w14:paraId="78B6C05D" w14:textId="77777777" w:rsidTr="000B125B">
        <w:trPr>
          <w:trHeight w:hRule="exact" w:val="252"/>
        </w:trPr>
        <w:tc>
          <w:tcPr>
            <w:tcW w:w="1792" w:type="dxa"/>
            <w:tcBorders>
              <w:top w:val="single" w:sz="8" w:space="0" w:color="000000"/>
              <w:left w:val="nil"/>
              <w:bottom w:val="single" w:sz="18" w:space="0" w:color="000000"/>
              <w:right w:val="single" w:sz="8" w:space="0" w:color="000000"/>
            </w:tcBorders>
          </w:tcPr>
          <w:p w14:paraId="25E6A382" w14:textId="77777777" w:rsidR="000B125B" w:rsidRPr="002E185F" w:rsidRDefault="000B125B">
            <w:pPr>
              <w:autoSpaceDE w:val="0"/>
              <w:autoSpaceDN w:val="0"/>
              <w:adjustRightInd w:val="0"/>
              <w:spacing w:after="0" w:line="267" w:lineRule="exact"/>
              <w:ind w:left="40" w:right="-20"/>
              <w:jc w:val="left"/>
              <w:rPr>
                <w:rFonts w:cs="Times New Roman"/>
                <w:sz w:val="20"/>
              </w:rPr>
            </w:pPr>
            <w:r w:rsidRPr="002E185F">
              <w:rPr>
                <w:rFonts w:ascii="Calibri" w:hAnsi="Calibri"/>
                <w:bCs/>
                <w:position w:val="1"/>
                <w:sz w:val="18"/>
                <w:szCs w:val="22"/>
              </w:rPr>
              <w:t>OAKHURST</w:t>
            </w:r>
          </w:p>
        </w:tc>
        <w:tc>
          <w:tcPr>
            <w:tcW w:w="744" w:type="dxa"/>
            <w:tcBorders>
              <w:top w:val="single" w:sz="8" w:space="0" w:color="000000"/>
              <w:left w:val="single" w:sz="8" w:space="0" w:color="000000"/>
              <w:bottom w:val="single" w:sz="18" w:space="0" w:color="000000"/>
              <w:right w:val="single" w:sz="8" w:space="0" w:color="000000"/>
            </w:tcBorders>
          </w:tcPr>
          <w:p w14:paraId="1C1B73CB" w14:textId="77777777" w:rsidR="000B125B" w:rsidRPr="002E185F" w:rsidRDefault="000B125B">
            <w:pPr>
              <w:autoSpaceDE w:val="0"/>
              <w:autoSpaceDN w:val="0"/>
              <w:adjustRightInd w:val="0"/>
              <w:spacing w:after="0" w:line="240" w:lineRule="auto"/>
              <w:ind w:left="201" w:right="-20"/>
              <w:jc w:val="left"/>
              <w:rPr>
                <w:rFonts w:cs="Times New Roman"/>
                <w:sz w:val="20"/>
              </w:rPr>
            </w:pPr>
            <w:r w:rsidRPr="002E185F">
              <w:rPr>
                <w:rFonts w:ascii="Century Gothic" w:hAnsi="Century Gothic" w:cs="Century Gothic"/>
                <w:bCs/>
                <w:sz w:val="14"/>
                <w:szCs w:val="18"/>
              </w:rPr>
              <w:t>08FA</w:t>
            </w:r>
          </w:p>
        </w:tc>
        <w:tc>
          <w:tcPr>
            <w:tcW w:w="746" w:type="dxa"/>
            <w:tcBorders>
              <w:top w:val="single" w:sz="8" w:space="0" w:color="000000"/>
              <w:left w:val="single" w:sz="8" w:space="0" w:color="000000"/>
              <w:bottom w:val="single" w:sz="18" w:space="0" w:color="000000"/>
              <w:right w:val="single" w:sz="8" w:space="0" w:color="000000"/>
            </w:tcBorders>
          </w:tcPr>
          <w:p w14:paraId="6435E3BF" w14:textId="77777777" w:rsidR="000B125B" w:rsidRPr="002E185F" w:rsidRDefault="000B125B">
            <w:pPr>
              <w:autoSpaceDE w:val="0"/>
              <w:autoSpaceDN w:val="0"/>
              <w:adjustRightInd w:val="0"/>
              <w:spacing w:after="0" w:line="240" w:lineRule="auto"/>
              <w:ind w:left="213" w:right="-20"/>
              <w:jc w:val="left"/>
              <w:rPr>
                <w:rFonts w:cs="Times New Roman"/>
                <w:sz w:val="20"/>
              </w:rPr>
            </w:pPr>
            <w:r w:rsidRPr="002E185F">
              <w:rPr>
                <w:rFonts w:ascii="Century Gothic" w:hAnsi="Century Gothic" w:cs="Century Gothic"/>
                <w:bCs/>
                <w:sz w:val="14"/>
                <w:szCs w:val="18"/>
              </w:rPr>
              <w:t>09SP</w:t>
            </w:r>
          </w:p>
        </w:tc>
        <w:tc>
          <w:tcPr>
            <w:tcW w:w="745" w:type="dxa"/>
            <w:tcBorders>
              <w:top w:val="single" w:sz="8" w:space="0" w:color="000000"/>
              <w:left w:val="single" w:sz="8" w:space="0" w:color="000000"/>
              <w:bottom w:val="single" w:sz="18" w:space="0" w:color="000000"/>
              <w:right w:val="single" w:sz="8" w:space="0" w:color="000000"/>
            </w:tcBorders>
          </w:tcPr>
          <w:p w14:paraId="026F0EA7" w14:textId="77777777" w:rsidR="000B125B" w:rsidRPr="002E185F" w:rsidRDefault="000B125B">
            <w:pPr>
              <w:autoSpaceDE w:val="0"/>
              <w:autoSpaceDN w:val="0"/>
              <w:adjustRightInd w:val="0"/>
              <w:spacing w:after="0" w:line="240" w:lineRule="auto"/>
              <w:ind w:left="201" w:right="-20"/>
              <w:jc w:val="left"/>
              <w:rPr>
                <w:rFonts w:cs="Times New Roman"/>
                <w:sz w:val="20"/>
              </w:rPr>
            </w:pPr>
            <w:r w:rsidRPr="002E185F">
              <w:rPr>
                <w:rFonts w:ascii="Century Gothic" w:hAnsi="Century Gothic" w:cs="Century Gothic"/>
                <w:bCs/>
                <w:sz w:val="14"/>
                <w:szCs w:val="18"/>
              </w:rPr>
              <w:t>09FA</w:t>
            </w:r>
          </w:p>
        </w:tc>
        <w:tc>
          <w:tcPr>
            <w:tcW w:w="744" w:type="dxa"/>
            <w:tcBorders>
              <w:top w:val="single" w:sz="8" w:space="0" w:color="000000"/>
              <w:left w:val="single" w:sz="8" w:space="0" w:color="000000"/>
              <w:bottom w:val="single" w:sz="18" w:space="0" w:color="000000"/>
              <w:right w:val="single" w:sz="8" w:space="0" w:color="000000"/>
            </w:tcBorders>
          </w:tcPr>
          <w:p w14:paraId="7991BE3C" w14:textId="77777777" w:rsidR="000B125B" w:rsidRPr="002E185F" w:rsidRDefault="000B125B">
            <w:pPr>
              <w:autoSpaceDE w:val="0"/>
              <w:autoSpaceDN w:val="0"/>
              <w:adjustRightInd w:val="0"/>
              <w:spacing w:after="0" w:line="240" w:lineRule="auto"/>
              <w:ind w:left="213" w:right="-20"/>
              <w:jc w:val="left"/>
              <w:rPr>
                <w:rFonts w:cs="Times New Roman"/>
                <w:sz w:val="20"/>
              </w:rPr>
            </w:pPr>
            <w:r w:rsidRPr="002E185F">
              <w:rPr>
                <w:rFonts w:ascii="Century Gothic" w:hAnsi="Century Gothic" w:cs="Century Gothic"/>
                <w:bCs/>
                <w:sz w:val="14"/>
                <w:szCs w:val="18"/>
              </w:rPr>
              <w:t>10SP</w:t>
            </w:r>
          </w:p>
        </w:tc>
        <w:tc>
          <w:tcPr>
            <w:tcW w:w="744" w:type="dxa"/>
            <w:tcBorders>
              <w:top w:val="single" w:sz="8" w:space="0" w:color="000000"/>
              <w:left w:val="single" w:sz="8" w:space="0" w:color="000000"/>
              <w:bottom w:val="single" w:sz="18" w:space="0" w:color="000000"/>
              <w:right w:val="single" w:sz="8" w:space="0" w:color="000000"/>
            </w:tcBorders>
          </w:tcPr>
          <w:p w14:paraId="673BEC06" w14:textId="77777777" w:rsidR="000B125B" w:rsidRPr="002E185F" w:rsidRDefault="000B125B">
            <w:pPr>
              <w:autoSpaceDE w:val="0"/>
              <w:autoSpaceDN w:val="0"/>
              <w:adjustRightInd w:val="0"/>
              <w:spacing w:after="0" w:line="240" w:lineRule="auto"/>
              <w:ind w:left="200" w:right="-20"/>
              <w:jc w:val="left"/>
              <w:rPr>
                <w:rFonts w:cs="Times New Roman"/>
                <w:sz w:val="20"/>
              </w:rPr>
            </w:pPr>
            <w:r w:rsidRPr="002E185F">
              <w:rPr>
                <w:rFonts w:ascii="Century Gothic" w:hAnsi="Century Gothic" w:cs="Century Gothic"/>
                <w:bCs/>
                <w:sz w:val="14"/>
                <w:szCs w:val="18"/>
              </w:rPr>
              <w:t>10FA</w:t>
            </w:r>
          </w:p>
        </w:tc>
        <w:tc>
          <w:tcPr>
            <w:tcW w:w="744" w:type="dxa"/>
            <w:tcBorders>
              <w:top w:val="single" w:sz="8" w:space="0" w:color="000000"/>
              <w:left w:val="single" w:sz="8" w:space="0" w:color="000000"/>
              <w:bottom w:val="single" w:sz="18" w:space="0" w:color="000000"/>
              <w:right w:val="single" w:sz="8" w:space="0" w:color="000000"/>
            </w:tcBorders>
          </w:tcPr>
          <w:p w14:paraId="00DA8610" w14:textId="77777777" w:rsidR="000B125B" w:rsidRPr="002E185F" w:rsidRDefault="000B125B">
            <w:pPr>
              <w:autoSpaceDE w:val="0"/>
              <w:autoSpaceDN w:val="0"/>
              <w:adjustRightInd w:val="0"/>
              <w:spacing w:after="0" w:line="240" w:lineRule="auto"/>
              <w:ind w:left="213" w:right="-20"/>
              <w:jc w:val="left"/>
              <w:rPr>
                <w:rFonts w:cs="Times New Roman"/>
                <w:sz w:val="20"/>
              </w:rPr>
            </w:pPr>
            <w:r w:rsidRPr="002E185F">
              <w:rPr>
                <w:rFonts w:ascii="Century Gothic" w:hAnsi="Century Gothic" w:cs="Century Gothic"/>
                <w:bCs/>
                <w:sz w:val="14"/>
                <w:szCs w:val="18"/>
              </w:rPr>
              <w:t>11SP</w:t>
            </w:r>
          </w:p>
        </w:tc>
        <w:tc>
          <w:tcPr>
            <w:tcW w:w="867" w:type="dxa"/>
            <w:tcBorders>
              <w:top w:val="single" w:sz="8" w:space="0" w:color="000000"/>
              <w:left w:val="single" w:sz="8" w:space="0" w:color="000000"/>
              <w:bottom w:val="single" w:sz="18" w:space="0" w:color="000000"/>
              <w:right w:val="single" w:sz="8" w:space="0" w:color="000000"/>
            </w:tcBorders>
          </w:tcPr>
          <w:p w14:paraId="5A55CC28" w14:textId="77777777" w:rsidR="000B125B" w:rsidRPr="002E185F" w:rsidRDefault="000B125B">
            <w:pPr>
              <w:autoSpaceDE w:val="0"/>
              <w:autoSpaceDN w:val="0"/>
              <w:adjustRightInd w:val="0"/>
              <w:spacing w:after="0" w:line="240" w:lineRule="auto"/>
              <w:ind w:left="269" w:right="-20"/>
              <w:jc w:val="left"/>
              <w:rPr>
                <w:rFonts w:cs="Times New Roman"/>
                <w:sz w:val="20"/>
              </w:rPr>
            </w:pPr>
            <w:r w:rsidRPr="002E185F">
              <w:rPr>
                <w:rFonts w:ascii="Century Gothic" w:hAnsi="Century Gothic" w:cs="Century Gothic"/>
                <w:bCs/>
                <w:sz w:val="14"/>
                <w:szCs w:val="18"/>
              </w:rPr>
              <w:t>11FA</w:t>
            </w:r>
          </w:p>
        </w:tc>
        <w:tc>
          <w:tcPr>
            <w:tcW w:w="743" w:type="dxa"/>
            <w:tcBorders>
              <w:top w:val="single" w:sz="8" w:space="0" w:color="000000"/>
              <w:left w:val="single" w:sz="8" w:space="0" w:color="000000"/>
              <w:bottom w:val="single" w:sz="18" w:space="0" w:color="000000"/>
              <w:right w:val="single" w:sz="8" w:space="0" w:color="000000"/>
            </w:tcBorders>
          </w:tcPr>
          <w:p w14:paraId="28860B27" w14:textId="77777777" w:rsidR="000B125B" w:rsidRPr="002E185F" w:rsidRDefault="000B125B">
            <w:pPr>
              <w:autoSpaceDE w:val="0"/>
              <w:autoSpaceDN w:val="0"/>
              <w:adjustRightInd w:val="0"/>
              <w:spacing w:after="0" w:line="240" w:lineRule="auto"/>
              <w:ind w:left="213" w:right="-20"/>
              <w:jc w:val="left"/>
              <w:rPr>
                <w:rFonts w:cs="Times New Roman"/>
                <w:sz w:val="20"/>
              </w:rPr>
            </w:pPr>
            <w:r w:rsidRPr="002E185F">
              <w:rPr>
                <w:rFonts w:ascii="Century Gothic" w:hAnsi="Century Gothic" w:cs="Century Gothic"/>
                <w:bCs/>
                <w:sz w:val="14"/>
                <w:szCs w:val="18"/>
              </w:rPr>
              <w:t>12SP</w:t>
            </w:r>
          </w:p>
        </w:tc>
        <w:tc>
          <w:tcPr>
            <w:tcW w:w="745" w:type="dxa"/>
            <w:tcBorders>
              <w:top w:val="single" w:sz="8" w:space="0" w:color="000000"/>
              <w:left w:val="single" w:sz="8" w:space="0" w:color="000000"/>
              <w:bottom w:val="single" w:sz="18" w:space="0" w:color="000000"/>
              <w:right w:val="single" w:sz="8" w:space="0" w:color="000000"/>
            </w:tcBorders>
          </w:tcPr>
          <w:p w14:paraId="39669655" w14:textId="77777777" w:rsidR="000B125B" w:rsidRPr="002E185F" w:rsidRDefault="000B125B">
            <w:pPr>
              <w:autoSpaceDE w:val="0"/>
              <w:autoSpaceDN w:val="0"/>
              <w:adjustRightInd w:val="0"/>
              <w:spacing w:after="0" w:line="240" w:lineRule="auto"/>
              <w:ind w:left="201" w:right="-20"/>
              <w:jc w:val="left"/>
              <w:rPr>
                <w:rFonts w:cs="Times New Roman"/>
                <w:sz w:val="20"/>
              </w:rPr>
            </w:pPr>
            <w:r w:rsidRPr="002E185F">
              <w:rPr>
                <w:rFonts w:ascii="Century Gothic" w:hAnsi="Century Gothic" w:cs="Century Gothic"/>
                <w:bCs/>
                <w:sz w:val="14"/>
                <w:szCs w:val="18"/>
              </w:rPr>
              <w:t>12FA</w:t>
            </w:r>
          </w:p>
        </w:tc>
        <w:tc>
          <w:tcPr>
            <w:tcW w:w="582" w:type="dxa"/>
            <w:tcBorders>
              <w:top w:val="single" w:sz="8" w:space="0" w:color="000000"/>
              <w:left w:val="single" w:sz="8" w:space="0" w:color="000000"/>
              <w:bottom w:val="single" w:sz="18" w:space="0" w:color="000000"/>
              <w:right w:val="nil"/>
            </w:tcBorders>
          </w:tcPr>
          <w:p w14:paraId="2FA21971" w14:textId="77777777" w:rsidR="000B125B" w:rsidRPr="002E185F" w:rsidRDefault="000B125B">
            <w:pPr>
              <w:autoSpaceDE w:val="0"/>
              <w:autoSpaceDN w:val="0"/>
              <w:adjustRightInd w:val="0"/>
              <w:spacing w:after="0" w:line="240" w:lineRule="auto"/>
              <w:ind w:left="213" w:right="-20"/>
              <w:jc w:val="left"/>
              <w:rPr>
                <w:rFonts w:cs="Times New Roman"/>
                <w:sz w:val="20"/>
              </w:rPr>
            </w:pPr>
            <w:r w:rsidRPr="002E185F">
              <w:rPr>
                <w:rFonts w:ascii="Century Gothic" w:hAnsi="Century Gothic" w:cs="Century Gothic"/>
                <w:bCs/>
                <w:sz w:val="14"/>
                <w:szCs w:val="18"/>
              </w:rPr>
              <w:t>13SP</w:t>
            </w:r>
          </w:p>
        </w:tc>
      </w:tr>
    </w:tbl>
    <w:p w14:paraId="15FEB875" w14:textId="77777777" w:rsidR="000B125B" w:rsidRPr="002E185F" w:rsidRDefault="000B125B" w:rsidP="000B125B">
      <w:pPr>
        <w:autoSpaceDE w:val="0"/>
        <w:autoSpaceDN w:val="0"/>
        <w:adjustRightInd w:val="0"/>
        <w:spacing w:before="6" w:after="0" w:line="10" w:lineRule="exact"/>
        <w:jc w:val="left"/>
        <w:rPr>
          <w:rFonts w:cs="Times New Roman"/>
          <w:sz w:val="2"/>
          <w:szCs w:val="2"/>
        </w:rPr>
      </w:pPr>
    </w:p>
    <w:tbl>
      <w:tblPr>
        <w:tblW w:w="0" w:type="auto"/>
        <w:tblInd w:w="106" w:type="dxa"/>
        <w:tblLayout w:type="fixed"/>
        <w:tblCellMar>
          <w:left w:w="0" w:type="dxa"/>
          <w:right w:w="0" w:type="dxa"/>
        </w:tblCellMar>
        <w:tblLook w:val="0000" w:firstRow="0" w:lastRow="0" w:firstColumn="0" w:lastColumn="0" w:noHBand="0" w:noVBand="0"/>
      </w:tblPr>
      <w:tblGrid>
        <w:gridCol w:w="526"/>
        <w:gridCol w:w="1227"/>
        <w:gridCol w:w="99"/>
        <w:gridCol w:w="543"/>
        <w:gridCol w:w="100"/>
        <w:gridCol w:w="99"/>
        <w:gridCol w:w="544"/>
        <w:gridCol w:w="101"/>
        <w:gridCol w:w="99"/>
        <w:gridCol w:w="544"/>
        <w:gridCol w:w="100"/>
        <w:gridCol w:w="99"/>
        <w:gridCol w:w="543"/>
        <w:gridCol w:w="100"/>
        <w:gridCol w:w="98"/>
        <w:gridCol w:w="544"/>
        <w:gridCol w:w="100"/>
        <w:gridCol w:w="99"/>
        <w:gridCol w:w="543"/>
        <w:gridCol w:w="100"/>
        <w:gridCol w:w="160"/>
        <w:gridCol w:w="544"/>
        <w:gridCol w:w="159"/>
        <w:gridCol w:w="99"/>
        <w:gridCol w:w="544"/>
        <w:gridCol w:w="98"/>
        <w:gridCol w:w="99"/>
        <w:gridCol w:w="544"/>
        <w:gridCol w:w="100"/>
        <w:gridCol w:w="30"/>
        <w:gridCol w:w="623"/>
      </w:tblGrid>
      <w:tr w:rsidR="000B125B" w:rsidRPr="002E185F" w14:paraId="4E51EDF2" w14:textId="77777777" w:rsidTr="00A2628F">
        <w:trPr>
          <w:trHeight w:hRule="exact" w:val="301"/>
        </w:trPr>
        <w:tc>
          <w:tcPr>
            <w:tcW w:w="526" w:type="dxa"/>
            <w:tcBorders>
              <w:top w:val="single" w:sz="16" w:space="0" w:color="000000"/>
              <w:left w:val="nil"/>
              <w:bottom w:val="single" w:sz="8" w:space="0" w:color="000000"/>
              <w:right w:val="nil"/>
            </w:tcBorders>
            <w:shd w:val="clear" w:color="auto" w:fill="FFFF00"/>
          </w:tcPr>
          <w:p w14:paraId="67F71FF7" w14:textId="77777777" w:rsidR="000B125B" w:rsidRPr="002E185F" w:rsidRDefault="000B125B">
            <w:pPr>
              <w:autoSpaceDE w:val="0"/>
              <w:autoSpaceDN w:val="0"/>
              <w:adjustRightInd w:val="0"/>
              <w:spacing w:after="0" w:line="257" w:lineRule="exact"/>
              <w:ind w:right="-72"/>
              <w:jc w:val="left"/>
              <w:rPr>
                <w:rFonts w:cs="Times New Roman"/>
                <w:sz w:val="20"/>
              </w:rPr>
            </w:pPr>
            <w:r w:rsidRPr="002E185F">
              <w:rPr>
                <w:rFonts w:ascii="Calibri" w:hAnsi="Calibri"/>
                <w:bCs/>
                <w:position w:val="1"/>
                <w:sz w:val="18"/>
                <w:szCs w:val="22"/>
              </w:rPr>
              <w:t>FTES</w:t>
            </w:r>
          </w:p>
        </w:tc>
        <w:tc>
          <w:tcPr>
            <w:tcW w:w="1227" w:type="dxa"/>
            <w:tcBorders>
              <w:top w:val="single" w:sz="16" w:space="0" w:color="000000"/>
              <w:left w:val="nil"/>
              <w:bottom w:val="single" w:sz="8" w:space="0" w:color="000000"/>
              <w:right w:val="single" w:sz="8" w:space="0" w:color="000000"/>
            </w:tcBorders>
            <w:shd w:val="clear" w:color="auto" w:fill="C0C0C0"/>
          </w:tcPr>
          <w:p w14:paraId="0E92412B" w14:textId="77777777" w:rsidR="000B125B" w:rsidRPr="002E185F" w:rsidRDefault="000B125B">
            <w:pPr>
              <w:autoSpaceDE w:val="0"/>
              <w:autoSpaceDN w:val="0"/>
              <w:adjustRightInd w:val="0"/>
              <w:spacing w:after="0" w:line="240" w:lineRule="auto"/>
              <w:jc w:val="left"/>
              <w:rPr>
                <w:rFonts w:cs="Times New Roman"/>
                <w:sz w:val="20"/>
              </w:rPr>
            </w:pPr>
          </w:p>
        </w:tc>
        <w:tc>
          <w:tcPr>
            <w:tcW w:w="99" w:type="dxa"/>
            <w:tcBorders>
              <w:top w:val="single" w:sz="8" w:space="0" w:color="000000"/>
              <w:left w:val="single" w:sz="8" w:space="0" w:color="000000"/>
              <w:bottom w:val="single" w:sz="8" w:space="0" w:color="000000"/>
              <w:right w:val="nil"/>
            </w:tcBorders>
            <w:shd w:val="clear" w:color="auto" w:fill="C0C0C0"/>
          </w:tcPr>
          <w:p w14:paraId="1BDABA75" w14:textId="77777777" w:rsidR="000B125B" w:rsidRPr="002E185F" w:rsidRDefault="000B125B">
            <w:pPr>
              <w:autoSpaceDE w:val="0"/>
              <w:autoSpaceDN w:val="0"/>
              <w:adjustRightInd w:val="0"/>
              <w:spacing w:after="0" w:line="240" w:lineRule="auto"/>
              <w:jc w:val="left"/>
              <w:rPr>
                <w:rFonts w:cs="Times New Roman"/>
                <w:sz w:val="20"/>
              </w:rPr>
            </w:pPr>
          </w:p>
        </w:tc>
        <w:tc>
          <w:tcPr>
            <w:tcW w:w="543" w:type="dxa"/>
            <w:tcBorders>
              <w:top w:val="single" w:sz="8" w:space="0" w:color="000000"/>
              <w:left w:val="nil"/>
              <w:bottom w:val="single" w:sz="8" w:space="0" w:color="000000"/>
              <w:right w:val="nil"/>
            </w:tcBorders>
            <w:shd w:val="clear" w:color="auto" w:fill="FFFF00"/>
          </w:tcPr>
          <w:p w14:paraId="312FD7F2"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132.40</w:t>
            </w:r>
          </w:p>
        </w:tc>
        <w:tc>
          <w:tcPr>
            <w:tcW w:w="100" w:type="dxa"/>
            <w:tcBorders>
              <w:top w:val="single" w:sz="8" w:space="0" w:color="000000"/>
              <w:left w:val="nil"/>
              <w:bottom w:val="single" w:sz="8" w:space="0" w:color="000000"/>
              <w:right w:val="single" w:sz="8" w:space="0" w:color="000000"/>
            </w:tcBorders>
            <w:shd w:val="clear" w:color="auto" w:fill="C0C0C0"/>
          </w:tcPr>
          <w:p w14:paraId="137C36A8" w14:textId="77777777" w:rsidR="000B125B" w:rsidRPr="002E185F" w:rsidRDefault="000B125B">
            <w:pPr>
              <w:autoSpaceDE w:val="0"/>
              <w:autoSpaceDN w:val="0"/>
              <w:adjustRightInd w:val="0"/>
              <w:spacing w:after="0" w:line="240" w:lineRule="auto"/>
              <w:jc w:val="left"/>
              <w:rPr>
                <w:rFonts w:cs="Times New Roman"/>
                <w:sz w:val="20"/>
              </w:rPr>
            </w:pPr>
          </w:p>
        </w:tc>
        <w:tc>
          <w:tcPr>
            <w:tcW w:w="99" w:type="dxa"/>
            <w:tcBorders>
              <w:top w:val="single" w:sz="8" w:space="0" w:color="000000"/>
              <w:left w:val="single" w:sz="8" w:space="0" w:color="000000"/>
              <w:bottom w:val="single" w:sz="8" w:space="0" w:color="000000"/>
              <w:right w:val="nil"/>
            </w:tcBorders>
            <w:shd w:val="clear" w:color="auto" w:fill="C0C0C0"/>
          </w:tcPr>
          <w:p w14:paraId="1F499969" w14:textId="77777777" w:rsidR="000B125B" w:rsidRPr="002E185F" w:rsidRDefault="000B125B">
            <w:pPr>
              <w:autoSpaceDE w:val="0"/>
              <w:autoSpaceDN w:val="0"/>
              <w:adjustRightInd w:val="0"/>
              <w:spacing w:after="0" w:line="240" w:lineRule="auto"/>
              <w:jc w:val="left"/>
              <w:rPr>
                <w:rFonts w:cs="Times New Roman"/>
                <w:sz w:val="20"/>
              </w:rPr>
            </w:pPr>
          </w:p>
        </w:tc>
        <w:tc>
          <w:tcPr>
            <w:tcW w:w="544" w:type="dxa"/>
            <w:tcBorders>
              <w:top w:val="single" w:sz="8" w:space="0" w:color="000000"/>
              <w:left w:val="nil"/>
              <w:bottom w:val="single" w:sz="8" w:space="0" w:color="000000"/>
              <w:right w:val="nil"/>
            </w:tcBorders>
            <w:shd w:val="clear" w:color="auto" w:fill="FFFF00"/>
          </w:tcPr>
          <w:p w14:paraId="658F0478"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135.67</w:t>
            </w:r>
          </w:p>
        </w:tc>
        <w:tc>
          <w:tcPr>
            <w:tcW w:w="101" w:type="dxa"/>
            <w:tcBorders>
              <w:top w:val="single" w:sz="8" w:space="0" w:color="000000"/>
              <w:left w:val="nil"/>
              <w:bottom w:val="single" w:sz="8" w:space="0" w:color="000000"/>
              <w:right w:val="single" w:sz="8" w:space="0" w:color="000000"/>
            </w:tcBorders>
            <w:shd w:val="clear" w:color="auto" w:fill="C0C0C0"/>
          </w:tcPr>
          <w:p w14:paraId="3AAB59B1" w14:textId="77777777" w:rsidR="000B125B" w:rsidRPr="002E185F" w:rsidRDefault="000B125B">
            <w:pPr>
              <w:autoSpaceDE w:val="0"/>
              <w:autoSpaceDN w:val="0"/>
              <w:adjustRightInd w:val="0"/>
              <w:spacing w:after="0" w:line="240" w:lineRule="auto"/>
              <w:jc w:val="left"/>
              <w:rPr>
                <w:rFonts w:cs="Times New Roman"/>
                <w:sz w:val="20"/>
              </w:rPr>
            </w:pPr>
          </w:p>
        </w:tc>
        <w:tc>
          <w:tcPr>
            <w:tcW w:w="99" w:type="dxa"/>
            <w:tcBorders>
              <w:top w:val="single" w:sz="8" w:space="0" w:color="000000"/>
              <w:left w:val="single" w:sz="8" w:space="0" w:color="000000"/>
              <w:bottom w:val="single" w:sz="8" w:space="0" w:color="000000"/>
              <w:right w:val="nil"/>
            </w:tcBorders>
            <w:shd w:val="clear" w:color="auto" w:fill="C0C0C0"/>
          </w:tcPr>
          <w:p w14:paraId="5A9CBCEE" w14:textId="77777777" w:rsidR="000B125B" w:rsidRPr="002E185F" w:rsidRDefault="000B125B">
            <w:pPr>
              <w:autoSpaceDE w:val="0"/>
              <w:autoSpaceDN w:val="0"/>
              <w:adjustRightInd w:val="0"/>
              <w:spacing w:after="0" w:line="240" w:lineRule="auto"/>
              <w:jc w:val="left"/>
              <w:rPr>
                <w:rFonts w:cs="Times New Roman"/>
                <w:sz w:val="20"/>
              </w:rPr>
            </w:pPr>
          </w:p>
        </w:tc>
        <w:tc>
          <w:tcPr>
            <w:tcW w:w="544" w:type="dxa"/>
            <w:tcBorders>
              <w:top w:val="single" w:sz="8" w:space="0" w:color="000000"/>
              <w:left w:val="nil"/>
              <w:bottom w:val="single" w:sz="8" w:space="0" w:color="000000"/>
              <w:right w:val="nil"/>
            </w:tcBorders>
            <w:shd w:val="clear" w:color="auto" w:fill="FFFF00"/>
          </w:tcPr>
          <w:p w14:paraId="4A08EA4D"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154.46</w:t>
            </w:r>
          </w:p>
        </w:tc>
        <w:tc>
          <w:tcPr>
            <w:tcW w:w="100" w:type="dxa"/>
            <w:tcBorders>
              <w:top w:val="single" w:sz="8" w:space="0" w:color="000000"/>
              <w:left w:val="nil"/>
              <w:bottom w:val="single" w:sz="8" w:space="0" w:color="000000"/>
              <w:right w:val="single" w:sz="8" w:space="0" w:color="000000"/>
            </w:tcBorders>
            <w:shd w:val="clear" w:color="auto" w:fill="C0C0C0"/>
          </w:tcPr>
          <w:p w14:paraId="53115EC5" w14:textId="77777777" w:rsidR="000B125B" w:rsidRPr="002E185F" w:rsidRDefault="000B125B">
            <w:pPr>
              <w:autoSpaceDE w:val="0"/>
              <w:autoSpaceDN w:val="0"/>
              <w:adjustRightInd w:val="0"/>
              <w:spacing w:after="0" w:line="240" w:lineRule="auto"/>
              <w:jc w:val="left"/>
              <w:rPr>
                <w:rFonts w:cs="Times New Roman"/>
                <w:sz w:val="20"/>
              </w:rPr>
            </w:pPr>
          </w:p>
        </w:tc>
        <w:tc>
          <w:tcPr>
            <w:tcW w:w="99" w:type="dxa"/>
            <w:tcBorders>
              <w:top w:val="single" w:sz="8" w:space="0" w:color="000000"/>
              <w:left w:val="single" w:sz="8" w:space="0" w:color="000000"/>
              <w:bottom w:val="single" w:sz="8" w:space="0" w:color="000000"/>
              <w:right w:val="nil"/>
            </w:tcBorders>
            <w:shd w:val="clear" w:color="auto" w:fill="C0C0C0"/>
          </w:tcPr>
          <w:p w14:paraId="5C6D7A64" w14:textId="77777777" w:rsidR="000B125B" w:rsidRPr="002E185F" w:rsidRDefault="000B125B">
            <w:pPr>
              <w:autoSpaceDE w:val="0"/>
              <w:autoSpaceDN w:val="0"/>
              <w:adjustRightInd w:val="0"/>
              <w:spacing w:after="0" w:line="240" w:lineRule="auto"/>
              <w:jc w:val="left"/>
              <w:rPr>
                <w:rFonts w:cs="Times New Roman"/>
                <w:sz w:val="20"/>
              </w:rPr>
            </w:pPr>
          </w:p>
        </w:tc>
        <w:tc>
          <w:tcPr>
            <w:tcW w:w="543" w:type="dxa"/>
            <w:tcBorders>
              <w:top w:val="single" w:sz="8" w:space="0" w:color="000000"/>
              <w:left w:val="nil"/>
              <w:bottom w:val="single" w:sz="8" w:space="0" w:color="000000"/>
              <w:right w:val="nil"/>
            </w:tcBorders>
            <w:shd w:val="clear" w:color="auto" w:fill="FFFF00"/>
          </w:tcPr>
          <w:p w14:paraId="6EFD2B76"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149.90</w:t>
            </w:r>
          </w:p>
        </w:tc>
        <w:tc>
          <w:tcPr>
            <w:tcW w:w="100" w:type="dxa"/>
            <w:tcBorders>
              <w:top w:val="single" w:sz="8" w:space="0" w:color="000000"/>
              <w:left w:val="nil"/>
              <w:bottom w:val="single" w:sz="8" w:space="0" w:color="000000"/>
              <w:right w:val="single" w:sz="8" w:space="0" w:color="000000"/>
            </w:tcBorders>
            <w:shd w:val="clear" w:color="auto" w:fill="C0C0C0"/>
          </w:tcPr>
          <w:p w14:paraId="0179459B" w14:textId="77777777" w:rsidR="000B125B" w:rsidRPr="002E185F" w:rsidRDefault="000B125B">
            <w:pPr>
              <w:autoSpaceDE w:val="0"/>
              <w:autoSpaceDN w:val="0"/>
              <w:adjustRightInd w:val="0"/>
              <w:spacing w:after="0" w:line="240" w:lineRule="auto"/>
              <w:jc w:val="left"/>
              <w:rPr>
                <w:rFonts w:cs="Times New Roman"/>
                <w:sz w:val="20"/>
              </w:rPr>
            </w:pPr>
          </w:p>
        </w:tc>
        <w:tc>
          <w:tcPr>
            <w:tcW w:w="98" w:type="dxa"/>
            <w:tcBorders>
              <w:top w:val="single" w:sz="8" w:space="0" w:color="000000"/>
              <w:left w:val="single" w:sz="8" w:space="0" w:color="000000"/>
              <w:bottom w:val="single" w:sz="8" w:space="0" w:color="000000"/>
              <w:right w:val="nil"/>
            </w:tcBorders>
            <w:shd w:val="clear" w:color="auto" w:fill="C0C0C0"/>
          </w:tcPr>
          <w:p w14:paraId="247008FA" w14:textId="77777777" w:rsidR="000B125B" w:rsidRPr="002E185F" w:rsidRDefault="000B125B">
            <w:pPr>
              <w:autoSpaceDE w:val="0"/>
              <w:autoSpaceDN w:val="0"/>
              <w:adjustRightInd w:val="0"/>
              <w:spacing w:after="0" w:line="240" w:lineRule="auto"/>
              <w:jc w:val="left"/>
              <w:rPr>
                <w:rFonts w:cs="Times New Roman"/>
                <w:sz w:val="20"/>
              </w:rPr>
            </w:pPr>
          </w:p>
        </w:tc>
        <w:tc>
          <w:tcPr>
            <w:tcW w:w="544" w:type="dxa"/>
            <w:tcBorders>
              <w:top w:val="single" w:sz="8" w:space="0" w:color="000000"/>
              <w:left w:val="nil"/>
              <w:bottom w:val="single" w:sz="8" w:space="0" w:color="000000"/>
              <w:right w:val="nil"/>
            </w:tcBorders>
            <w:shd w:val="clear" w:color="auto" w:fill="FFFF00"/>
          </w:tcPr>
          <w:p w14:paraId="7915251A"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142.63</w:t>
            </w:r>
          </w:p>
        </w:tc>
        <w:tc>
          <w:tcPr>
            <w:tcW w:w="100" w:type="dxa"/>
            <w:tcBorders>
              <w:top w:val="single" w:sz="8" w:space="0" w:color="000000"/>
              <w:left w:val="nil"/>
              <w:bottom w:val="single" w:sz="8" w:space="0" w:color="000000"/>
              <w:right w:val="single" w:sz="8" w:space="0" w:color="000000"/>
            </w:tcBorders>
            <w:shd w:val="clear" w:color="auto" w:fill="C0C0C0"/>
          </w:tcPr>
          <w:p w14:paraId="3B3D4A53" w14:textId="77777777" w:rsidR="000B125B" w:rsidRPr="002E185F" w:rsidRDefault="000B125B">
            <w:pPr>
              <w:autoSpaceDE w:val="0"/>
              <w:autoSpaceDN w:val="0"/>
              <w:adjustRightInd w:val="0"/>
              <w:spacing w:after="0" w:line="240" w:lineRule="auto"/>
              <w:jc w:val="left"/>
              <w:rPr>
                <w:rFonts w:cs="Times New Roman"/>
                <w:sz w:val="20"/>
              </w:rPr>
            </w:pPr>
          </w:p>
        </w:tc>
        <w:tc>
          <w:tcPr>
            <w:tcW w:w="99" w:type="dxa"/>
            <w:tcBorders>
              <w:top w:val="single" w:sz="8" w:space="0" w:color="000000"/>
              <w:left w:val="single" w:sz="8" w:space="0" w:color="000000"/>
              <w:bottom w:val="single" w:sz="8" w:space="0" w:color="000000"/>
              <w:right w:val="nil"/>
            </w:tcBorders>
            <w:shd w:val="clear" w:color="auto" w:fill="C0C0C0"/>
          </w:tcPr>
          <w:p w14:paraId="3959155D" w14:textId="77777777" w:rsidR="000B125B" w:rsidRPr="002E185F" w:rsidRDefault="000B125B">
            <w:pPr>
              <w:autoSpaceDE w:val="0"/>
              <w:autoSpaceDN w:val="0"/>
              <w:adjustRightInd w:val="0"/>
              <w:spacing w:after="0" w:line="240" w:lineRule="auto"/>
              <w:jc w:val="left"/>
              <w:rPr>
                <w:rFonts w:cs="Times New Roman"/>
                <w:sz w:val="20"/>
              </w:rPr>
            </w:pPr>
          </w:p>
        </w:tc>
        <w:tc>
          <w:tcPr>
            <w:tcW w:w="543" w:type="dxa"/>
            <w:tcBorders>
              <w:top w:val="single" w:sz="8" w:space="0" w:color="000000"/>
              <w:left w:val="nil"/>
              <w:bottom w:val="single" w:sz="8" w:space="0" w:color="000000"/>
              <w:right w:val="nil"/>
            </w:tcBorders>
            <w:shd w:val="clear" w:color="auto" w:fill="FFFF00"/>
          </w:tcPr>
          <w:p w14:paraId="29956801"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121.61</w:t>
            </w:r>
          </w:p>
        </w:tc>
        <w:tc>
          <w:tcPr>
            <w:tcW w:w="100" w:type="dxa"/>
            <w:tcBorders>
              <w:top w:val="single" w:sz="8" w:space="0" w:color="000000"/>
              <w:left w:val="nil"/>
              <w:bottom w:val="single" w:sz="8" w:space="0" w:color="000000"/>
              <w:right w:val="single" w:sz="8" w:space="0" w:color="000000"/>
            </w:tcBorders>
            <w:shd w:val="clear" w:color="auto" w:fill="C0C0C0"/>
          </w:tcPr>
          <w:p w14:paraId="63C3B252" w14:textId="77777777" w:rsidR="000B125B" w:rsidRPr="002E185F" w:rsidRDefault="000B125B">
            <w:pPr>
              <w:autoSpaceDE w:val="0"/>
              <w:autoSpaceDN w:val="0"/>
              <w:adjustRightInd w:val="0"/>
              <w:spacing w:after="0" w:line="240" w:lineRule="auto"/>
              <w:jc w:val="left"/>
              <w:rPr>
                <w:rFonts w:cs="Times New Roman"/>
                <w:sz w:val="20"/>
              </w:rPr>
            </w:pPr>
          </w:p>
        </w:tc>
        <w:tc>
          <w:tcPr>
            <w:tcW w:w="160" w:type="dxa"/>
            <w:tcBorders>
              <w:top w:val="single" w:sz="8" w:space="0" w:color="000000"/>
              <w:left w:val="single" w:sz="8" w:space="0" w:color="000000"/>
              <w:bottom w:val="single" w:sz="8" w:space="0" w:color="000000"/>
              <w:right w:val="nil"/>
            </w:tcBorders>
            <w:shd w:val="clear" w:color="auto" w:fill="C0C0C0"/>
          </w:tcPr>
          <w:p w14:paraId="659CEA53" w14:textId="77777777" w:rsidR="000B125B" w:rsidRPr="002E185F" w:rsidRDefault="000B125B">
            <w:pPr>
              <w:autoSpaceDE w:val="0"/>
              <w:autoSpaceDN w:val="0"/>
              <w:adjustRightInd w:val="0"/>
              <w:spacing w:after="0" w:line="240" w:lineRule="auto"/>
              <w:jc w:val="left"/>
              <w:rPr>
                <w:rFonts w:cs="Times New Roman"/>
                <w:sz w:val="20"/>
              </w:rPr>
            </w:pPr>
          </w:p>
        </w:tc>
        <w:tc>
          <w:tcPr>
            <w:tcW w:w="544" w:type="dxa"/>
            <w:tcBorders>
              <w:top w:val="single" w:sz="8" w:space="0" w:color="000000"/>
              <w:left w:val="nil"/>
              <w:bottom w:val="single" w:sz="8" w:space="0" w:color="000000"/>
              <w:right w:val="nil"/>
            </w:tcBorders>
            <w:shd w:val="clear" w:color="auto" w:fill="FFFF00"/>
          </w:tcPr>
          <w:p w14:paraId="4FD659A1"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132.00</w:t>
            </w:r>
          </w:p>
        </w:tc>
        <w:tc>
          <w:tcPr>
            <w:tcW w:w="159" w:type="dxa"/>
            <w:tcBorders>
              <w:top w:val="single" w:sz="8" w:space="0" w:color="000000"/>
              <w:left w:val="nil"/>
              <w:bottom w:val="single" w:sz="8" w:space="0" w:color="000000"/>
              <w:right w:val="single" w:sz="8" w:space="0" w:color="000000"/>
            </w:tcBorders>
            <w:shd w:val="clear" w:color="auto" w:fill="C0C0C0"/>
          </w:tcPr>
          <w:p w14:paraId="6D394968" w14:textId="77777777" w:rsidR="000B125B" w:rsidRPr="002E185F" w:rsidRDefault="000B125B">
            <w:pPr>
              <w:autoSpaceDE w:val="0"/>
              <w:autoSpaceDN w:val="0"/>
              <w:adjustRightInd w:val="0"/>
              <w:spacing w:after="0" w:line="240" w:lineRule="auto"/>
              <w:jc w:val="left"/>
              <w:rPr>
                <w:rFonts w:cs="Times New Roman"/>
                <w:sz w:val="20"/>
              </w:rPr>
            </w:pPr>
          </w:p>
        </w:tc>
        <w:tc>
          <w:tcPr>
            <w:tcW w:w="99" w:type="dxa"/>
            <w:tcBorders>
              <w:top w:val="single" w:sz="8" w:space="0" w:color="000000"/>
              <w:left w:val="single" w:sz="8" w:space="0" w:color="000000"/>
              <w:bottom w:val="single" w:sz="8" w:space="0" w:color="000000"/>
              <w:right w:val="nil"/>
            </w:tcBorders>
            <w:shd w:val="clear" w:color="auto" w:fill="C0C0C0"/>
          </w:tcPr>
          <w:p w14:paraId="49C20567" w14:textId="77777777" w:rsidR="000B125B" w:rsidRPr="002E185F" w:rsidRDefault="000B125B">
            <w:pPr>
              <w:autoSpaceDE w:val="0"/>
              <w:autoSpaceDN w:val="0"/>
              <w:adjustRightInd w:val="0"/>
              <w:spacing w:after="0" w:line="240" w:lineRule="auto"/>
              <w:jc w:val="left"/>
              <w:rPr>
                <w:rFonts w:cs="Times New Roman"/>
                <w:sz w:val="20"/>
              </w:rPr>
            </w:pPr>
          </w:p>
        </w:tc>
        <w:tc>
          <w:tcPr>
            <w:tcW w:w="544" w:type="dxa"/>
            <w:tcBorders>
              <w:top w:val="single" w:sz="8" w:space="0" w:color="000000"/>
              <w:left w:val="nil"/>
              <w:bottom w:val="single" w:sz="8" w:space="0" w:color="000000"/>
              <w:right w:val="nil"/>
            </w:tcBorders>
            <w:shd w:val="clear" w:color="auto" w:fill="FFFF00"/>
          </w:tcPr>
          <w:p w14:paraId="33562C8A"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114.38</w:t>
            </w:r>
          </w:p>
        </w:tc>
        <w:tc>
          <w:tcPr>
            <w:tcW w:w="98" w:type="dxa"/>
            <w:tcBorders>
              <w:top w:val="single" w:sz="8" w:space="0" w:color="000000"/>
              <w:left w:val="nil"/>
              <w:bottom w:val="single" w:sz="8" w:space="0" w:color="000000"/>
              <w:right w:val="single" w:sz="8" w:space="0" w:color="000000"/>
            </w:tcBorders>
            <w:shd w:val="clear" w:color="auto" w:fill="C0C0C0"/>
          </w:tcPr>
          <w:p w14:paraId="0BF78819" w14:textId="77777777" w:rsidR="000B125B" w:rsidRPr="002E185F" w:rsidRDefault="000B125B">
            <w:pPr>
              <w:autoSpaceDE w:val="0"/>
              <w:autoSpaceDN w:val="0"/>
              <w:adjustRightInd w:val="0"/>
              <w:spacing w:after="0" w:line="240" w:lineRule="auto"/>
              <w:jc w:val="left"/>
              <w:rPr>
                <w:rFonts w:cs="Times New Roman"/>
                <w:sz w:val="20"/>
              </w:rPr>
            </w:pPr>
          </w:p>
        </w:tc>
        <w:tc>
          <w:tcPr>
            <w:tcW w:w="99" w:type="dxa"/>
            <w:tcBorders>
              <w:top w:val="single" w:sz="8" w:space="0" w:color="000000"/>
              <w:left w:val="single" w:sz="8" w:space="0" w:color="000000"/>
              <w:bottom w:val="single" w:sz="8" w:space="0" w:color="000000"/>
              <w:right w:val="nil"/>
            </w:tcBorders>
            <w:shd w:val="clear" w:color="auto" w:fill="C0C0C0"/>
          </w:tcPr>
          <w:p w14:paraId="322CD204" w14:textId="77777777" w:rsidR="000B125B" w:rsidRPr="002E185F" w:rsidRDefault="000B125B">
            <w:pPr>
              <w:autoSpaceDE w:val="0"/>
              <w:autoSpaceDN w:val="0"/>
              <w:adjustRightInd w:val="0"/>
              <w:spacing w:after="0" w:line="240" w:lineRule="auto"/>
              <w:jc w:val="left"/>
              <w:rPr>
                <w:rFonts w:cs="Times New Roman"/>
                <w:sz w:val="20"/>
              </w:rPr>
            </w:pPr>
          </w:p>
        </w:tc>
        <w:tc>
          <w:tcPr>
            <w:tcW w:w="544" w:type="dxa"/>
            <w:tcBorders>
              <w:top w:val="single" w:sz="8" w:space="0" w:color="000000"/>
              <w:left w:val="nil"/>
              <w:bottom w:val="single" w:sz="8" w:space="0" w:color="000000"/>
              <w:right w:val="nil"/>
            </w:tcBorders>
            <w:shd w:val="clear" w:color="auto" w:fill="FFFF00"/>
          </w:tcPr>
          <w:p w14:paraId="7C81C05C"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138.10</w:t>
            </w:r>
          </w:p>
        </w:tc>
        <w:tc>
          <w:tcPr>
            <w:tcW w:w="100" w:type="dxa"/>
            <w:tcBorders>
              <w:top w:val="single" w:sz="8" w:space="0" w:color="000000"/>
              <w:left w:val="nil"/>
              <w:bottom w:val="single" w:sz="8" w:space="0" w:color="000000"/>
              <w:right w:val="single" w:sz="8" w:space="0" w:color="000000"/>
            </w:tcBorders>
            <w:shd w:val="clear" w:color="auto" w:fill="C0C0C0"/>
          </w:tcPr>
          <w:p w14:paraId="18BD929E" w14:textId="77777777" w:rsidR="000B125B" w:rsidRPr="002E185F" w:rsidRDefault="000B125B">
            <w:pPr>
              <w:autoSpaceDE w:val="0"/>
              <w:autoSpaceDN w:val="0"/>
              <w:adjustRightInd w:val="0"/>
              <w:spacing w:after="0" w:line="240" w:lineRule="auto"/>
              <w:jc w:val="left"/>
              <w:rPr>
                <w:rFonts w:cs="Times New Roman"/>
                <w:sz w:val="20"/>
              </w:rPr>
            </w:pPr>
          </w:p>
        </w:tc>
        <w:tc>
          <w:tcPr>
            <w:tcW w:w="20" w:type="dxa"/>
            <w:tcBorders>
              <w:top w:val="single" w:sz="8" w:space="0" w:color="000000"/>
              <w:left w:val="single" w:sz="8" w:space="0" w:color="000000"/>
              <w:bottom w:val="single" w:sz="8" w:space="0" w:color="000000"/>
              <w:right w:val="nil"/>
            </w:tcBorders>
            <w:shd w:val="clear" w:color="auto" w:fill="C0C0C0"/>
          </w:tcPr>
          <w:p w14:paraId="3BAE815A" w14:textId="77777777" w:rsidR="000B125B" w:rsidRPr="002E185F" w:rsidRDefault="000B125B">
            <w:pPr>
              <w:autoSpaceDE w:val="0"/>
              <w:autoSpaceDN w:val="0"/>
              <w:adjustRightInd w:val="0"/>
              <w:spacing w:after="0" w:line="240" w:lineRule="auto"/>
              <w:jc w:val="left"/>
              <w:rPr>
                <w:rFonts w:cs="Times New Roman"/>
                <w:sz w:val="20"/>
              </w:rPr>
            </w:pPr>
          </w:p>
        </w:tc>
        <w:tc>
          <w:tcPr>
            <w:tcW w:w="623" w:type="dxa"/>
            <w:tcBorders>
              <w:top w:val="single" w:sz="8" w:space="0" w:color="000000"/>
              <w:left w:val="nil"/>
              <w:bottom w:val="single" w:sz="8" w:space="0" w:color="000000"/>
              <w:right w:val="nil"/>
            </w:tcBorders>
            <w:shd w:val="clear" w:color="auto" w:fill="FFFF00"/>
          </w:tcPr>
          <w:p w14:paraId="30A53E40" w14:textId="77777777" w:rsidR="000B125B" w:rsidRPr="002E185F" w:rsidRDefault="000B125B">
            <w:pPr>
              <w:autoSpaceDE w:val="0"/>
              <w:autoSpaceDN w:val="0"/>
              <w:adjustRightInd w:val="0"/>
              <w:spacing w:after="0" w:line="266" w:lineRule="exact"/>
              <w:ind w:right="-73"/>
              <w:jc w:val="left"/>
              <w:rPr>
                <w:rFonts w:cs="Times New Roman"/>
                <w:sz w:val="20"/>
              </w:rPr>
            </w:pPr>
            <w:r w:rsidRPr="002E185F">
              <w:rPr>
                <w:rFonts w:ascii="Calibri" w:hAnsi="Calibri"/>
                <w:bCs/>
                <w:position w:val="1"/>
                <w:sz w:val="18"/>
                <w:szCs w:val="22"/>
              </w:rPr>
              <w:t>120.84</w:t>
            </w:r>
          </w:p>
        </w:tc>
      </w:tr>
    </w:tbl>
    <w:p w14:paraId="38224ECE" w14:textId="77777777" w:rsidR="000B125B" w:rsidRDefault="000B125B" w:rsidP="00F72275">
      <w:pPr>
        <w:spacing w:after="0" w:line="240" w:lineRule="auto"/>
        <w:jc w:val="left"/>
        <w:rPr>
          <w:rFonts w:ascii="Calibri" w:hAnsi="Calibri"/>
        </w:rPr>
      </w:pPr>
    </w:p>
    <w:tbl>
      <w:tblPr>
        <w:tblW w:w="9319" w:type="dxa"/>
        <w:tblCellMar>
          <w:left w:w="0" w:type="dxa"/>
          <w:right w:w="0" w:type="dxa"/>
        </w:tblCellMar>
        <w:tblLook w:val="04A0" w:firstRow="1" w:lastRow="0" w:firstColumn="1" w:lastColumn="0" w:noHBand="0" w:noVBand="1"/>
      </w:tblPr>
      <w:tblGrid>
        <w:gridCol w:w="1860"/>
        <w:gridCol w:w="746"/>
        <w:gridCol w:w="746"/>
        <w:gridCol w:w="746"/>
        <w:gridCol w:w="745"/>
        <w:gridCol w:w="746"/>
        <w:gridCol w:w="746"/>
        <w:gridCol w:w="746"/>
        <w:gridCol w:w="746"/>
        <w:gridCol w:w="746"/>
        <w:gridCol w:w="746"/>
      </w:tblGrid>
      <w:tr w:rsidR="00EE6196" w:rsidRPr="00EE6196" w14:paraId="18AD2AC8" w14:textId="77777777" w:rsidTr="00EE6196">
        <w:trPr>
          <w:trHeight w:val="242"/>
        </w:trPr>
        <w:tc>
          <w:tcPr>
            <w:tcW w:w="1860"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363ECEDE" w14:textId="77777777" w:rsidR="00EE6196" w:rsidRPr="00EE6196" w:rsidRDefault="00EE6196" w:rsidP="00EE6196">
            <w:pPr>
              <w:spacing w:after="0" w:line="240" w:lineRule="auto"/>
              <w:jc w:val="left"/>
              <w:rPr>
                <w:rFonts w:ascii="Calibri" w:eastAsia="Calibri" w:hAnsi="Calibri"/>
                <w:bCs/>
                <w:sz w:val="14"/>
                <w:szCs w:val="22"/>
              </w:rPr>
            </w:pPr>
            <w:r w:rsidRPr="00EE6196">
              <w:rPr>
                <w:rFonts w:ascii="Calibri" w:eastAsia="Calibri" w:hAnsi="Calibri"/>
                <w:bCs/>
                <w:sz w:val="14"/>
                <w:szCs w:val="22"/>
              </w:rPr>
              <w:t>WILLOW INTERNATIONAL</w:t>
            </w:r>
          </w:p>
        </w:tc>
        <w:tc>
          <w:tcPr>
            <w:tcW w:w="746"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2292F5EA"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08FA</w:t>
            </w:r>
          </w:p>
        </w:tc>
        <w:tc>
          <w:tcPr>
            <w:tcW w:w="746"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7AF0CE9F"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09SP</w:t>
            </w:r>
          </w:p>
        </w:tc>
        <w:tc>
          <w:tcPr>
            <w:tcW w:w="746"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0333A7F2"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09FA</w:t>
            </w:r>
          </w:p>
        </w:tc>
        <w:tc>
          <w:tcPr>
            <w:tcW w:w="745"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6FBE9DE4"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10SP</w:t>
            </w:r>
          </w:p>
        </w:tc>
        <w:tc>
          <w:tcPr>
            <w:tcW w:w="746"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7EBC2FC2"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10FA</w:t>
            </w:r>
          </w:p>
        </w:tc>
        <w:tc>
          <w:tcPr>
            <w:tcW w:w="746"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14812708"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11SP</w:t>
            </w:r>
          </w:p>
        </w:tc>
        <w:tc>
          <w:tcPr>
            <w:tcW w:w="746"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39C313A1"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11FA</w:t>
            </w:r>
          </w:p>
        </w:tc>
        <w:tc>
          <w:tcPr>
            <w:tcW w:w="746"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0BD4EA66"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12SP</w:t>
            </w:r>
          </w:p>
        </w:tc>
        <w:tc>
          <w:tcPr>
            <w:tcW w:w="746"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0230F58B"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12FA</w:t>
            </w:r>
          </w:p>
        </w:tc>
        <w:tc>
          <w:tcPr>
            <w:tcW w:w="746" w:type="dxa"/>
            <w:tcBorders>
              <w:top w:val="single" w:sz="8" w:space="0" w:color="000000"/>
              <w:left w:val="nil"/>
              <w:bottom w:val="single" w:sz="18" w:space="0" w:color="000000"/>
              <w:right w:val="single" w:sz="8" w:space="0" w:color="000000"/>
            </w:tcBorders>
            <w:tcMar>
              <w:top w:w="0" w:type="dxa"/>
              <w:left w:w="108" w:type="dxa"/>
              <w:bottom w:w="0" w:type="dxa"/>
              <w:right w:w="108" w:type="dxa"/>
            </w:tcMar>
            <w:hideMark/>
          </w:tcPr>
          <w:p w14:paraId="2B488899"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13SP</w:t>
            </w:r>
          </w:p>
        </w:tc>
      </w:tr>
      <w:tr w:rsidR="00EE6196" w14:paraId="5EEE204C" w14:textId="77777777" w:rsidTr="00EE6196">
        <w:trPr>
          <w:trHeight w:val="242"/>
        </w:trPr>
        <w:tc>
          <w:tcPr>
            <w:tcW w:w="1860" w:type="dxa"/>
            <w:tcBorders>
              <w:top w:val="single" w:sz="8" w:space="0" w:color="000000"/>
              <w:left w:val="single" w:sz="8" w:space="0" w:color="000000"/>
              <w:bottom w:val="single" w:sz="18" w:space="0" w:color="000000"/>
              <w:right w:val="single" w:sz="8" w:space="0" w:color="000000"/>
            </w:tcBorders>
            <w:shd w:val="clear" w:color="auto" w:fill="C0C0C0"/>
            <w:tcMar>
              <w:top w:w="0" w:type="dxa"/>
              <w:left w:w="108" w:type="dxa"/>
              <w:bottom w:w="0" w:type="dxa"/>
              <w:right w:w="108" w:type="dxa"/>
            </w:tcMar>
            <w:hideMark/>
          </w:tcPr>
          <w:p w14:paraId="5FD39C79" w14:textId="77777777" w:rsidR="00EE6196" w:rsidRPr="00EE6196" w:rsidRDefault="00EE6196" w:rsidP="00EE6196">
            <w:pPr>
              <w:spacing w:after="0" w:line="240" w:lineRule="auto"/>
              <w:jc w:val="left"/>
              <w:rPr>
                <w:rFonts w:ascii="Calibri" w:eastAsia="Calibri" w:hAnsi="Calibri"/>
                <w:bCs/>
                <w:sz w:val="14"/>
                <w:szCs w:val="22"/>
              </w:rPr>
            </w:pPr>
            <w:r w:rsidRPr="00EE6196">
              <w:rPr>
                <w:rFonts w:ascii="Calibri" w:eastAsia="Calibri" w:hAnsi="Calibri"/>
                <w:bCs/>
                <w:sz w:val="14"/>
                <w:szCs w:val="22"/>
              </w:rPr>
              <w:t>FTES</w:t>
            </w:r>
          </w:p>
        </w:tc>
        <w:tc>
          <w:tcPr>
            <w:tcW w:w="746" w:type="dxa"/>
            <w:tcBorders>
              <w:top w:val="single" w:sz="8" w:space="0" w:color="000000"/>
              <w:left w:val="nil"/>
              <w:bottom w:val="single" w:sz="18" w:space="0" w:color="000000"/>
              <w:right w:val="single" w:sz="8" w:space="0" w:color="000000"/>
            </w:tcBorders>
            <w:shd w:val="clear" w:color="auto" w:fill="C0C0C0"/>
            <w:tcMar>
              <w:top w:w="0" w:type="dxa"/>
              <w:left w:w="108" w:type="dxa"/>
              <w:bottom w:w="0" w:type="dxa"/>
              <w:right w:w="108" w:type="dxa"/>
            </w:tcMar>
            <w:hideMark/>
          </w:tcPr>
          <w:p w14:paraId="5426BE93"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1611.80</w:t>
            </w:r>
          </w:p>
        </w:tc>
        <w:tc>
          <w:tcPr>
            <w:tcW w:w="746" w:type="dxa"/>
            <w:tcBorders>
              <w:top w:val="single" w:sz="8" w:space="0" w:color="000000"/>
              <w:left w:val="nil"/>
              <w:bottom w:val="single" w:sz="18" w:space="0" w:color="000000"/>
              <w:right w:val="single" w:sz="8" w:space="0" w:color="000000"/>
            </w:tcBorders>
            <w:shd w:val="clear" w:color="auto" w:fill="C0C0C0"/>
            <w:tcMar>
              <w:top w:w="0" w:type="dxa"/>
              <w:left w:w="108" w:type="dxa"/>
              <w:bottom w:w="0" w:type="dxa"/>
              <w:right w:w="108" w:type="dxa"/>
            </w:tcMar>
            <w:hideMark/>
          </w:tcPr>
          <w:p w14:paraId="6D69E777"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1627.09</w:t>
            </w:r>
          </w:p>
        </w:tc>
        <w:tc>
          <w:tcPr>
            <w:tcW w:w="746" w:type="dxa"/>
            <w:tcBorders>
              <w:top w:val="single" w:sz="8" w:space="0" w:color="000000"/>
              <w:left w:val="nil"/>
              <w:bottom w:val="single" w:sz="18" w:space="0" w:color="000000"/>
              <w:right w:val="single" w:sz="8" w:space="0" w:color="000000"/>
            </w:tcBorders>
            <w:shd w:val="clear" w:color="auto" w:fill="C0C0C0"/>
            <w:tcMar>
              <w:top w:w="0" w:type="dxa"/>
              <w:left w:w="108" w:type="dxa"/>
              <w:bottom w:w="0" w:type="dxa"/>
              <w:right w:w="108" w:type="dxa"/>
            </w:tcMar>
            <w:hideMark/>
          </w:tcPr>
          <w:p w14:paraId="12E1A6CF"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1730.11</w:t>
            </w:r>
          </w:p>
        </w:tc>
        <w:tc>
          <w:tcPr>
            <w:tcW w:w="745" w:type="dxa"/>
            <w:tcBorders>
              <w:top w:val="single" w:sz="8" w:space="0" w:color="000000"/>
              <w:left w:val="nil"/>
              <w:bottom w:val="single" w:sz="18" w:space="0" w:color="000000"/>
              <w:right w:val="single" w:sz="8" w:space="0" w:color="000000"/>
            </w:tcBorders>
            <w:shd w:val="clear" w:color="auto" w:fill="C0C0C0"/>
            <w:tcMar>
              <w:top w:w="0" w:type="dxa"/>
              <w:left w:w="108" w:type="dxa"/>
              <w:bottom w:w="0" w:type="dxa"/>
              <w:right w:w="108" w:type="dxa"/>
            </w:tcMar>
            <w:hideMark/>
          </w:tcPr>
          <w:p w14:paraId="75C9204C"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1607.33</w:t>
            </w:r>
          </w:p>
        </w:tc>
        <w:tc>
          <w:tcPr>
            <w:tcW w:w="746" w:type="dxa"/>
            <w:tcBorders>
              <w:top w:val="single" w:sz="8" w:space="0" w:color="000000"/>
              <w:left w:val="nil"/>
              <w:bottom w:val="single" w:sz="18" w:space="0" w:color="000000"/>
              <w:right w:val="single" w:sz="8" w:space="0" w:color="000000"/>
            </w:tcBorders>
            <w:shd w:val="clear" w:color="auto" w:fill="C0C0C0"/>
            <w:tcMar>
              <w:top w:w="0" w:type="dxa"/>
              <w:left w:w="108" w:type="dxa"/>
              <w:bottom w:w="0" w:type="dxa"/>
              <w:right w:w="108" w:type="dxa"/>
            </w:tcMar>
            <w:hideMark/>
          </w:tcPr>
          <w:p w14:paraId="3FE9004A"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1651.58</w:t>
            </w:r>
          </w:p>
        </w:tc>
        <w:tc>
          <w:tcPr>
            <w:tcW w:w="746" w:type="dxa"/>
            <w:tcBorders>
              <w:top w:val="single" w:sz="8" w:space="0" w:color="000000"/>
              <w:left w:val="nil"/>
              <w:bottom w:val="single" w:sz="18" w:space="0" w:color="000000"/>
              <w:right w:val="single" w:sz="8" w:space="0" w:color="000000"/>
            </w:tcBorders>
            <w:shd w:val="clear" w:color="auto" w:fill="C0C0C0"/>
            <w:tcMar>
              <w:top w:w="0" w:type="dxa"/>
              <w:left w:w="108" w:type="dxa"/>
              <w:bottom w:w="0" w:type="dxa"/>
              <w:right w:w="108" w:type="dxa"/>
            </w:tcMar>
            <w:hideMark/>
          </w:tcPr>
          <w:p w14:paraId="68BCFA4F"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1582.19</w:t>
            </w:r>
          </w:p>
        </w:tc>
        <w:tc>
          <w:tcPr>
            <w:tcW w:w="746" w:type="dxa"/>
            <w:tcBorders>
              <w:top w:val="single" w:sz="8" w:space="0" w:color="000000"/>
              <w:left w:val="nil"/>
              <w:bottom w:val="single" w:sz="18" w:space="0" w:color="000000"/>
              <w:right w:val="single" w:sz="8" w:space="0" w:color="000000"/>
            </w:tcBorders>
            <w:shd w:val="clear" w:color="auto" w:fill="C0C0C0"/>
            <w:tcMar>
              <w:top w:w="0" w:type="dxa"/>
              <w:left w:w="108" w:type="dxa"/>
              <w:bottom w:w="0" w:type="dxa"/>
              <w:right w:w="108" w:type="dxa"/>
            </w:tcMar>
            <w:hideMark/>
          </w:tcPr>
          <w:p w14:paraId="34DBAA53"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1636.15</w:t>
            </w:r>
          </w:p>
        </w:tc>
        <w:tc>
          <w:tcPr>
            <w:tcW w:w="746" w:type="dxa"/>
            <w:tcBorders>
              <w:top w:val="single" w:sz="8" w:space="0" w:color="000000"/>
              <w:left w:val="nil"/>
              <w:bottom w:val="single" w:sz="18" w:space="0" w:color="000000"/>
              <w:right w:val="single" w:sz="8" w:space="0" w:color="000000"/>
            </w:tcBorders>
            <w:shd w:val="clear" w:color="auto" w:fill="C0C0C0"/>
            <w:tcMar>
              <w:top w:w="0" w:type="dxa"/>
              <w:left w:w="108" w:type="dxa"/>
              <w:bottom w:w="0" w:type="dxa"/>
              <w:right w:w="108" w:type="dxa"/>
            </w:tcMar>
            <w:hideMark/>
          </w:tcPr>
          <w:p w14:paraId="6A221521"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1551.95</w:t>
            </w:r>
          </w:p>
        </w:tc>
        <w:tc>
          <w:tcPr>
            <w:tcW w:w="746" w:type="dxa"/>
            <w:tcBorders>
              <w:top w:val="single" w:sz="8" w:space="0" w:color="000000"/>
              <w:left w:val="nil"/>
              <w:bottom w:val="single" w:sz="18" w:space="0" w:color="000000"/>
              <w:right w:val="single" w:sz="8" w:space="0" w:color="000000"/>
            </w:tcBorders>
            <w:shd w:val="clear" w:color="auto" w:fill="C0C0C0"/>
            <w:tcMar>
              <w:top w:w="0" w:type="dxa"/>
              <w:left w:w="108" w:type="dxa"/>
              <w:bottom w:w="0" w:type="dxa"/>
              <w:right w:w="108" w:type="dxa"/>
            </w:tcMar>
            <w:hideMark/>
          </w:tcPr>
          <w:p w14:paraId="3891912B"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1613.38</w:t>
            </w:r>
          </w:p>
        </w:tc>
        <w:tc>
          <w:tcPr>
            <w:tcW w:w="746" w:type="dxa"/>
            <w:tcBorders>
              <w:top w:val="single" w:sz="8" w:space="0" w:color="000000"/>
              <w:left w:val="nil"/>
              <w:bottom w:val="single" w:sz="18" w:space="0" w:color="000000"/>
              <w:right w:val="single" w:sz="8" w:space="0" w:color="000000"/>
            </w:tcBorders>
            <w:shd w:val="clear" w:color="auto" w:fill="C0C0C0"/>
            <w:tcMar>
              <w:top w:w="0" w:type="dxa"/>
              <w:left w:w="108" w:type="dxa"/>
              <w:bottom w:w="0" w:type="dxa"/>
              <w:right w:w="108" w:type="dxa"/>
            </w:tcMar>
            <w:hideMark/>
          </w:tcPr>
          <w:p w14:paraId="437AF3F7" w14:textId="77777777" w:rsidR="00EE6196" w:rsidRPr="00EE6196" w:rsidRDefault="00EE6196" w:rsidP="00EE6196">
            <w:pPr>
              <w:spacing w:after="0" w:line="240" w:lineRule="auto"/>
              <w:jc w:val="center"/>
              <w:rPr>
                <w:rFonts w:ascii="Century Gothic" w:eastAsia="Calibri" w:hAnsi="Century Gothic"/>
                <w:bCs/>
                <w:sz w:val="14"/>
                <w:szCs w:val="18"/>
              </w:rPr>
            </w:pPr>
            <w:r w:rsidRPr="00EE6196">
              <w:rPr>
                <w:rFonts w:ascii="Century Gothic" w:eastAsia="Calibri" w:hAnsi="Century Gothic"/>
                <w:bCs/>
                <w:sz w:val="14"/>
                <w:szCs w:val="18"/>
              </w:rPr>
              <w:t>1403.07</w:t>
            </w:r>
          </w:p>
        </w:tc>
      </w:tr>
    </w:tbl>
    <w:p w14:paraId="60643B92" w14:textId="77777777" w:rsidR="00EE6196" w:rsidRDefault="00EE6196" w:rsidP="00F72275">
      <w:pPr>
        <w:spacing w:after="0" w:line="240" w:lineRule="auto"/>
        <w:jc w:val="left"/>
        <w:rPr>
          <w:rFonts w:ascii="Calibri" w:hAnsi="Calibri"/>
        </w:rPr>
      </w:pPr>
    </w:p>
    <w:p w14:paraId="17361246" w14:textId="5AEB0DE2" w:rsidR="001D5709" w:rsidRDefault="001D5709" w:rsidP="00117891">
      <w:pPr>
        <w:spacing w:after="0" w:line="240" w:lineRule="auto"/>
        <w:jc w:val="left"/>
        <w:rPr>
          <w:rFonts w:ascii="Calibri" w:hAnsi="Calibri"/>
        </w:rPr>
      </w:pPr>
    </w:p>
    <w:p w14:paraId="1067CE51" w14:textId="77777777" w:rsidR="00287484" w:rsidRPr="003E3D10" w:rsidRDefault="00F72275" w:rsidP="00117891">
      <w:pPr>
        <w:spacing w:after="0" w:line="240" w:lineRule="auto"/>
        <w:jc w:val="left"/>
        <w:rPr>
          <w:rFonts w:ascii="Calibri" w:hAnsi="Calibri"/>
        </w:rPr>
      </w:pPr>
      <w:r w:rsidRPr="003E3D10">
        <w:rPr>
          <w:rFonts w:ascii="Calibri" w:hAnsi="Calibri"/>
        </w:rPr>
        <w:t xml:space="preserve">B. </w:t>
      </w:r>
      <w:r w:rsidR="00287484" w:rsidRPr="003E3D10">
        <w:rPr>
          <w:rFonts w:ascii="Calibri" w:hAnsi="Calibri"/>
        </w:rPr>
        <w:t xml:space="preserve"> </w:t>
      </w:r>
      <w:r w:rsidR="00287484" w:rsidRPr="003E3D10">
        <w:rPr>
          <w:rFonts w:ascii="Calibri" w:hAnsi="Calibri"/>
          <w:u w:val="single"/>
        </w:rPr>
        <w:t>Reedley</w:t>
      </w:r>
    </w:p>
    <w:p w14:paraId="7962A674" w14:textId="77777777" w:rsidR="001D5709" w:rsidRPr="003E3D10" w:rsidRDefault="001D5709" w:rsidP="00117891">
      <w:pPr>
        <w:spacing w:after="0" w:line="240" w:lineRule="auto"/>
        <w:jc w:val="left"/>
        <w:rPr>
          <w:rFonts w:ascii="Calibri" w:hAnsi="Calibri"/>
        </w:rPr>
      </w:pPr>
    </w:p>
    <w:p w14:paraId="5898B6B6" w14:textId="77777777" w:rsidR="00117891" w:rsidRPr="003E3D10" w:rsidRDefault="00117891" w:rsidP="00117891">
      <w:pPr>
        <w:spacing w:after="0" w:line="240" w:lineRule="auto"/>
        <w:jc w:val="left"/>
        <w:rPr>
          <w:rFonts w:ascii="Calibri" w:eastAsia="Times New Roman" w:hAnsi="Calibri"/>
        </w:rPr>
      </w:pPr>
      <w:r w:rsidRPr="003E3D10">
        <w:rPr>
          <w:rFonts w:ascii="Calibri" w:eastAsia="Times New Roman" w:hAnsi="Calibri"/>
        </w:rPr>
        <w:t>During the 2013 fall term, a survey was administered to ask about people’s use and subsequent satisfaction with technology at Reedley College. For the first part of the survey, faculty and staff were asked how important an item was and how satisfied they were. Response percentages indicate those who answered either ‘Very Important’/ ‘Important’ or ‘Extremely Satisfied’ / ‘Satisfied’. These are then compared to the previous survey (administered fall 2009).</w:t>
      </w:r>
    </w:p>
    <w:p w14:paraId="75A646A5" w14:textId="77777777" w:rsidR="00117891" w:rsidRPr="00117891" w:rsidRDefault="00117891" w:rsidP="00117891">
      <w:pPr>
        <w:spacing w:after="0" w:line="240" w:lineRule="auto"/>
        <w:jc w:val="left"/>
        <w:rPr>
          <w:rFonts w:eastAsia="Times New Roman" w:cs="Times New Roman"/>
        </w:rPr>
      </w:pPr>
    </w:p>
    <w:tbl>
      <w:tblPr>
        <w:tblW w:w="8375" w:type="dxa"/>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884"/>
        <w:gridCol w:w="944"/>
        <w:gridCol w:w="4573"/>
        <w:gridCol w:w="987"/>
        <w:gridCol w:w="987"/>
      </w:tblGrid>
      <w:tr w:rsidR="00117891" w:rsidRPr="00117891" w14:paraId="56E4B99B" w14:textId="77777777" w:rsidTr="004C18D0">
        <w:trPr>
          <w:trHeight w:val="458"/>
          <w:tblHeader/>
          <w:jc w:val="center"/>
        </w:trPr>
        <w:tc>
          <w:tcPr>
            <w:tcW w:w="1828" w:type="dxa"/>
            <w:gridSpan w:val="2"/>
            <w:tcBorders>
              <w:bottom w:val="single" w:sz="6" w:space="0" w:color="000000"/>
            </w:tcBorders>
            <w:shd w:val="solid" w:color="000080" w:fill="FFFFFF"/>
          </w:tcPr>
          <w:p w14:paraId="06F122AE" w14:textId="77777777" w:rsidR="00117891" w:rsidRPr="001B4383" w:rsidRDefault="00117891" w:rsidP="00117891">
            <w:pPr>
              <w:spacing w:after="0" w:line="240" w:lineRule="auto"/>
              <w:jc w:val="center"/>
              <w:rPr>
                <w:rFonts w:eastAsia="Times New Roman" w:cs="Times New Roman"/>
                <w:b/>
                <w:bCs/>
                <w:i/>
                <w:iCs/>
                <w:color w:val="FFFFFF"/>
                <w:sz w:val="20"/>
              </w:rPr>
            </w:pPr>
            <w:r w:rsidRPr="001B4383">
              <w:rPr>
                <w:rFonts w:eastAsia="Times New Roman" w:cs="Times New Roman"/>
                <w:b/>
                <w:bCs/>
                <w:i/>
                <w:iCs/>
                <w:color w:val="FFFFFF"/>
                <w:sz w:val="20"/>
              </w:rPr>
              <w:t>Importance</w:t>
            </w:r>
          </w:p>
          <w:p w14:paraId="6BCC0EB4" w14:textId="77777777" w:rsidR="00117891" w:rsidRPr="001B4383" w:rsidRDefault="00117891" w:rsidP="00117891">
            <w:pPr>
              <w:spacing w:after="0" w:line="240" w:lineRule="auto"/>
              <w:jc w:val="center"/>
              <w:rPr>
                <w:rFonts w:eastAsia="Times New Roman" w:cs="Times New Roman"/>
                <w:b/>
                <w:bCs/>
                <w:i/>
                <w:iCs/>
                <w:color w:val="FFFFFF"/>
                <w:sz w:val="20"/>
              </w:rPr>
            </w:pPr>
          </w:p>
        </w:tc>
        <w:tc>
          <w:tcPr>
            <w:tcW w:w="4573" w:type="dxa"/>
            <w:tcBorders>
              <w:bottom w:val="single" w:sz="6" w:space="0" w:color="000000"/>
            </w:tcBorders>
            <w:shd w:val="solid" w:color="000080" w:fill="FFFFFF"/>
          </w:tcPr>
          <w:p w14:paraId="0E5CF0A7" w14:textId="77777777" w:rsidR="00117891" w:rsidRPr="001B4383" w:rsidRDefault="00117891" w:rsidP="00117891">
            <w:pPr>
              <w:spacing w:after="0" w:line="240" w:lineRule="auto"/>
              <w:jc w:val="left"/>
              <w:rPr>
                <w:rFonts w:eastAsia="Times New Roman" w:cs="Times New Roman"/>
                <w:b/>
                <w:bCs/>
                <w:i/>
                <w:iCs/>
                <w:color w:val="FFFFFF"/>
                <w:sz w:val="20"/>
              </w:rPr>
            </w:pPr>
          </w:p>
        </w:tc>
        <w:tc>
          <w:tcPr>
            <w:tcW w:w="1974" w:type="dxa"/>
            <w:gridSpan w:val="2"/>
            <w:tcBorders>
              <w:bottom w:val="single" w:sz="6" w:space="0" w:color="000000"/>
            </w:tcBorders>
            <w:shd w:val="solid" w:color="000080" w:fill="FFFFFF"/>
          </w:tcPr>
          <w:p w14:paraId="1E88E174" w14:textId="77777777" w:rsidR="00117891" w:rsidRPr="001B4383" w:rsidRDefault="00117891" w:rsidP="00117891">
            <w:pPr>
              <w:spacing w:after="0" w:line="240" w:lineRule="auto"/>
              <w:jc w:val="center"/>
              <w:rPr>
                <w:rFonts w:eastAsia="Times New Roman" w:cs="Times New Roman"/>
                <w:b/>
                <w:bCs/>
                <w:i/>
                <w:iCs/>
                <w:color w:val="FFFFFF"/>
                <w:sz w:val="20"/>
              </w:rPr>
            </w:pPr>
            <w:r w:rsidRPr="001B4383">
              <w:rPr>
                <w:rFonts w:eastAsia="Times New Roman" w:cs="Times New Roman"/>
                <w:b/>
                <w:bCs/>
                <w:i/>
                <w:iCs/>
                <w:color w:val="FFFFFF"/>
                <w:sz w:val="20"/>
              </w:rPr>
              <w:t>Satisfaction</w:t>
            </w:r>
          </w:p>
          <w:p w14:paraId="043DEE1E" w14:textId="77777777" w:rsidR="00117891" w:rsidRPr="001B4383" w:rsidRDefault="00117891" w:rsidP="00117891">
            <w:pPr>
              <w:spacing w:after="0" w:line="240" w:lineRule="auto"/>
              <w:jc w:val="center"/>
              <w:rPr>
                <w:rFonts w:eastAsia="Times New Roman" w:cs="Times New Roman"/>
                <w:b/>
                <w:bCs/>
                <w:i/>
                <w:iCs/>
                <w:color w:val="FFFFFF"/>
                <w:sz w:val="20"/>
              </w:rPr>
            </w:pPr>
          </w:p>
        </w:tc>
      </w:tr>
      <w:tr w:rsidR="00117891" w:rsidRPr="00117891" w14:paraId="5C06F0ED" w14:textId="77777777" w:rsidTr="004C18D0">
        <w:trPr>
          <w:trHeight w:val="163"/>
          <w:jc w:val="center"/>
        </w:trPr>
        <w:tc>
          <w:tcPr>
            <w:tcW w:w="0" w:type="auto"/>
            <w:shd w:val="solid" w:color="C0C0C0" w:fill="FFFFFF"/>
          </w:tcPr>
          <w:p w14:paraId="1FB15ECE" w14:textId="77777777" w:rsidR="00117891" w:rsidRPr="00117891" w:rsidRDefault="00117891" w:rsidP="00686C65">
            <w:pPr>
              <w:spacing w:after="0" w:line="240" w:lineRule="auto"/>
              <w:jc w:val="center"/>
              <w:rPr>
                <w:rFonts w:eastAsia="Times New Roman" w:cs="Times New Roman"/>
                <w:b/>
                <w:bCs/>
                <w:color w:val="002060"/>
                <w:sz w:val="18"/>
              </w:rPr>
            </w:pPr>
            <w:r w:rsidRPr="00117891">
              <w:rPr>
                <w:rFonts w:eastAsia="Times New Roman" w:cs="Times New Roman"/>
                <w:b/>
                <w:bCs/>
                <w:color w:val="002060"/>
                <w:sz w:val="18"/>
              </w:rPr>
              <w:t>RC</w:t>
            </w:r>
          </w:p>
        </w:tc>
        <w:tc>
          <w:tcPr>
            <w:tcW w:w="0" w:type="auto"/>
            <w:shd w:val="solid" w:color="C0C0C0" w:fill="FFFFFF"/>
          </w:tcPr>
          <w:p w14:paraId="728EC319" w14:textId="77777777" w:rsidR="00117891" w:rsidRPr="00117891" w:rsidRDefault="00117891" w:rsidP="00686C65">
            <w:pPr>
              <w:spacing w:after="0" w:line="240" w:lineRule="auto"/>
              <w:jc w:val="center"/>
              <w:rPr>
                <w:rFonts w:eastAsia="Times New Roman" w:cs="Times New Roman"/>
                <w:b/>
                <w:bCs/>
                <w:color w:val="002060"/>
                <w:sz w:val="18"/>
              </w:rPr>
            </w:pPr>
            <w:r w:rsidRPr="00117891">
              <w:rPr>
                <w:rFonts w:eastAsia="Times New Roman" w:cs="Times New Roman"/>
                <w:b/>
                <w:bCs/>
                <w:color w:val="002060"/>
                <w:sz w:val="18"/>
              </w:rPr>
              <w:t>+/-</w:t>
            </w:r>
          </w:p>
        </w:tc>
        <w:tc>
          <w:tcPr>
            <w:tcW w:w="4573" w:type="dxa"/>
            <w:shd w:val="solid" w:color="C0C0C0" w:fill="FFFFFF"/>
          </w:tcPr>
          <w:p w14:paraId="69DF941C" w14:textId="77777777" w:rsidR="00117891" w:rsidRPr="00117891" w:rsidRDefault="00117891" w:rsidP="00686C65">
            <w:pPr>
              <w:spacing w:after="0" w:line="240" w:lineRule="auto"/>
              <w:jc w:val="center"/>
              <w:rPr>
                <w:rFonts w:eastAsia="Times New Roman" w:cs="Times New Roman"/>
                <w:color w:val="002060"/>
                <w:sz w:val="18"/>
              </w:rPr>
            </w:pPr>
          </w:p>
        </w:tc>
        <w:tc>
          <w:tcPr>
            <w:tcW w:w="987" w:type="dxa"/>
            <w:shd w:val="solid" w:color="C0C0C0" w:fill="FFFFFF"/>
          </w:tcPr>
          <w:p w14:paraId="4141E418" w14:textId="77777777" w:rsidR="00117891" w:rsidRPr="00117891" w:rsidRDefault="00117891" w:rsidP="00686C65">
            <w:pPr>
              <w:spacing w:after="0" w:line="240" w:lineRule="auto"/>
              <w:jc w:val="center"/>
              <w:rPr>
                <w:rFonts w:eastAsia="Times New Roman" w:cs="Times New Roman"/>
                <w:b/>
                <w:color w:val="002060"/>
                <w:sz w:val="18"/>
              </w:rPr>
            </w:pPr>
            <w:r w:rsidRPr="00117891">
              <w:rPr>
                <w:rFonts w:eastAsia="Times New Roman" w:cs="Times New Roman"/>
                <w:b/>
                <w:color w:val="002060"/>
                <w:sz w:val="18"/>
              </w:rPr>
              <w:t>RC</w:t>
            </w:r>
          </w:p>
        </w:tc>
        <w:tc>
          <w:tcPr>
            <w:tcW w:w="987" w:type="dxa"/>
            <w:shd w:val="solid" w:color="C0C0C0" w:fill="FFFFFF"/>
          </w:tcPr>
          <w:p w14:paraId="17D8321B" w14:textId="77777777" w:rsidR="00117891" w:rsidRPr="00117891" w:rsidRDefault="00117891" w:rsidP="00686C65">
            <w:pPr>
              <w:spacing w:after="0" w:line="240" w:lineRule="auto"/>
              <w:jc w:val="center"/>
              <w:rPr>
                <w:rFonts w:eastAsia="Times New Roman" w:cs="Times New Roman"/>
                <w:b/>
                <w:color w:val="002060"/>
                <w:sz w:val="18"/>
              </w:rPr>
            </w:pPr>
            <w:r w:rsidRPr="00117891">
              <w:rPr>
                <w:rFonts w:eastAsia="Times New Roman" w:cs="Times New Roman"/>
                <w:b/>
                <w:color w:val="002060"/>
                <w:sz w:val="18"/>
              </w:rPr>
              <w:t>+/-</w:t>
            </w:r>
          </w:p>
        </w:tc>
      </w:tr>
      <w:tr w:rsidR="00117891" w:rsidRPr="00117891" w14:paraId="2F3CB021" w14:textId="77777777" w:rsidTr="004C18D0">
        <w:trPr>
          <w:trHeight w:val="174"/>
          <w:jc w:val="center"/>
        </w:trPr>
        <w:tc>
          <w:tcPr>
            <w:tcW w:w="0" w:type="auto"/>
            <w:shd w:val="solid" w:color="C0C0C0" w:fill="FFFFFF"/>
          </w:tcPr>
          <w:p w14:paraId="11559A01" w14:textId="77777777" w:rsidR="00117891" w:rsidRPr="00117891" w:rsidRDefault="00117891" w:rsidP="00686C65">
            <w:pPr>
              <w:spacing w:after="0" w:line="240" w:lineRule="auto"/>
              <w:jc w:val="center"/>
              <w:rPr>
                <w:rFonts w:eastAsia="Times New Roman" w:cs="Times New Roman"/>
                <w:b/>
                <w:bCs/>
                <w:color w:val="000000"/>
                <w:sz w:val="18"/>
              </w:rPr>
            </w:pPr>
          </w:p>
        </w:tc>
        <w:tc>
          <w:tcPr>
            <w:tcW w:w="0" w:type="auto"/>
            <w:shd w:val="solid" w:color="C0C0C0" w:fill="FFFFFF"/>
          </w:tcPr>
          <w:p w14:paraId="1C01CD0A" w14:textId="77777777" w:rsidR="00117891" w:rsidRPr="00117891" w:rsidRDefault="00117891" w:rsidP="00686C65">
            <w:pPr>
              <w:spacing w:after="0" w:line="240" w:lineRule="auto"/>
              <w:jc w:val="center"/>
              <w:rPr>
                <w:rFonts w:eastAsia="Times New Roman" w:cs="Times New Roman"/>
                <w:b/>
                <w:bCs/>
                <w:color w:val="000000"/>
                <w:sz w:val="18"/>
              </w:rPr>
            </w:pPr>
          </w:p>
        </w:tc>
        <w:tc>
          <w:tcPr>
            <w:tcW w:w="4573" w:type="dxa"/>
            <w:shd w:val="solid" w:color="C0C0C0" w:fill="FFFFFF"/>
          </w:tcPr>
          <w:p w14:paraId="0C23C6B6"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538AF1EF" w14:textId="77777777" w:rsidR="00117891" w:rsidRPr="00117891" w:rsidRDefault="00117891" w:rsidP="00686C65">
            <w:pPr>
              <w:spacing w:after="0" w:line="240" w:lineRule="auto"/>
              <w:jc w:val="center"/>
              <w:rPr>
                <w:rFonts w:eastAsia="Times New Roman" w:cs="Times New Roman"/>
                <w:b/>
                <w:color w:val="000000"/>
                <w:sz w:val="18"/>
              </w:rPr>
            </w:pPr>
          </w:p>
        </w:tc>
        <w:tc>
          <w:tcPr>
            <w:tcW w:w="987" w:type="dxa"/>
            <w:shd w:val="solid" w:color="C0C0C0" w:fill="FFFFFF"/>
          </w:tcPr>
          <w:p w14:paraId="1470320C" w14:textId="77777777" w:rsidR="00117891" w:rsidRPr="00117891" w:rsidRDefault="00117891" w:rsidP="00686C65">
            <w:pPr>
              <w:spacing w:after="0" w:line="240" w:lineRule="auto"/>
              <w:jc w:val="center"/>
              <w:rPr>
                <w:rFonts w:eastAsia="Times New Roman" w:cs="Times New Roman"/>
                <w:b/>
                <w:color w:val="000000"/>
                <w:sz w:val="18"/>
              </w:rPr>
            </w:pPr>
          </w:p>
        </w:tc>
      </w:tr>
      <w:tr w:rsidR="00117891" w:rsidRPr="00117891" w14:paraId="60FE0A82" w14:textId="77777777" w:rsidTr="004C18D0">
        <w:trPr>
          <w:trHeight w:val="501"/>
          <w:jc w:val="center"/>
        </w:trPr>
        <w:tc>
          <w:tcPr>
            <w:tcW w:w="0" w:type="auto"/>
            <w:shd w:val="solid" w:color="C0C0C0" w:fill="FFFFFF"/>
          </w:tcPr>
          <w:p w14:paraId="463DBD8D"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96.3</w:t>
            </w:r>
          </w:p>
          <w:p w14:paraId="499DA2B6" w14:textId="77777777" w:rsidR="00117891" w:rsidRPr="00117891" w:rsidRDefault="00117891" w:rsidP="00686C65">
            <w:pPr>
              <w:spacing w:after="0" w:line="240" w:lineRule="auto"/>
              <w:jc w:val="center"/>
              <w:rPr>
                <w:rFonts w:eastAsia="Times New Roman" w:cs="Times New Roman"/>
                <w:b/>
                <w:bCs/>
                <w:color w:val="000000"/>
                <w:sz w:val="18"/>
              </w:rPr>
            </w:pPr>
          </w:p>
        </w:tc>
        <w:tc>
          <w:tcPr>
            <w:tcW w:w="0" w:type="auto"/>
            <w:shd w:val="solid" w:color="C0C0C0" w:fill="FFFFFF"/>
          </w:tcPr>
          <w:p w14:paraId="3F780DD0"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+8.0</w:t>
            </w:r>
          </w:p>
        </w:tc>
        <w:tc>
          <w:tcPr>
            <w:tcW w:w="4573" w:type="dxa"/>
            <w:shd w:val="solid" w:color="C0C0C0" w:fill="FFFFFF"/>
          </w:tcPr>
          <w:p w14:paraId="7BB6BB67"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Available computers hardware and software</w:t>
            </w:r>
          </w:p>
          <w:p w14:paraId="2C404C44"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help me effectively perform my required duties.</w:t>
            </w:r>
          </w:p>
          <w:p w14:paraId="39BA8B45"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447DA33E"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79.7</w:t>
            </w:r>
          </w:p>
        </w:tc>
        <w:tc>
          <w:tcPr>
            <w:tcW w:w="987" w:type="dxa"/>
            <w:shd w:val="solid" w:color="C0C0C0" w:fill="FFFFFF"/>
          </w:tcPr>
          <w:p w14:paraId="22EC5ED0"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+13.4</w:t>
            </w:r>
          </w:p>
        </w:tc>
      </w:tr>
      <w:tr w:rsidR="00117891" w:rsidRPr="00117891" w14:paraId="3C194CD1" w14:textId="77777777" w:rsidTr="004C18D0">
        <w:trPr>
          <w:trHeight w:val="512"/>
          <w:jc w:val="center"/>
        </w:trPr>
        <w:tc>
          <w:tcPr>
            <w:tcW w:w="0" w:type="auto"/>
            <w:shd w:val="solid" w:color="C0C0C0" w:fill="FFFFFF"/>
          </w:tcPr>
          <w:p w14:paraId="0CE5F8DE"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85.8</w:t>
            </w:r>
          </w:p>
        </w:tc>
        <w:tc>
          <w:tcPr>
            <w:tcW w:w="0" w:type="auto"/>
            <w:shd w:val="solid" w:color="C0C0C0" w:fill="FFFFFF"/>
          </w:tcPr>
          <w:p w14:paraId="6D8915BE"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-0.5</w:t>
            </w:r>
          </w:p>
        </w:tc>
        <w:tc>
          <w:tcPr>
            <w:tcW w:w="4573" w:type="dxa"/>
            <w:shd w:val="solid" w:color="C0C0C0" w:fill="FFFFFF"/>
          </w:tcPr>
          <w:p w14:paraId="3F140399"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Additional hardware (printers, scanners, etc) are available and sufficient to effectively perform my required duties.</w:t>
            </w:r>
          </w:p>
          <w:p w14:paraId="7DDADBDF"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5031EB4D"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79.0</w:t>
            </w:r>
          </w:p>
        </w:tc>
        <w:tc>
          <w:tcPr>
            <w:tcW w:w="987" w:type="dxa"/>
            <w:shd w:val="solid" w:color="C0C0C0" w:fill="FFFFFF"/>
          </w:tcPr>
          <w:p w14:paraId="261CDB64"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+17.3</w:t>
            </w:r>
          </w:p>
        </w:tc>
      </w:tr>
      <w:tr w:rsidR="00117891" w:rsidRPr="00117891" w14:paraId="4BD736ED" w14:textId="77777777" w:rsidTr="004C18D0">
        <w:trPr>
          <w:trHeight w:val="337"/>
          <w:jc w:val="center"/>
        </w:trPr>
        <w:tc>
          <w:tcPr>
            <w:tcW w:w="0" w:type="auto"/>
            <w:shd w:val="solid" w:color="C0C0C0" w:fill="FFFFFF"/>
          </w:tcPr>
          <w:p w14:paraId="31A4BE53"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93.6</w:t>
            </w:r>
          </w:p>
        </w:tc>
        <w:tc>
          <w:tcPr>
            <w:tcW w:w="0" w:type="auto"/>
            <w:shd w:val="solid" w:color="C0C0C0" w:fill="FFFFFF"/>
          </w:tcPr>
          <w:p w14:paraId="18264C2C"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+2.4</w:t>
            </w:r>
          </w:p>
        </w:tc>
        <w:tc>
          <w:tcPr>
            <w:tcW w:w="4573" w:type="dxa"/>
            <w:shd w:val="solid" w:color="C0C0C0" w:fill="FFFFFF"/>
          </w:tcPr>
          <w:p w14:paraId="1044FB8B"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Maintenance of computers and hardware.</w:t>
            </w:r>
          </w:p>
          <w:p w14:paraId="4172C8E1"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6B914138"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66.7</w:t>
            </w:r>
          </w:p>
        </w:tc>
        <w:tc>
          <w:tcPr>
            <w:tcW w:w="987" w:type="dxa"/>
            <w:shd w:val="solid" w:color="C0C0C0" w:fill="FFFFFF"/>
          </w:tcPr>
          <w:p w14:paraId="3E7FE73F"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+12.5</w:t>
            </w:r>
          </w:p>
        </w:tc>
      </w:tr>
      <w:tr w:rsidR="00117891" w:rsidRPr="00117891" w14:paraId="5426CA6F" w14:textId="77777777" w:rsidTr="004C18D0">
        <w:trPr>
          <w:trHeight w:val="337"/>
          <w:jc w:val="center"/>
        </w:trPr>
        <w:tc>
          <w:tcPr>
            <w:tcW w:w="0" w:type="auto"/>
            <w:shd w:val="solid" w:color="C0C0C0" w:fill="FFFFFF"/>
          </w:tcPr>
          <w:p w14:paraId="1A62F02D"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65.4</w:t>
            </w:r>
          </w:p>
        </w:tc>
        <w:tc>
          <w:tcPr>
            <w:tcW w:w="0" w:type="auto"/>
            <w:shd w:val="solid" w:color="C0C0C0" w:fill="FFFFFF"/>
          </w:tcPr>
          <w:p w14:paraId="60A4AC29"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-7.3</w:t>
            </w:r>
          </w:p>
        </w:tc>
        <w:tc>
          <w:tcPr>
            <w:tcW w:w="4573" w:type="dxa"/>
            <w:shd w:val="solid" w:color="C0C0C0" w:fill="FFFFFF"/>
          </w:tcPr>
          <w:p w14:paraId="286D9B7B"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Availability of specialty software.</w:t>
            </w:r>
          </w:p>
          <w:p w14:paraId="0FF27775"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63DD78B3"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84.2</w:t>
            </w:r>
          </w:p>
        </w:tc>
        <w:tc>
          <w:tcPr>
            <w:tcW w:w="987" w:type="dxa"/>
            <w:shd w:val="solid" w:color="C0C0C0" w:fill="FFFFFF"/>
          </w:tcPr>
          <w:p w14:paraId="426C69E2"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+33.8</w:t>
            </w:r>
          </w:p>
        </w:tc>
      </w:tr>
      <w:tr w:rsidR="00117891" w:rsidRPr="00117891" w14:paraId="71F082E7" w14:textId="77777777" w:rsidTr="004C18D0">
        <w:trPr>
          <w:trHeight w:val="337"/>
          <w:jc w:val="center"/>
        </w:trPr>
        <w:tc>
          <w:tcPr>
            <w:tcW w:w="0" w:type="auto"/>
            <w:shd w:val="solid" w:color="C0C0C0" w:fill="FFFFFF"/>
          </w:tcPr>
          <w:p w14:paraId="6F30DB2A"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95.4</w:t>
            </w:r>
          </w:p>
        </w:tc>
        <w:tc>
          <w:tcPr>
            <w:tcW w:w="0" w:type="auto"/>
            <w:shd w:val="solid" w:color="C0C0C0" w:fill="FFFFFF"/>
          </w:tcPr>
          <w:p w14:paraId="4054C81A"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+3.1</w:t>
            </w:r>
          </w:p>
        </w:tc>
        <w:tc>
          <w:tcPr>
            <w:tcW w:w="4573" w:type="dxa"/>
            <w:shd w:val="solid" w:color="C0C0C0" w:fill="FFFFFF"/>
          </w:tcPr>
          <w:p w14:paraId="0F8D7261"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Access to Email/ Internet.</w:t>
            </w:r>
          </w:p>
          <w:p w14:paraId="40699A0D"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2E47C203"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79.8</w:t>
            </w:r>
          </w:p>
        </w:tc>
        <w:tc>
          <w:tcPr>
            <w:tcW w:w="987" w:type="dxa"/>
            <w:shd w:val="solid" w:color="C0C0C0" w:fill="FFFFFF"/>
          </w:tcPr>
          <w:p w14:paraId="11EAA60A"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+2.9</w:t>
            </w:r>
          </w:p>
        </w:tc>
      </w:tr>
      <w:tr w:rsidR="00117891" w:rsidRPr="00117891" w14:paraId="7D0D8E8F" w14:textId="77777777" w:rsidTr="004C18D0">
        <w:trPr>
          <w:trHeight w:val="337"/>
          <w:jc w:val="center"/>
        </w:trPr>
        <w:tc>
          <w:tcPr>
            <w:tcW w:w="0" w:type="auto"/>
            <w:shd w:val="solid" w:color="C0C0C0" w:fill="FFFFFF"/>
          </w:tcPr>
          <w:p w14:paraId="32DADDBE"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99.1</w:t>
            </w:r>
          </w:p>
        </w:tc>
        <w:tc>
          <w:tcPr>
            <w:tcW w:w="0" w:type="auto"/>
            <w:shd w:val="solid" w:color="C0C0C0" w:fill="FFFFFF"/>
          </w:tcPr>
          <w:p w14:paraId="11798563"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+8.5</w:t>
            </w:r>
          </w:p>
        </w:tc>
        <w:tc>
          <w:tcPr>
            <w:tcW w:w="4573" w:type="dxa"/>
            <w:shd w:val="solid" w:color="C0C0C0" w:fill="FFFFFF"/>
          </w:tcPr>
          <w:p w14:paraId="7DFEE5C0"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Reliability of the network.</w:t>
            </w:r>
          </w:p>
          <w:p w14:paraId="36C0FF32"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250AF22A"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59.6</w:t>
            </w:r>
          </w:p>
        </w:tc>
        <w:tc>
          <w:tcPr>
            <w:tcW w:w="987" w:type="dxa"/>
            <w:shd w:val="solid" w:color="C0C0C0" w:fill="FFFFFF"/>
          </w:tcPr>
          <w:p w14:paraId="2FF8F64C"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-6.7</w:t>
            </w:r>
          </w:p>
        </w:tc>
      </w:tr>
      <w:tr w:rsidR="00117891" w:rsidRPr="00117891" w14:paraId="15CAC1E2" w14:textId="77777777" w:rsidTr="004C18D0">
        <w:trPr>
          <w:trHeight w:val="337"/>
          <w:jc w:val="center"/>
        </w:trPr>
        <w:tc>
          <w:tcPr>
            <w:tcW w:w="0" w:type="auto"/>
            <w:shd w:val="solid" w:color="C0C0C0" w:fill="FFFFFF"/>
          </w:tcPr>
          <w:p w14:paraId="0C22F2B2"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51.4</w:t>
            </w:r>
          </w:p>
        </w:tc>
        <w:tc>
          <w:tcPr>
            <w:tcW w:w="0" w:type="auto"/>
            <w:shd w:val="solid" w:color="C0C0C0" w:fill="FFFFFF"/>
          </w:tcPr>
          <w:p w14:paraId="33C55C20"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-23.9</w:t>
            </w:r>
          </w:p>
        </w:tc>
        <w:tc>
          <w:tcPr>
            <w:tcW w:w="4573" w:type="dxa"/>
            <w:shd w:val="solid" w:color="C0C0C0" w:fill="FFFFFF"/>
          </w:tcPr>
          <w:p w14:paraId="356BF9B6"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Availability of computer training.</w:t>
            </w:r>
          </w:p>
          <w:p w14:paraId="0A579CE7"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5E2AFEF7"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58.6</w:t>
            </w:r>
          </w:p>
        </w:tc>
        <w:tc>
          <w:tcPr>
            <w:tcW w:w="987" w:type="dxa"/>
            <w:shd w:val="solid" w:color="C0C0C0" w:fill="FFFFFF"/>
          </w:tcPr>
          <w:p w14:paraId="32843AA6"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+12.9</w:t>
            </w:r>
          </w:p>
        </w:tc>
      </w:tr>
      <w:tr w:rsidR="00117891" w:rsidRPr="00117891" w14:paraId="693BA0C1" w14:textId="77777777" w:rsidTr="004C18D0">
        <w:trPr>
          <w:trHeight w:val="337"/>
          <w:jc w:val="center"/>
        </w:trPr>
        <w:tc>
          <w:tcPr>
            <w:tcW w:w="0" w:type="auto"/>
            <w:shd w:val="solid" w:color="C0C0C0" w:fill="FFFFFF"/>
          </w:tcPr>
          <w:p w14:paraId="1E7CAAD5"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56.7</w:t>
            </w:r>
          </w:p>
        </w:tc>
        <w:tc>
          <w:tcPr>
            <w:tcW w:w="0" w:type="auto"/>
            <w:shd w:val="solid" w:color="C0C0C0" w:fill="FFFFFF"/>
          </w:tcPr>
          <w:p w14:paraId="2FB27BE8"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-21.4</w:t>
            </w:r>
          </w:p>
        </w:tc>
        <w:tc>
          <w:tcPr>
            <w:tcW w:w="4573" w:type="dxa"/>
            <w:shd w:val="solid" w:color="C0C0C0" w:fill="FFFFFF"/>
          </w:tcPr>
          <w:p w14:paraId="6D48348B"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Effectiveness of software training.</w:t>
            </w:r>
          </w:p>
          <w:p w14:paraId="06149A5B"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5F725139"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64.4</w:t>
            </w:r>
          </w:p>
        </w:tc>
        <w:tc>
          <w:tcPr>
            <w:tcW w:w="987" w:type="dxa"/>
            <w:shd w:val="solid" w:color="C0C0C0" w:fill="FFFFFF"/>
          </w:tcPr>
          <w:p w14:paraId="3FA2F271"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+16.7</w:t>
            </w:r>
          </w:p>
        </w:tc>
      </w:tr>
      <w:tr w:rsidR="00117891" w:rsidRPr="00117891" w14:paraId="6938BEB7" w14:textId="77777777" w:rsidTr="004C18D0">
        <w:trPr>
          <w:trHeight w:val="337"/>
          <w:jc w:val="center"/>
        </w:trPr>
        <w:tc>
          <w:tcPr>
            <w:tcW w:w="0" w:type="auto"/>
            <w:shd w:val="solid" w:color="C0C0C0" w:fill="FFFFFF"/>
          </w:tcPr>
          <w:p w14:paraId="2F9305CC"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95.4</w:t>
            </w:r>
          </w:p>
        </w:tc>
        <w:tc>
          <w:tcPr>
            <w:tcW w:w="0" w:type="auto"/>
            <w:shd w:val="solid" w:color="C0C0C0" w:fill="FFFFFF"/>
          </w:tcPr>
          <w:p w14:paraId="36523C5A"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+6.1</w:t>
            </w:r>
          </w:p>
        </w:tc>
        <w:tc>
          <w:tcPr>
            <w:tcW w:w="4573" w:type="dxa"/>
            <w:shd w:val="solid" w:color="C0C0C0" w:fill="FFFFFF"/>
          </w:tcPr>
          <w:p w14:paraId="0BE208FD"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Technical knowledge of support staff.</w:t>
            </w:r>
          </w:p>
          <w:p w14:paraId="797F7F8A"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2B4CC2BA"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75.9</w:t>
            </w:r>
          </w:p>
        </w:tc>
        <w:tc>
          <w:tcPr>
            <w:tcW w:w="987" w:type="dxa"/>
            <w:shd w:val="solid" w:color="C0C0C0" w:fill="FFFFFF"/>
          </w:tcPr>
          <w:p w14:paraId="3AD71B22"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+28.8</w:t>
            </w:r>
          </w:p>
        </w:tc>
      </w:tr>
      <w:tr w:rsidR="00117891" w:rsidRPr="00117891" w14:paraId="3D0F65EA" w14:textId="77777777" w:rsidTr="004C18D0">
        <w:trPr>
          <w:trHeight w:val="261"/>
          <w:jc w:val="center"/>
        </w:trPr>
        <w:tc>
          <w:tcPr>
            <w:tcW w:w="0" w:type="auto"/>
            <w:shd w:val="solid" w:color="C0C0C0" w:fill="FFFFFF"/>
          </w:tcPr>
          <w:p w14:paraId="40F96ABE"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92.8</w:t>
            </w:r>
          </w:p>
        </w:tc>
        <w:tc>
          <w:tcPr>
            <w:tcW w:w="0" w:type="auto"/>
            <w:shd w:val="solid" w:color="C0C0C0" w:fill="FFFFFF"/>
          </w:tcPr>
          <w:p w14:paraId="3B80C2F5"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+3.9</w:t>
            </w:r>
          </w:p>
        </w:tc>
        <w:tc>
          <w:tcPr>
            <w:tcW w:w="4573" w:type="dxa"/>
            <w:shd w:val="solid" w:color="C0C0C0" w:fill="FFFFFF"/>
          </w:tcPr>
          <w:p w14:paraId="55C3F2DD"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Technology support personnel are available when needed.</w:t>
            </w:r>
          </w:p>
          <w:p w14:paraId="5948FB86"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5FE62B74"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70.3</w:t>
            </w:r>
          </w:p>
          <w:p w14:paraId="1C1DF0F0" w14:textId="77777777" w:rsidR="00117891" w:rsidRPr="00117891" w:rsidRDefault="00117891" w:rsidP="00686C65">
            <w:pPr>
              <w:spacing w:after="0" w:line="240" w:lineRule="auto"/>
              <w:jc w:val="center"/>
              <w:rPr>
                <w:rFonts w:eastAsia="Times New Roman" w:cs="Times New Roman"/>
                <w:b/>
                <w:color w:val="000000"/>
                <w:sz w:val="18"/>
              </w:rPr>
            </w:pPr>
          </w:p>
          <w:p w14:paraId="43B0DAF7" w14:textId="77777777" w:rsidR="00117891" w:rsidRPr="00117891" w:rsidRDefault="00117891" w:rsidP="00686C65">
            <w:pPr>
              <w:spacing w:after="0" w:line="240" w:lineRule="auto"/>
              <w:jc w:val="center"/>
              <w:rPr>
                <w:rFonts w:eastAsia="Times New Roman" w:cs="Times New Roman"/>
                <w:b/>
                <w:color w:val="000000"/>
                <w:sz w:val="18"/>
              </w:rPr>
            </w:pPr>
          </w:p>
        </w:tc>
        <w:tc>
          <w:tcPr>
            <w:tcW w:w="987" w:type="dxa"/>
            <w:shd w:val="solid" w:color="C0C0C0" w:fill="FFFFFF"/>
          </w:tcPr>
          <w:p w14:paraId="72CCFCE9"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+25.0</w:t>
            </w:r>
          </w:p>
        </w:tc>
      </w:tr>
      <w:tr w:rsidR="00117891" w:rsidRPr="00117891" w14:paraId="06A2DB9D" w14:textId="77777777" w:rsidTr="004C18D0">
        <w:trPr>
          <w:trHeight w:val="337"/>
          <w:jc w:val="center"/>
        </w:trPr>
        <w:tc>
          <w:tcPr>
            <w:tcW w:w="0" w:type="auto"/>
            <w:shd w:val="solid" w:color="C0C0C0" w:fill="FFFFFF"/>
          </w:tcPr>
          <w:p w14:paraId="12C591CF"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97.2</w:t>
            </w:r>
          </w:p>
        </w:tc>
        <w:tc>
          <w:tcPr>
            <w:tcW w:w="0" w:type="auto"/>
            <w:shd w:val="solid" w:color="C0C0C0" w:fill="FFFFFF"/>
          </w:tcPr>
          <w:p w14:paraId="407776D5"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+8.3</w:t>
            </w:r>
          </w:p>
        </w:tc>
        <w:tc>
          <w:tcPr>
            <w:tcW w:w="4573" w:type="dxa"/>
            <w:shd w:val="solid" w:color="C0C0C0" w:fill="FFFFFF"/>
          </w:tcPr>
          <w:p w14:paraId="4216B1E7"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Ability of support staff to resolve problems.</w:t>
            </w:r>
          </w:p>
          <w:p w14:paraId="7BB3D3AA"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3CCC1E6A"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69.5</w:t>
            </w:r>
          </w:p>
        </w:tc>
        <w:tc>
          <w:tcPr>
            <w:tcW w:w="987" w:type="dxa"/>
            <w:shd w:val="solid" w:color="C0C0C0" w:fill="FFFFFF"/>
          </w:tcPr>
          <w:p w14:paraId="7DB79382"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+16.6</w:t>
            </w:r>
          </w:p>
        </w:tc>
      </w:tr>
      <w:tr w:rsidR="00117891" w:rsidRPr="00117891" w14:paraId="4F9A3A6D" w14:textId="77777777" w:rsidTr="004C18D0">
        <w:trPr>
          <w:trHeight w:val="73"/>
          <w:jc w:val="center"/>
        </w:trPr>
        <w:tc>
          <w:tcPr>
            <w:tcW w:w="0" w:type="auto"/>
            <w:shd w:val="solid" w:color="C0C0C0" w:fill="FFFFFF"/>
          </w:tcPr>
          <w:p w14:paraId="30CFD367"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73.5</w:t>
            </w:r>
          </w:p>
        </w:tc>
        <w:tc>
          <w:tcPr>
            <w:tcW w:w="0" w:type="auto"/>
            <w:shd w:val="solid" w:color="C0C0C0" w:fill="FFFFFF"/>
          </w:tcPr>
          <w:p w14:paraId="2FEDE731"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-8.6</w:t>
            </w:r>
          </w:p>
        </w:tc>
        <w:tc>
          <w:tcPr>
            <w:tcW w:w="4573" w:type="dxa"/>
            <w:shd w:val="solid" w:color="C0C0C0" w:fill="FFFFFF"/>
          </w:tcPr>
          <w:p w14:paraId="54CB154C"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Web-based service request is convenient.</w:t>
            </w:r>
          </w:p>
          <w:p w14:paraId="0DFCDDED"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38DA945B"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80.6</w:t>
            </w:r>
          </w:p>
        </w:tc>
        <w:tc>
          <w:tcPr>
            <w:tcW w:w="987" w:type="dxa"/>
            <w:shd w:val="solid" w:color="C0C0C0" w:fill="FFFFFF"/>
          </w:tcPr>
          <w:p w14:paraId="347A36EF"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+17.6</w:t>
            </w:r>
          </w:p>
        </w:tc>
      </w:tr>
      <w:tr w:rsidR="00117891" w:rsidRPr="00117891" w14:paraId="5DFAE25E" w14:textId="77777777" w:rsidTr="004C18D0">
        <w:trPr>
          <w:trHeight w:val="337"/>
          <w:jc w:val="center"/>
        </w:trPr>
        <w:tc>
          <w:tcPr>
            <w:tcW w:w="0" w:type="auto"/>
            <w:shd w:val="solid" w:color="C0C0C0" w:fill="FFFFFF"/>
          </w:tcPr>
          <w:p w14:paraId="6AC04C00"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83.5</w:t>
            </w:r>
          </w:p>
        </w:tc>
        <w:tc>
          <w:tcPr>
            <w:tcW w:w="0" w:type="auto"/>
            <w:shd w:val="solid" w:color="C0C0C0" w:fill="FFFFFF"/>
          </w:tcPr>
          <w:p w14:paraId="6E30851F" w14:textId="77777777" w:rsidR="00117891" w:rsidRPr="00117891" w:rsidRDefault="00117891" w:rsidP="00686C65">
            <w:pPr>
              <w:spacing w:after="0" w:line="240" w:lineRule="auto"/>
              <w:jc w:val="center"/>
              <w:rPr>
                <w:rFonts w:eastAsia="Times New Roman" w:cs="Times New Roman"/>
                <w:b/>
                <w:bCs/>
                <w:color w:val="000000"/>
                <w:sz w:val="18"/>
              </w:rPr>
            </w:pPr>
            <w:r w:rsidRPr="00117891">
              <w:rPr>
                <w:rFonts w:eastAsia="Times New Roman" w:cs="Times New Roman"/>
                <w:b/>
                <w:bCs/>
                <w:color w:val="000000"/>
                <w:sz w:val="18"/>
              </w:rPr>
              <w:t>-5.9</w:t>
            </w:r>
          </w:p>
        </w:tc>
        <w:tc>
          <w:tcPr>
            <w:tcW w:w="4573" w:type="dxa"/>
            <w:shd w:val="solid" w:color="C0C0C0" w:fill="FFFFFF"/>
          </w:tcPr>
          <w:p w14:paraId="566FF065" w14:textId="77777777" w:rsidR="00117891" w:rsidRPr="00117891" w:rsidRDefault="00117891" w:rsidP="00686C65">
            <w:pPr>
              <w:spacing w:after="0" w:line="240" w:lineRule="auto"/>
              <w:jc w:val="center"/>
              <w:rPr>
                <w:rFonts w:eastAsia="Times New Roman" w:cs="Times New Roman"/>
                <w:color w:val="000080"/>
                <w:sz w:val="18"/>
              </w:rPr>
            </w:pPr>
            <w:r w:rsidRPr="00117891">
              <w:rPr>
                <w:rFonts w:eastAsia="Times New Roman" w:cs="Times New Roman"/>
                <w:color w:val="000080"/>
                <w:sz w:val="18"/>
              </w:rPr>
              <w:t>Response time to web request is reasonable.</w:t>
            </w:r>
          </w:p>
          <w:p w14:paraId="1F662F88" w14:textId="77777777" w:rsidR="00117891" w:rsidRPr="00117891" w:rsidRDefault="00117891" w:rsidP="00686C65">
            <w:pPr>
              <w:spacing w:after="0" w:line="240" w:lineRule="auto"/>
              <w:jc w:val="center"/>
              <w:rPr>
                <w:rFonts w:eastAsia="Times New Roman" w:cs="Times New Roman"/>
                <w:color w:val="000080"/>
                <w:sz w:val="18"/>
              </w:rPr>
            </w:pPr>
          </w:p>
        </w:tc>
        <w:tc>
          <w:tcPr>
            <w:tcW w:w="987" w:type="dxa"/>
            <w:shd w:val="solid" w:color="C0C0C0" w:fill="FFFFFF"/>
          </w:tcPr>
          <w:p w14:paraId="2E3A29E8"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65.3</w:t>
            </w:r>
          </w:p>
        </w:tc>
        <w:tc>
          <w:tcPr>
            <w:tcW w:w="987" w:type="dxa"/>
            <w:shd w:val="solid" w:color="C0C0C0" w:fill="FFFFFF"/>
          </w:tcPr>
          <w:p w14:paraId="08667749" w14:textId="77777777" w:rsidR="00117891" w:rsidRPr="00117891" w:rsidRDefault="00117891" w:rsidP="00686C65">
            <w:pPr>
              <w:spacing w:after="0" w:line="240" w:lineRule="auto"/>
              <w:jc w:val="center"/>
              <w:rPr>
                <w:rFonts w:eastAsia="Times New Roman" w:cs="Times New Roman"/>
                <w:b/>
                <w:color w:val="000000"/>
                <w:sz w:val="18"/>
              </w:rPr>
            </w:pPr>
            <w:r w:rsidRPr="00117891">
              <w:rPr>
                <w:rFonts w:eastAsia="Times New Roman" w:cs="Times New Roman"/>
                <w:b/>
                <w:color w:val="000000"/>
                <w:sz w:val="18"/>
              </w:rPr>
              <w:t>+17.4</w:t>
            </w:r>
          </w:p>
        </w:tc>
      </w:tr>
    </w:tbl>
    <w:p w14:paraId="7CCB087C" w14:textId="77777777" w:rsidR="00117891" w:rsidRPr="00117891" w:rsidRDefault="00117891" w:rsidP="00117891">
      <w:pPr>
        <w:spacing w:after="0" w:line="240" w:lineRule="auto"/>
        <w:jc w:val="left"/>
        <w:rPr>
          <w:rFonts w:eastAsia="Times New Roman" w:cs="Times New Roman"/>
        </w:rPr>
      </w:pPr>
    </w:p>
    <w:p w14:paraId="1411832C" w14:textId="77777777" w:rsidR="00287484" w:rsidRDefault="00287484">
      <w:pPr>
        <w:rPr>
          <w:rFonts w:eastAsia="Times New Roman" w:cs="Times New Roman"/>
        </w:rPr>
      </w:pPr>
    </w:p>
    <w:p w14:paraId="7EE1E7DA" w14:textId="77777777" w:rsidR="00117891" w:rsidRPr="003E3D10" w:rsidRDefault="00117891" w:rsidP="00117891">
      <w:pPr>
        <w:spacing w:after="0" w:line="240" w:lineRule="auto"/>
        <w:jc w:val="left"/>
        <w:rPr>
          <w:rFonts w:ascii="Calibri" w:eastAsia="Times New Roman" w:hAnsi="Calibri"/>
        </w:rPr>
      </w:pPr>
      <w:r w:rsidRPr="003E3D10">
        <w:rPr>
          <w:rFonts w:ascii="Calibri" w:eastAsia="Times New Roman" w:hAnsi="Calibri"/>
        </w:rPr>
        <w:t>The following reflects those faculty and staff who used Computer Labs (n=73).</w:t>
      </w:r>
    </w:p>
    <w:p w14:paraId="3B88913A" w14:textId="77777777" w:rsidR="00117891" w:rsidRPr="00117891" w:rsidRDefault="00117891" w:rsidP="00117891">
      <w:pPr>
        <w:spacing w:after="0" w:line="240" w:lineRule="auto"/>
        <w:jc w:val="left"/>
        <w:rPr>
          <w:rFonts w:eastAsia="Times New Roman" w:cs="Times New Roman"/>
        </w:rPr>
      </w:pPr>
    </w:p>
    <w:tbl>
      <w:tblPr>
        <w:tblW w:w="7372" w:type="dxa"/>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609"/>
        <w:gridCol w:w="4025"/>
        <w:gridCol w:w="869"/>
        <w:gridCol w:w="869"/>
      </w:tblGrid>
      <w:tr w:rsidR="00117891" w:rsidRPr="00117891" w14:paraId="7C58C160" w14:textId="77777777" w:rsidTr="004C18D0">
        <w:trPr>
          <w:trHeight w:val="471"/>
          <w:jc w:val="center"/>
        </w:trPr>
        <w:tc>
          <w:tcPr>
            <w:tcW w:w="1609" w:type="dxa"/>
            <w:tcBorders>
              <w:bottom w:val="single" w:sz="6" w:space="0" w:color="000000"/>
            </w:tcBorders>
            <w:shd w:val="solid" w:color="000080" w:fill="FFFFFF"/>
          </w:tcPr>
          <w:p w14:paraId="013841CE" w14:textId="77777777" w:rsidR="00117891" w:rsidRPr="001B4383" w:rsidRDefault="00117891" w:rsidP="00117891">
            <w:pPr>
              <w:spacing w:after="0" w:line="240" w:lineRule="auto"/>
              <w:jc w:val="center"/>
              <w:rPr>
                <w:rFonts w:eastAsia="Times New Roman" w:cs="Times New Roman"/>
                <w:b/>
                <w:bCs/>
                <w:i/>
                <w:iCs/>
                <w:color w:val="FFFFFF"/>
                <w:sz w:val="20"/>
              </w:rPr>
            </w:pPr>
          </w:p>
        </w:tc>
        <w:tc>
          <w:tcPr>
            <w:tcW w:w="4025" w:type="dxa"/>
            <w:tcBorders>
              <w:bottom w:val="single" w:sz="6" w:space="0" w:color="000000"/>
            </w:tcBorders>
            <w:shd w:val="solid" w:color="000080" w:fill="FFFFFF"/>
          </w:tcPr>
          <w:p w14:paraId="6641263E" w14:textId="77777777" w:rsidR="00117891" w:rsidRPr="001B4383" w:rsidRDefault="00117891" w:rsidP="004C18D0">
            <w:pPr>
              <w:spacing w:after="0" w:line="240" w:lineRule="auto"/>
              <w:jc w:val="center"/>
              <w:rPr>
                <w:rFonts w:eastAsia="Times New Roman" w:cs="Times New Roman"/>
                <w:b/>
                <w:bCs/>
                <w:i/>
                <w:iCs/>
                <w:color w:val="FFFFFF"/>
                <w:sz w:val="20"/>
              </w:rPr>
            </w:pPr>
          </w:p>
        </w:tc>
        <w:tc>
          <w:tcPr>
            <w:tcW w:w="1738" w:type="dxa"/>
            <w:gridSpan w:val="2"/>
            <w:tcBorders>
              <w:bottom w:val="single" w:sz="6" w:space="0" w:color="000000"/>
            </w:tcBorders>
            <w:shd w:val="solid" w:color="000080" w:fill="FFFFFF"/>
          </w:tcPr>
          <w:p w14:paraId="6C651162" w14:textId="77777777" w:rsidR="00117891" w:rsidRPr="001B4383" w:rsidRDefault="00117891" w:rsidP="00117891">
            <w:pPr>
              <w:spacing w:after="0" w:line="240" w:lineRule="auto"/>
              <w:jc w:val="center"/>
              <w:rPr>
                <w:rFonts w:eastAsia="Times New Roman" w:cs="Times New Roman"/>
                <w:b/>
                <w:bCs/>
                <w:i/>
                <w:iCs/>
                <w:color w:val="FFFFFF"/>
                <w:sz w:val="20"/>
              </w:rPr>
            </w:pPr>
            <w:r w:rsidRPr="001B4383">
              <w:rPr>
                <w:rFonts w:eastAsia="Times New Roman" w:cs="Times New Roman"/>
                <w:b/>
                <w:bCs/>
                <w:i/>
                <w:iCs/>
                <w:color w:val="FFFFFF"/>
                <w:sz w:val="20"/>
              </w:rPr>
              <w:t>Satisfaction</w:t>
            </w:r>
          </w:p>
        </w:tc>
      </w:tr>
      <w:tr w:rsidR="00117891" w:rsidRPr="00117891" w14:paraId="61F0D9CD" w14:textId="77777777" w:rsidTr="004C18D0">
        <w:trPr>
          <w:trHeight w:val="422"/>
          <w:jc w:val="center"/>
        </w:trPr>
        <w:tc>
          <w:tcPr>
            <w:tcW w:w="5634" w:type="dxa"/>
            <w:gridSpan w:val="2"/>
            <w:vMerge w:val="restart"/>
            <w:shd w:val="solid" w:color="C0C0C0" w:fill="FFFFFF"/>
          </w:tcPr>
          <w:p w14:paraId="73FF8BEA" w14:textId="77777777" w:rsidR="00117891" w:rsidRPr="00117891" w:rsidRDefault="00117891" w:rsidP="00117891">
            <w:pPr>
              <w:spacing w:after="0" w:line="240" w:lineRule="auto"/>
              <w:jc w:val="left"/>
              <w:rPr>
                <w:rFonts w:eastAsia="Times New Roman" w:cs="Times New Roman"/>
                <w:color w:val="000080"/>
                <w:sz w:val="18"/>
              </w:rPr>
            </w:pPr>
          </w:p>
          <w:p w14:paraId="2DA77C95" w14:textId="77777777" w:rsidR="00117891" w:rsidRPr="00117891" w:rsidRDefault="00117891" w:rsidP="00117891">
            <w:pPr>
              <w:spacing w:after="0" w:line="240" w:lineRule="auto"/>
              <w:jc w:val="left"/>
              <w:rPr>
                <w:rFonts w:eastAsia="Times New Roman" w:cs="Times New Roman"/>
                <w:color w:val="000080"/>
                <w:sz w:val="18"/>
              </w:rPr>
            </w:pPr>
          </w:p>
          <w:p w14:paraId="0D631B40" w14:textId="77777777" w:rsidR="00117891" w:rsidRPr="00117891" w:rsidRDefault="00117891" w:rsidP="00117891">
            <w:pPr>
              <w:spacing w:after="0" w:line="240" w:lineRule="auto"/>
              <w:jc w:val="left"/>
              <w:rPr>
                <w:rFonts w:eastAsia="Times New Roman" w:cs="Times New Roman"/>
                <w:color w:val="000080"/>
                <w:sz w:val="18"/>
              </w:rPr>
            </w:pPr>
            <w:r w:rsidRPr="00117891">
              <w:rPr>
                <w:rFonts w:eastAsia="Times New Roman" w:cs="Times New Roman"/>
                <w:color w:val="000080"/>
                <w:sz w:val="18"/>
              </w:rPr>
              <w:t>Computer Hardware:</w:t>
            </w:r>
          </w:p>
          <w:p w14:paraId="2E1925CA" w14:textId="77777777" w:rsidR="00117891" w:rsidRPr="00117891" w:rsidRDefault="00117891" w:rsidP="00117891">
            <w:pPr>
              <w:spacing w:after="0" w:line="240" w:lineRule="auto"/>
              <w:jc w:val="left"/>
              <w:rPr>
                <w:rFonts w:eastAsia="Times New Roman" w:cs="Times New Roman"/>
                <w:color w:val="000080"/>
                <w:sz w:val="18"/>
              </w:rPr>
            </w:pPr>
          </w:p>
          <w:p w14:paraId="15CB916C" w14:textId="77777777" w:rsidR="00117891" w:rsidRPr="00117891" w:rsidRDefault="00117891" w:rsidP="00117891">
            <w:pPr>
              <w:spacing w:after="0" w:line="240" w:lineRule="auto"/>
              <w:jc w:val="left"/>
              <w:rPr>
                <w:rFonts w:eastAsia="Times New Roman" w:cs="Times New Roman"/>
                <w:color w:val="000080"/>
                <w:sz w:val="18"/>
              </w:rPr>
            </w:pPr>
            <w:r w:rsidRPr="00117891">
              <w:rPr>
                <w:rFonts w:eastAsia="Times New Roman" w:cs="Times New Roman"/>
                <w:color w:val="000080"/>
                <w:sz w:val="18"/>
              </w:rPr>
              <w:t>Computer Software:</w:t>
            </w:r>
          </w:p>
          <w:p w14:paraId="3D96AA4F" w14:textId="77777777" w:rsidR="00117891" w:rsidRPr="00117891" w:rsidRDefault="00117891" w:rsidP="00117891">
            <w:pPr>
              <w:spacing w:after="0" w:line="240" w:lineRule="auto"/>
              <w:jc w:val="left"/>
              <w:rPr>
                <w:rFonts w:eastAsia="Times New Roman" w:cs="Times New Roman"/>
                <w:color w:val="000080"/>
                <w:sz w:val="18"/>
              </w:rPr>
            </w:pPr>
          </w:p>
          <w:p w14:paraId="58107CE1" w14:textId="77777777" w:rsidR="00117891" w:rsidRPr="00117891" w:rsidRDefault="00117891" w:rsidP="00117891">
            <w:pPr>
              <w:spacing w:after="0" w:line="240" w:lineRule="auto"/>
              <w:jc w:val="left"/>
              <w:rPr>
                <w:rFonts w:eastAsia="Times New Roman" w:cs="Times New Roman"/>
                <w:color w:val="000080"/>
                <w:sz w:val="18"/>
              </w:rPr>
            </w:pPr>
            <w:r w:rsidRPr="00117891">
              <w:rPr>
                <w:rFonts w:eastAsia="Times New Roman" w:cs="Times New Roman"/>
                <w:color w:val="000080"/>
                <w:sz w:val="18"/>
              </w:rPr>
              <w:t>Network Connection:</w:t>
            </w:r>
          </w:p>
          <w:p w14:paraId="0B9397F6" w14:textId="77777777" w:rsidR="00117891" w:rsidRPr="00117891" w:rsidRDefault="00117891" w:rsidP="00117891">
            <w:pPr>
              <w:spacing w:after="0" w:line="240" w:lineRule="auto"/>
              <w:jc w:val="left"/>
              <w:rPr>
                <w:rFonts w:eastAsia="Times New Roman" w:cs="Times New Roman"/>
                <w:color w:val="000080"/>
                <w:sz w:val="18"/>
              </w:rPr>
            </w:pPr>
          </w:p>
          <w:p w14:paraId="38397223" w14:textId="77777777" w:rsidR="00117891" w:rsidRPr="00117891" w:rsidRDefault="00117891" w:rsidP="00117891">
            <w:pPr>
              <w:spacing w:after="0" w:line="240" w:lineRule="auto"/>
              <w:jc w:val="left"/>
              <w:rPr>
                <w:rFonts w:eastAsia="Times New Roman" w:cs="Times New Roman"/>
                <w:color w:val="000080"/>
                <w:sz w:val="18"/>
              </w:rPr>
            </w:pPr>
            <w:r w:rsidRPr="00117891">
              <w:rPr>
                <w:rFonts w:eastAsia="Times New Roman" w:cs="Times New Roman"/>
                <w:color w:val="000080"/>
                <w:sz w:val="18"/>
              </w:rPr>
              <w:t>Projector:</w:t>
            </w:r>
          </w:p>
          <w:p w14:paraId="0EDC8448" w14:textId="77777777" w:rsidR="00117891" w:rsidRPr="00117891" w:rsidRDefault="00117891" w:rsidP="00117891">
            <w:pPr>
              <w:spacing w:after="0" w:line="240" w:lineRule="auto"/>
              <w:jc w:val="left"/>
              <w:rPr>
                <w:rFonts w:eastAsia="Times New Roman" w:cs="Times New Roman"/>
                <w:color w:val="000080"/>
                <w:sz w:val="18"/>
              </w:rPr>
            </w:pPr>
          </w:p>
          <w:p w14:paraId="3CCB7049" w14:textId="77777777" w:rsidR="00117891" w:rsidRPr="00117891" w:rsidRDefault="00117891" w:rsidP="00117891">
            <w:pPr>
              <w:spacing w:after="0" w:line="240" w:lineRule="auto"/>
              <w:jc w:val="left"/>
              <w:rPr>
                <w:rFonts w:eastAsia="Times New Roman" w:cs="Times New Roman"/>
                <w:color w:val="000080"/>
                <w:sz w:val="18"/>
              </w:rPr>
            </w:pPr>
            <w:r w:rsidRPr="00117891">
              <w:rPr>
                <w:rFonts w:eastAsia="Times New Roman" w:cs="Times New Roman"/>
                <w:color w:val="000080"/>
                <w:sz w:val="18"/>
              </w:rPr>
              <w:t>Upkeep:</w:t>
            </w:r>
          </w:p>
          <w:p w14:paraId="639F67D9" w14:textId="77777777" w:rsidR="00117891" w:rsidRPr="00117891" w:rsidRDefault="00117891" w:rsidP="00117891">
            <w:pPr>
              <w:spacing w:after="0" w:line="240" w:lineRule="auto"/>
              <w:jc w:val="left"/>
              <w:rPr>
                <w:rFonts w:eastAsia="Times New Roman" w:cs="Times New Roman"/>
                <w:color w:val="000080"/>
                <w:sz w:val="18"/>
              </w:rPr>
            </w:pPr>
          </w:p>
          <w:p w14:paraId="755FED09" w14:textId="77777777" w:rsidR="00117891" w:rsidRPr="00117891" w:rsidRDefault="00117891" w:rsidP="00117891">
            <w:pPr>
              <w:spacing w:after="0" w:line="240" w:lineRule="auto"/>
              <w:jc w:val="left"/>
              <w:rPr>
                <w:rFonts w:eastAsia="Times New Roman" w:cs="Times New Roman"/>
                <w:color w:val="000080"/>
                <w:sz w:val="18"/>
              </w:rPr>
            </w:pPr>
            <w:r w:rsidRPr="00117891">
              <w:rPr>
                <w:rFonts w:eastAsia="Times New Roman" w:cs="Times New Roman"/>
                <w:color w:val="000080"/>
                <w:sz w:val="18"/>
              </w:rPr>
              <w:t>Reliability:</w:t>
            </w:r>
          </w:p>
          <w:p w14:paraId="7C15601C" w14:textId="77777777" w:rsidR="00117891" w:rsidRPr="00117891" w:rsidRDefault="00117891" w:rsidP="00117891">
            <w:pPr>
              <w:spacing w:after="0" w:line="240" w:lineRule="auto"/>
              <w:jc w:val="left"/>
              <w:rPr>
                <w:rFonts w:eastAsia="Times New Roman" w:cs="Times New Roman"/>
                <w:color w:val="000080"/>
                <w:sz w:val="18"/>
              </w:rPr>
            </w:pPr>
          </w:p>
          <w:p w14:paraId="5B151D76" w14:textId="77777777" w:rsidR="00117891" w:rsidRPr="00117891" w:rsidRDefault="00117891" w:rsidP="00117891">
            <w:pPr>
              <w:spacing w:after="0" w:line="240" w:lineRule="auto"/>
              <w:jc w:val="left"/>
              <w:rPr>
                <w:rFonts w:eastAsia="Times New Roman" w:cs="Times New Roman"/>
                <w:color w:val="000080"/>
                <w:sz w:val="18"/>
              </w:rPr>
            </w:pPr>
            <w:r w:rsidRPr="00117891">
              <w:rPr>
                <w:rFonts w:eastAsia="Times New Roman" w:cs="Times New Roman"/>
                <w:color w:val="000080"/>
                <w:sz w:val="18"/>
              </w:rPr>
              <w:t>Responsiveness to Requests for Assistance:</w:t>
            </w:r>
          </w:p>
          <w:p w14:paraId="54182B7B" w14:textId="77777777" w:rsidR="00117891" w:rsidRPr="00117891" w:rsidRDefault="00117891" w:rsidP="00117891">
            <w:pPr>
              <w:spacing w:after="0" w:line="240" w:lineRule="auto"/>
              <w:jc w:val="left"/>
              <w:rPr>
                <w:rFonts w:eastAsia="Times New Roman" w:cs="Times New Roman"/>
                <w:color w:val="000080"/>
                <w:sz w:val="18"/>
              </w:rPr>
            </w:pPr>
          </w:p>
          <w:p w14:paraId="3E48F1F0" w14:textId="77777777" w:rsidR="00117891" w:rsidRPr="00117891" w:rsidRDefault="00117891" w:rsidP="00117891">
            <w:pPr>
              <w:spacing w:after="0" w:line="240" w:lineRule="auto"/>
              <w:jc w:val="left"/>
              <w:rPr>
                <w:rFonts w:eastAsia="Times New Roman" w:cs="Times New Roman"/>
                <w:color w:val="000080"/>
                <w:sz w:val="18"/>
              </w:rPr>
            </w:pPr>
          </w:p>
          <w:p w14:paraId="0F765F61" w14:textId="77777777" w:rsidR="00117891" w:rsidRPr="00117891" w:rsidRDefault="00117891" w:rsidP="00117891">
            <w:pPr>
              <w:spacing w:after="0" w:line="240" w:lineRule="auto"/>
              <w:jc w:val="left"/>
              <w:rPr>
                <w:rFonts w:eastAsia="Times New Roman" w:cs="Times New Roman"/>
                <w:color w:val="000080"/>
                <w:sz w:val="18"/>
              </w:rPr>
            </w:pPr>
            <w:r w:rsidRPr="00117891">
              <w:rPr>
                <w:rFonts w:eastAsia="Times New Roman" w:cs="Times New Roman"/>
                <w:color w:val="000080"/>
                <w:sz w:val="18"/>
              </w:rPr>
              <w:t>Overall Satisfaction with PC Labs:</w:t>
            </w:r>
          </w:p>
          <w:p w14:paraId="4B35C1E3" w14:textId="77777777" w:rsidR="00117891" w:rsidRPr="00117891" w:rsidRDefault="00117891" w:rsidP="00117891">
            <w:pPr>
              <w:spacing w:after="0" w:line="240" w:lineRule="auto"/>
              <w:jc w:val="left"/>
              <w:rPr>
                <w:rFonts w:eastAsia="Times New Roman" w:cs="Times New Roman"/>
                <w:color w:val="000080"/>
                <w:sz w:val="18"/>
              </w:rPr>
            </w:pPr>
          </w:p>
          <w:p w14:paraId="685BFD66" w14:textId="77777777" w:rsidR="00117891" w:rsidRPr="00117891" w:rsidRDefault="00117891" w:rsidP="00117891">
            <w:pPr>
              <w:spacing w:after="0" w:line="240" w:lineRule="auto"/>
              <w:jc w:val="left"/>
              <w:rPr>
                <w:rFonts w:eastAsia="Times New Roman" w:cs="Times New Roman"/>
                <w:color w:val="000080"/>
                <w:sz w:val="18"/>
              </w:rPr>
            </w:pPr>
          </w:p>
        </w:tc>
        <w:tc>
          <w:tcPr>
            <w:tcW w:w="869" w:type="dxa"/>
            <w:shd w:val="solid" w:color="C0C0C0" w:fill="FFFFFF"/>
          </w:tcPr>
          <w:p w14:paraId="2C152D63"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RC</w:t>
            </w:r>
          </w:p>
        </w:tc>
        <w:tc>
          <w:tcPr>
            <w:tcW w:w="869" w:type="dxa"/>
            <w:shd w:val="solid" w:color="C0C0C0" w:fill="FFFFFF"/>
          </w:tcPr>
          <w:p w14:paraId="437B080E"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w:t>
            </w:r>
          </w:p>
        </w:tc>
      </w:tr>
      <w:tr w:rsidR="00117891" w:rsidRPr="00117891" w14:paraId="26C58665" w14:textId="77777777" w:rsidTr="004C18D0">
        <w:trPr>
          <w:trHeight w:val="418"/>
          <w:jc w:val="center"/>
        </w:trPr>
        <w:tc>
          <w:tcPr>
            <w:tcW w:w="5634" w:type="dxa"/>
            <w:gridSpan w:val="2"/>
            <w:vMerge/>
            <w:shd w:val="solid" w:color="C0C0C0" w:fill="FFFFFF"/>
          </w:tcPr>
          <w:p w14:paraId="6FE069B5" w14:textId="77777777" w:rsidR="00117891" w:rsidRPr="00117891" w:rsidRDefault="00117891" w:rsidP="00117891">
            <w:pPr>
              <w:spacing w:after="0" w:line="240" w:lineRule="auto"/>
              <w:jc w:val="left"/>
              <w:rPr>
                <w:rFonts w:eastAsia="Times New Roman" w:cs="Times New Roman"/>
                <w:color w:val="000080"/>
                <w:sz w:val="18"/>
              </w:rPr>
            </w:pPr>
          </w:p>
        </w:tc>
        <w:tc>
          <w:tcPr>
            <w:tcW w:w="869" w:type="dxa"/>
            <w:shd w:val="solid" w:color="C0C0C0" w:fill="FFFFFF"/>
          </w:tcPr>
          <w:p w14:paraId="0F443599"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63.6</w:t>
            </w:r>
          </w:p>
        </w:tc>
        <w:tc>
          <w:tcPr>
            <w:tcW w:w="869" w:type="dxa"/>
            <w:shd w:val="solid" w:color="C0C0C0" w:fill="FFFFFF"/>
          </w:tcPr>
          <w:p w14:paraId="46C8F756"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-9.1</w:t>
            </w:r>
          </w:p>
        </w:tc>
      </w:tr>
      <w:tr w:rsidR="00117891" w:rsidRPr="00117891" w14:paraId="31FC9153" w14:textId="77777777" w:rsidTr="004C18D0">
        <w:trPr>
          <w:trHeight w:val="418"/>
          <w:jc w:val="center"/>
        </w:trPr>
        <w:tc>
          <w:tcPr>
            <w:tcW w:w="5634" w:type="dxa"/>
            <w:gridSpan w:val="2"/>
            <w:vMerge/>
            <w:shd w:val="solid" w:color="C0C0C0" w:fill="FFFFFF"/>
          </w:tcPr>
          <w:p w14:paraId="02C1969B" w14:textId="77777777" w:rsidR="00117891" w:rsidRPr="00117891" w:rsidRDefault="00117891" w:rsidP="00117891">
            <w:pPr>
              <w:spacing w:after="0" w:line="240" w:lineRule="auto"/>
              <w:jc w:val="left"/>
              <w:rPr>
                <w:rFonts w:eastAsia="Times New Roman" w:cs="Times New Roman"/>
                <w:color w:val="000080"/>
                <w:sz w:val="18"/>
              </w:rPr>
            </w:pPr>
          </w:p>
        </w:tc>
        <w:tc>
          <w:tcPr>
            <w:tcW w:w="869" w:type="dxa"/>
            <w:shd w:val="solid" w:color="C0C0C0" w:fill="FFFFFF"/>
          </w:tcPr>
          <w:p w14:paraId="57BB577A"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66.6</w:t>
            </w:r>
          </w:p>
        </w:tc>
        <w:tc>
          <w:tcPr>
            <w:tcW w:w="869" w:type="dxa"/>
            <w:shd w:val="solid" w:color="C0C0C0" w:fill="FFFFFF"/>
          </w:tcPr>
          <w:p w14:paraId="4917D2BE"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-10.5</w:t>
            </w:r>
          </w:p>
        </w:tc>
      </w:tr>
      <w:tr w:rsidR="00117891" w:rsidRPr="00117891" w14:paraId="580BBB4C" w14:textId="77777777" w:rsidTr="004C18D0">
        <w:trPr>
          <w:trHeight w:val="418"/>
          <w:jc w:val="center"/>
        </w:trPr>
        <w:tc>
          <w:tcPr>
            <w:tcW w:w="5634" w:type="dxa"/>
            <w:gridSpan w:val="2"/>
            <w:vMerge/>
            <w:shd w:val="solid" w:color="C0C0C0" w:fill="FFFFFF"/>
          </w:tcPr>
          <w:p w14:paraId="415FEFE0" w14:textId="77777777" w:rsidR="00117891" w:rsidRPr="00117891" w:rsidRDefault="00117891" w:rsidP="00117891">
            <w:pPr>
              <w:spacing w:after="0" w:line="240" w:lineRule="auto"/>
              <w:jc w:val="left"/>
              <w:rPr>
                <w:rFonts w:eastAsia="Times New Roman" w:cs="Times New Roman"/>
                <w:color w:val="000080"/>
                <w:sz w:val="18"/>
              </w:rPr>
            </w:pPr>
          </w:p>
        </w:tc>
        <w:tc>
          <w:tcPr>
            <w:tcW w:w="869" w:type="dxa"/>
            <w:shd w:val="solid" w:color="C0C0C0" w:fill="FFFFFF"/>
          </w:tcPr>
          <w:p w14:paraId="18822C3C"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50.0</w:t>
            </w:r>
          </w:p>
        </w:tc>
        <w:tc>
          <w:tcPr>
            <w:tcW w:w="869" w:type="dxa"/>
            <w:shd w:val="solid" w:color="C0C0C0" w:fill="FFFFFF"/>
          </w:tcPr>
          <w:p w14:paraId="54E7B4B1"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-18.2</w:t>
            </w:r>
          </w:p>
        </w:tc>
      </w:tr>
      <w:tr w:rsidR="00117891" w:rsidRPr="00117891" w14:paraId="2636A68D" w14:textId="77777777" w:rsidTr="004C18D0">
        <w:trPr>
          <w:trHeight w:val="418"/>
          <w:jc w:val="center"/>
        </w:trPr>
        <w:tc>
          <w:tcPr>
            <w:tcW w:w="5634" w:type="dxa"/>
            <w:gridSpan w:val="2"/>
            <w:vMerge/>
            <w:shd w:val="solid" w:color="C0C0C0" w:fill="FFFFFF"/>
          </w:tcPr>
          <w:p w14:paraId="551D3A02" w14:textId="77777777" w:rsidR="00117891" w:rsidRPr="00117891" w:rsidRDefault="00117891" w:rsidP="00117891">
            <w:pPr>
              <w:spacing w:after="0" w:line="240" w:lineRule="auto"/>
              <w:jc w:val="left"/>
              <w:rPr>
                <w:rFonts w:eastAsia="Times New Roman" w:cs="Times New Roman"/>
                <w:color w:val="000080"/>
                <w:sz w:val="18"/>
              </w:rPr>
            </w:pPr>
          </w:p>
        </w:tc>
        <w:tc>
          <w:tcPr>
            <w:tcW w:w="869" w:type="dxa"/>
            <w:shd w:val="solid" w:color="C0C0C0" w:fill="FFFFFF"/>
          </w:tcPr>
          <w:p w14:paraId="5D47520A"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71.4</w:t>
            </w:r>
          </w:p>
        </w:tc>
        <w:tc>
          <w:tcPr>
            <w:tcW w:w="869" w:type="dxa"/>
            <w:shd w:val="solid" w:color="C0C0C0" w:fill="FFFFFF"/>
          </w:tcPr>
          <w:p w14:paraId="14233861"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+2.0</w:t>
            </w:r>
          </w:p>
        </w:tc>
      </w:tr>
      <w:tr w:rsidR="00117891" w:rsidRPr="00117891" w14:paraId="0CA192ED" w14:textId="77777777" w:rsidTr="004C18D0">
        <w:trPr>
          <w:trHeight w:val="418"/>
          <w:jc w:val="center"/>
        </w:trPr>
        <w:tc>
          <w:tcPr>
            <w:tcW w:w="5634" w:type="dxa"/>
            <w:gridSpan w:val="2"/>
            <w:vMerge/>
            <w:shd w:val="solid" w:color="C0C0C0" w:fill="FFFFFF"/>
          </w:tcPr>
          <w:p w14:paraId="19A02360" w14:textId="77777777" w:rsidR="00117891" w:rsidRPr="00117891" w:rsidRDefault="00117891" w:rsidP="00117891">
            <w:pPr>
              <w:spacing w:after="0" w:line="240" w:lineRule="auto"/>
              <w:jc w:val="left"/>
              <w:rPr>
                <w:rFonts w:eastAsia="Times New Roman" w:cs="Times New Roman"/>
                <w:color w:val="000080"/>
                <w:sz w:val="18"/>
              </w:rPr>
            </w:pPr>
          </w:p>
        </w:tc>
        <w:tc>
          <w:tcPr>
            <w:tcW w:w="869" w:type="dxa"/>
            <w:shd w:val="solid" w:color="C0C0C0" w:fill="FFFFFF"/>
          </w:tcPr>
          <w:p w14:paraId="2F79DD89"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47.7</w:t>
            </w:r>
          </w:p>
        </w:tc>
        <w:tc>
          <w:tcPr>
            <w:tcW w:w="869" w:type="dxa"/>
            <w:shd w:val="solid" w:color="C0C0C0" w:fill="FFFFFF"/>
          </w:tcPr>
          <w:p w14:paraId="7134AB6E"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-13.5</w:t>
            </w:r>
          </w:p>
        </w:tc>
      </w:tr>
      <w:tr w:rsidR="00117891" w:rsidRPr="00117891" w14:paraId="2FFB0144" w14:textId="77777777" w:rsidTr="004C18D0">
        <w:trPr>
          <w:trHeight w:val="418"/>
          <w:jc w:val="center"/>
        </w:trPr>
        <w:tc>
          <w:tcPr>
            <w:tcW w:w="5634" w:type="dxa"/>
            <w:gridSpan w:val="2"/>
            <w:vMerge/>
            <w:shd w:val="solid" w:color="C0C0C0" w:fill="FFFFFF"/>
          </w:tcPr>
          <w:p w14:paraId="2D8E3A3B" w14:textId="77777777" w:rsidR="00117891" w:rsidRPr="00117891" w:rsidRDefault="00117891" w:rsidP="00117891">
            <w:pPr>
              <w:spacing w:after="0" w:line="240" w:lineRule="auto"/>
              <w:jc w:val="left"/>
              <w:rPr>
                <w:rFonts w:eastAsia="Times New Roman" w:cs="Times New Roman"/>
                <w:color w:val="000080"/>
                <w:sz w:val="18"/>
              </w:rPr>
            </w:pPr>
          </w:p>
        </w:tc>
        <w:tc>
          <w:tcPr>
            <w:tcW w:w="869" w:type="dxa"/>
            <w:shd w:val="solid" w:color="C0C0C0" w:fill="FFFFFF"/>
          </w:tcPr>
          <w:p w14:paraId="445CC2C0"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53.3</w:t>
            </w:r>
          </w:p>
        </w:tc>
        <w:tc>
          <w:tcPr>
            <w:tcW w:w="869" w:type="dxa"/>
            <w:shd w:val="solid" w:color="C0C0C0" w:fill="FFFFFF"/>
          </w:tcPr>
          <w:p w14:paraId="35A80702" w14:textId="77777777" w:rsidR="00117891" w:rsidRPr="00117891" w:rsidRDefault="00117891" w:rsidP="00117891">
            <w:pPr>
              <w:spacing w:after="0" w:line="240" w:lineRule="auto"/>
              <w:jc w:val="center"/>
              <w:rPr>
                <w:rFonts w:eastAsia="Times New Roman" w:cs="Times New Roman"/>
                <w:b/>
                <w:color w:val="000080"/>
                <w:sz w:val="18"/>
              </w:rPr>
            </w:pPr>
            <w:r w:rsidRPr="00117891">
              <w:rPr>
                <w:rFonts w:eastAsia="Times New Roman" w:cs="Times New Roman"/>
                <w:b/>
                <w:color w:val="000080"/>
                <w:sz w:val="18"/>
              </w:rPr>
              <w:t>-4.7</w:t>
            </w:r>
          </w:p>
          <w:p w14:paraId="0A21A79B" w14:textId="77777777" w:rsidR="00117891" w:rsidRPr="00117891" w:rsidRDefault="00117891" w:rsidP="00117891">
            <w:pPr>
              <w:spacing w:after="0" w:line="240" w:lineRule="auto"/>
              <w:jc w:val="center"/>
              <w:rPr>
                <w:rFonts w:eastAsia="Times New Roman" w:cs="Times New Roman"/>
                <w:b/>
                <w:color w:val="000080"/>
                <w:sz w:val="18"/>
              </w:rPr>
            </w:pPr>
          </w:p>
          <w:p w14:paraId="48278A8C" w14:textId="77777777" w:rsidR="00117891" w:rsidRPr="00117891" w:rsidRDefault="00117891" w:rsidP="00117891">
            <w:pPr>
              <w:spacing w:after="0" w:line="240" w:lineRule="auto"/>
              <w:jc w:val="center"/>
              <w:rPr>
                <w:rFonts w:eastAsia="Times New Roman" w:cs="Times New Roman"/>
                <w:b/>
                <w:color w:val="000080"/>
                <w:sz w:val="18"/>
              </w:rPr>
            </w:pPr>
          </w:p>
        </w:tc>
      </w:tr>
      <w:tr w:rsidR="00117891" w:rsidRPr="00117891" w14:paraId="63F05ADC" w14:textId="77777777" w:rsidTr="004C18D0">
        <w:trPr>
          <w:trHeight w:val="418"/>
          <w:jc w:val="center"/>
        </w:trPr>
        <w:tc>
          <w:tcPr>
            <w:tcW w:w="5634" w:type="dxa"/>
            <w:gridSpan w:val="2"/>
            <w:vMerge/>
            <w:shd w:val="solid" w:color="C0C0C0" w:fill="FFFFFF"/>
          </w:tcPr>
          <w:p w14:paraId="4B6C5077" w14:textId="77777777" w:rsidR="00117891" w:rsidRPr="00117891" w:rsidRDefault="00117891" w:rsidP="00117891">
            <w:pPr>
              <w:spacing w:after="0" w:line="240" w:lineRule="auto"/>
              <w:jc w:val="left"/>
              <w:rPr>
                <w:rFonts w:eastAsia="Times New Roman" w:cs="Times New Roman"/>
                <w:color w:val="000080"/>
                <w:sz w:val="18"/>
              </w:rPr>
            </w:pPr>
          </w:p>
        </w:tc>
        <w:tc>
          <w:tcPr>
            <w:tcW w:w="869" w:type="dxa"/>
            <w:shd w:val="solid" w:color="C0C0C0" w:fill="FFFFFF"/>
          </w:tcPr>
          <w:p w14:paraId="1557B901" w14:textId="77777777" w:rsidR="00117891" w:rsidRPr="00117891" w:rsidRDefault="00117891" w:rsidP="00117891">
            <w:pPr>
              <w:spacing w:after="0" w:line="720" w:lineRule="auto"/>
              <w:jc w:val="center"/>
              <w:rPr>
                <w:rFonts w:eastAsia="Times New Roman" w:cs="Times New Roman"/>
                <w:b/>
                <w:color w:val="000080"/>
                <w:sz w:val="18"/>
              </w:rPr>
            </w:pPr>
            <w:r w:rsidRPr="00117891">
              <w:rPr>
                <w:rFonts w:eastAsia="Times New Roman" w:cs="Times New Roman"/>
                <w:b/>
                <w:color w:val="000080"/>
                <w:sz w:val="18"/>
              </w:rPr>
              <w:t>76.2</w:t>
            </w:r>
          </w:p>
        </w:tc>
        <w:tc>
          <w:tcPr>
            <w:tcW w:w="869" w:type="dxa"/>
            <w:shd w:val="solid" w:color="C0C0C0" w:fill="FFFFFF"/>
            <w:vAlign w:val="center"/>
          </w:tcPr>
          <w:p w14:paraId="616111AF" w14:textId="77777777" w:rsidR="00117891" w:rsidRPr="00117891" w:rsidRDefault="00117891" w:rsidP="00117891">
            <w:pPr>
              <w:spacing w:after="0" w:line="720" w:lineRule="auto"/>
              <w:jc w:val="center"/>
              <w:rPr>
                <w:rFonts w:eastAsia="Times New Roman" w:cs="Times New Roman"/>
                <w:b/>
                <w:color w:val="000080"/>
                <w:sz w:val="18"/>
              </w:rPr>
            </w:pPr>
            <w:r w:rsidRPr="00117891">
              <w:rPr>
                <w:rFonts w:eastAsia="Times New Roman" w:cs="Times New Roman"/>
                <w:b/>
                <w:color w:val="000080"/>
                <w:sz w:val="18"/>
              </w:rPr>
              <w:t>+13.9</w:t>
            </w:r>
          </w:p>
        </w:tc>
      </w:tr>
      <w:tr w:rsidR="00117891" w:rsidRPr="00117891" w14:paraId="376C847E" w14:textId="77777777" w:rsidTr="004C18D0">
        <w:trPr>
          <w:trHeight w:val="418"/>
          <w:jc w:val="center"/>
        </w:trPr>
        <w:tc>
          <w:tcPr>
            <w:tcW w:w="5634" w:type="dxa"/>
            <w:gridSpan w:val="2"/>
            <w:vMerge/>
            <w:shd w:val="solid" w:color="C0C0C0" w:fill="FFFFFF"/>
          </w:tcPr>
          <w:p w14:paraId="16DAA688" w14:textId="77777777" w:rsidR="00117891" w:rsidRPr="00117891" w:rsidRDefault="00117891" w:rsidP="00117891">
            <w:pPr>
              <w:spacing w:after="0" w:line="240" w:lineRule="auto"/>
              <w:jc w:val="left"/>
              <w:rPr>
                <w:rFonts w:eastAsia="Times New Roman" w:cs="Times New Roman"/>
                <w:color w:val="000080"/>
                <w:sz w:val="18"/>
              </w:rPr>
            </w:pPr>
          </w:p>
        </w:tc>
        <w:tc>
          <w:tcPr>
            <w:tcW w:w="869" w:type="dxa"/>
            <w:shd w:val="solid" w:color="C0C0C0" w:fill="FFFFFF"/>
          </w:tcPr>
          <w:p w14:paraId="5D336581" w14:textId="77777777" w:rsidR="00117891" w:rsidRPr="00117891" w:rsidRDefault="00117891" w:rsidP="00117891">
            <w:pPr>
              <w:spacing w:after="0" w:line="720" w:lineRule="auto"/>
              <w:jc w:val="center"/>
              <w:rPr>
                <w:rFonts w:eastAsia="Times New Roman" w:cs="Times New Roman"/>
                <w:b/>
                <w:color w:val="000080"/>
                <w:sz w:val="18"/>
              </w:rPr>
            </w:pPr>
            <w:r w:rsidRPr="00117891">
              <w:rPr>
                <w:rFonts w:eastAsia="Times New Roman" w:cs="Times New Roman"/>
                <w:b/>
                <w:color w:val="000080"/>
                <w:sz w:val="18"/>
              </w:rPr>
              <w:t>55.8</w:t>
            </w:r>
          </w:p>
        </w:tc>
        <w:tc>
          <w:tcPr>
            <w:tcW w:w="869" w:type="dxa"/>
            <w:shd w:val="solid" w:color="C0C0C0" w:fill="FFFFFF"/>
            <w:vAlign w:val="center"/>
          </w:tcPr>
          <w:p w14:paraId="17C9E540" w14:textId="77777777" w:rsidR="00117891" w:rsidRPr="00117891" w:rsidRDefault="00117891" w:rsidP="00117891">
            <w:pPr>
              <w:spacing w:after="0" w:line="720" w:lineRule="auto"/>
              <w:jc w:val="center"/>
              <w:rPr>
                <w:rFonts w:eastAsia="Times New Roman" w:cs="Times New Roman"/>
                <w:b/>
                <w:color w:val="000080"/>
                <w:sz w:val="18"/>
              </w:rPr>
            </w:pPr>
            <w:r w:rsidRPr="00117891">
              <w:rPr>
                <w:rFonts w:eastAsia="Times New Roman" w:cs="Times New Roman"/>
                <w:b/>
                <w:color w:val="000080"/>
                <w:sz w:val="18"/>
              </w:rPr>
              <w:t>-6.7</w:t>
            </w:r>
          </w:p>
        </w:tc>
      </w:tr>
    </w:tbl>
    <w:p w14:paraId="5923B11C" w14:textId="77777777" w:rsidR="00117891" w:rsidRPr="00117891" w:rsidRDefault="00117891" w:rsidP="00117891">
      <w:pPr>
        <w:spacing w:after="0" w:line="240" w:lineRule="auto"/>
        <w:jc w:val="left"/>
        <w:rPr>
          <w:rFonts w:eastAsia="Times New Roman" w:cs="Times New Roman"/>
        </w:rPr>
      </w:pPr>
    </w:p>
    <w:p w14:paraId="494E691F" w14:textId="77777777" w:rsidR="00117891" w:rsidRPr="003E3D10" w:rsidRDefault="00117891" w:rsidP="00117891">
      <w:pPr>
        <w:spacing w:after="0" w:line="240" w:lineRule="auto"/>
        <w:jc w:val="left"/>
        <w:rPr>
          <w:rFonts w:ascii="Calibri" w:eastAsia="Times New Roman" w:hAnsi="Calibri"/>
        </w:rPr>
      </w:pPr>
      <w:r w:rsidRPr="003E3D10">
        <w:rPr>
          <w:rFonts w:ascii="Calibri" w:eastAsia="Times New Roman" w:hAnsi="Calibri"/>
        </w:rPr>
        <w:t>Faculty and staff open ended comments included a slow network and network issues in general. There were also concerns about the amount of staff on hand. Generally, they were happy with the response times and service and several mentioned a marked improvement in these areas. There were also mentions of concern over computer replacement and technology infrastructure improvement in general. Questions ranged from how to receive a new computer upgrade to how will Reedley strengthen the bandwidth to increase capacity over time.</w:t>
      </w:r>
    </w:p>
    <w:p w14:paraId="60239DF4" w14:textId="434CE4C4" w:rsidR="00117891" w:rsidRPr="003E3D10" w:rsidRDefault="00117891" w:rsidP="00117891">
      <w:pPr>
        <w:spacing w:after="0" w:line="240" w:lineRule="auto"/>
        <w:jc w:val="left"/>
        <w:rPr>
          <w:rFonts w:ascii="Calibri" w:eastAsia="Times New Roman" w:hAnsi="Calibri"/>
        </w:rPr>
      </w:pPr>
      <w:r w:rsidRPr="003E3D10">
        <w:rPr>
          <w:rFonts w:ascii="Calibri" w:eastAsia="Times New Roman" w:hAnsi="Calibri"/>
        </w:rPr>
        <w:t xml:space="preserve">Most students were very complimentary, especially toward staff, similar concerns were voiced. While generally more satisfied than faculty and staff, students commented on the </w:t>
      </w:r>
      <w:r w:rsidR="00E53A7D" w:rsidRPr="003E3D10">
        <w:rPr>
          <w:rFonts w:ascii="Calibri" w:eastAsia="Times New Roman" w:hAnsi="Calibri"/>
        </w:rPr>
        <w:t>Wi-Fi</w:t>
      </w:r>
      <w:r w:rsidRPr="003E3D10">
        <w:rPr>
          <w:rFonts w:ascii="Calibri" w:eastAsia="Times New Roman" w:hAnsi="Calibri"/>
        </w:rPr>
        <w:t>/network being slow. There were also a few comments regarding the noise level in the labs (but not a specific one).</w:t>
      </w:r>
      <w:r w:rsidR="00E53A7D" w:rsidRPr="003E3D10">
        <w:rPr>
          <w:rFonts w:ascii="Calibri" w:eastAsia="Times New Roman" w:hAnsi="Calibri"/>
        </w:rPr>
        <w:t xml:space="preserve">  </w:t>
      </w:r>
      <w:r w:rsidR="00270433" w:rsidRPr="003E3D10">
        <w:rPr>
          <w:rFonts w:ascii="Calibri" w:eastAsia="Times New Roman" w:hAnsi="Calibri"/>
        </w:rPr>
        <w:t xml:space="preserve"> Note: </w:t>
      </w:r>
      <w:r w:rsidR="00E53A7D" w:rsidRPr="003E3D10">
        <w:rPr>
          <w:rFonts w:ascii="Calibri" w:eastAsia="Times New Roman" w:hAnsi="Calibri"/>
        </w:rPr>
        <w:t>A 2.4 million dollar infrastructure re-model in 2013 has corrected the reported network slowness and increased reliability for the wired and wireless connections</w:t>
      </w:r>
      <w:r w:rsidR="00270433" w:rsidRPr="003E3D10">
        <w:rPr>
          <w:rFonts w:ascii="Calibri" w:eastAsia="Times New Roman" w:hAnsi="Calibri"/>
        </w:rPr>
        <w:t>.</w:t>
      </w:r>
    </w:p>
    <w:p w14:paraId="516F95B9" w14:textId="77777777" w:rsidR="001D5709" w:rsidRPr="003E3D10" w:rsidRDefault="001D5709">
      <w:pPr>
        <w:rPr>
          <w:rFonts w:ascii="Calibri" w:eastAsia="Times New Roman" w:hAnsi="Calibri"/>
        </w:rPr>
      </w:pPr>
      <w:r w:rsidRPr="003E3D10">
        <w:rPr>
          <w:rFonts w:ascii="Calibri" w:eastAsia="Times New Roman" w:hAnsi="Calibri"/>
        </w:rPr>
        <w:br w:type="page"/>
      </w:r>
    </w:p>
    <w:p w14:paraId="40CFAC41" w14:textId="77777777" w:rsidR="00AA73D5" w:rsidRPr="003E3D10" w:rsidRDefault="00AA73D5" w:rsidP="00117891">
      <w:pPr>
        <w:spacing w:after="0" w:line="240" w:lineRule="auto"/>
        <w:jc w:val="left"/>
        <w:rPr>
          <w:rFonts w:ascii="Calibri" w:eastAsia="Times New Roman" w:hAnsi="Calibri"/>
        </w:rPr>
      </w:pPr>
    </w:p>
    <w:p w14:paraId="7A100F7A" w14:textId="77777777" w:rsidR="00ED1139" w:rsidRPr="003E3D10" w:rsidRDefault="00ED1139" w:rsidP="00ED1139">
      <w:pPr>
        <w:rPr>
          <w:rFonts w:ascii="Calibri" w:hAnsi="Calibri"/>
        </w:rPr>
      </w:pPr>
      <w:r w:rsidRPr="003E3D10">
        <w:rPr>
          <w:rFonts w:ascii="Calibri" w:hAnsi="Calibri"/>
        </w:rPr>
        <w:t>A similar survey was sent to students. Once again, responses indicate the highest levels of importance and satisfaction.</w:t>
      </w:r>
    </w:p>
    <w:tbl>
      <w:tblPr>
        <w:tblW w:w="8636"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8"/>
        <w:gridCol w:w="709"/>
        <w:gridCol w:w="4140"/>
        <w:gridCol w:w="1231"/>
        <w:gridCol w:w="1848"/>
      </w:tblGrid>
      <w:tr w:rsidR="00ED1139" w14:paraId="3DCC3DC2" w14:textId="77777777" w:rsidTr="00F45362">
        <w:trPr>
          <w:trHeight w:val="350"/>
          <w:jc w:val="center"/>
        </w:trPr>
        <w:tc>
          <w:tcPr>
            <w:tcW w:w="1417" w:type="dxa"/>
            <w:gridSpan w:val="2"/>
            <w:tcBorders>
              <w:bottom w:val="single" w:sz="6" w:space="0" w:color="000000"/>
            </w:tcBorders>
            <w:shd w:val="solid" w:color="000080" w:fill="FFFFFF"/>
          </w:tcPr>
          <w:p w14:paraId="7DC88AD1" w14:textId="1CC3C3A8" w:rsidR="00ED1139" w:rsidRPr="00A60BF7" w:rsidRDefault="00527F80" w:rsidP="00527F80">
            <w:pPr>
              <w:jc w:val="center"/>
              <w:rPr>
                <w:b/>
                <w:bCs/>
                <w:i/>
                <w:iCs/>
                <w:color w:val="FFFFFF"/>
                <w:sz w:val="18"/>
                <w:szCs w:val="18"/>
              </w:rPr>
            </w:pPr>
            <w:r>
              <w:rPr>
                <w:b/>
                <w:bCs/>
                <w:i/>
                <w:iCs/>
                <w:color w:val="FFFFFF"/>
                <w:sz w:val="18"/>
                <w:szCs w:val="18"/>
              </w:rPr>
              <w:t>Importance</w:t>
            </w:r>
          </w:p>
        </w:tc>
        <w:tc>
          <w:tcPr>
            <w:tcW w:w="4140" w:type="dxa"/>
            <w:tcBorders>
              <w:bottom w:val="single" w:sz="6" w:space="0" w:color="000000"/>
            </w:tcBorders>
            <w:shd w:val="solid" w:color="000080" w:fill="FFFFFF"/>
          </w:tcPr>
          <w:p w14:paraId="118281FE" w14:textId="77777777" w:rsidR="00ED1139" w:rsidRPr="00A60BF7" w:rsidRDefault="00ED1139" w:rsidP="00A60BF7">
            <w:pPr>
              <w:rPr>
                <w:b/>
                <w:bCs/>
                <w:i/>
                <w:iCs/>
                <w:color w:val="FFFFFF"/>
                <w:sz w:val="18"/>
                <w:szCs w:val="18"/>
              </w:rPr>
            </w:pPr>
          </w:p>
        </w:tc>
        <w:tc>
          <w:tcPr>
            <w:tcW w:w="3079" w:type="dxa"/>
            <w:gridSpan w:val="2"/>
            <w:tcBorders>
              <w:bottom w:val="single" w:sz="6" w:space="0" w:color="000000"/>
            </w:tcBorders>
            <w:shd w:val="solid" w:color="000080" w:fill="FFFFFF"/>
          </w:tcPr>
          <w:p w14:paraId="5F7F9D8E" w14:textId="1D35CF56" w:rsidR="00ED1139" w:rsidRPr="00A60BF7" w:rsidRDefault="00527F80" w:rsidP="00527F80">
            <w:pPr>
              <w:jc w:val="center"/>
              <w:rPr>
                <w:b/>
                <w:bCs/>
                <w:i/>
                <w:iCs/>
                <w:color w:val="FFFFFF"/>
                <w:sz w:val="18"/>
                <w:szCs w:val="18"/>
              </w:rPr>
            </w:pPr>
            <w:r>
              <w:rPr>
                <w:b/>
                <w:bCs/>
                <w:i/>
                <w:iCs/>
                <w:color w:val="FFFFFF"/>
                <w:sz w:val="18"/>
                <w:szCs w:val="18"/>
              </w:rPr>
              <w:t>Satisfaction</w:t>
            </w:r>
          </w:p>
        </w:tc>
      </w:tr>
      <w:tr w:rsidR="00ED1139" w14:paraId="0C38DD0A" w14:textId="77777777" w:rsidTr="00F45362">
        <w:trPr>
          <w:trHeight w:val="84"/>
          <w:jc w:val="center"/>
        </w:trPr>
        <w:tc>
          <w:tcPr>
            <w:tcW w:w="708" w:type="dxa"/>
            <w:shd w:val="solid" w:color="C0C0C0" w:fill="FFFFFF"/>
          </w:tcPr>
          <w:p w14:paraId="5F6A07E7" w14:textId="77777777" w:rsidR="00ED1139" w:rsidRPr="00600F54" w:rsidRDefault="00ED1139" w:rsidP="00A60BF7">
            <w:pPr>
              <w:jc w:val="center"/>
              <w:rPr>
                <w:bCs/>
                <w:color w:val="002060"/>
              </w:rPr>
            </w:pPr>
            <w:r>
              <w:rPr>
                <w:bCs/>
                <w:color w:val="002060"/>
              </w:rPr>
              <w:t>RC</w:t>
            </w:r>
          </w:p>
        </w:tc>
        <w:tc>
          <w:tcPr>
            <w:tcW w:w="709" w:type="dxa"/>
            <w:shd w:val="solid" w:color="C0C0C0" w:fill="FFFFFF"/>
          </w:tcPr>
          <w:p w14:paraId="01BE0D40" w14:textId="77777777" w:rsidR="00ED1139" w:rsidRPr="00A60BF7" w:rsidRDefault="00ED1139" w:rsidP="00A60BF7">
            <w:pPr>
              <w:jc w:val="center"/>
              <w:rPr>
                <w:bCs/>
                <w:color w:val="002060"/>
                <w:sz w:val="18"/>
                <w:szCs w:val="18"/>
              </w:rPr>
            </w:pPr>
            <w:r w:rsidRPr="00A60BF7">
              <w:rPr>
                <w:bCs/>
                <w:color w:val="002060"/>
                <w:sz w:val="18"/>
                <w:szCs w:val="18"/>
              </w:rPr>
              <w:t>+/-</w:t>
            </w:r>
          </w:p>
        </w:tc>
        <w:tc>
          <w:tcPr>
            <w:tcW w:w="4140" w:type="dxa"/>
            <w:shd w:val="solid" w:color="C0C0C0" w:fill="FFFFFF"/>
          </w:tcPr>
          <w:p w14:paraId="730F0C0A" w14:textId="77777777" w:rsidR="00ED1139" w:rsidRPr="00A60BF7" w:rsidRDefault="00ED1139" w:rsidP="00A60BF7">
            <w:pPr>
              <w:rPr>
                <w:color w:val="000080"/>
                <w:sz w:val="18"/>
                <w:szCs w:val="18"/>
              </w:rPr>
            </w:pPr>
          </w:p>
        </w:tc>
        <w:tc>
          <w:tcPr>
            <w:tcW w:w="1231" w:type="dxa"/>
            <w:shd w:val="solid" w:color="C0C0C0" w:fill="FFFFFF"/>
          </w:tcPr>
          <w:p w14:paraId="234DD9E4" w14:textId="77777777" w:rsidR="00ED1139" w:rsidRPr="00A60BF7" w:rsidRDefault="00ED1139" w:rsidP="00A60BF7">
            <w:pPr>
              <w:jc w:val="center"/>
              <w:rPr>
                <w:b/>
                <w:color w:val="000080"/>
                <w:sz w:val="18"/>
                <w:szCs w:val="18"/>
              </w:rPr>
            </w:pPr>
            <w:r w:rsidRPr="00A60BF7">
              <w:rPr>
                <w:b/>
                <w:color w:val="000080"/>
                <w:sz w:val="18"/>
                <w:szCs w:val="18"/>
              </w:rPr>
              <w:t>RC</w:t>
            </w:r>
          </w:p>
        </w:tc>
        <w:tc>
          <w:tcPr>
            <w:tcW w:w="1847" w:type="dxa"/>
            <w:shd w:val="solid" w:color="C0C0C0" w:fill="FFFFFF"/>
          </w:tcPr>
          <w:p w14:paraId="7CACCCC7" w14:textId="77777777" w:rsidR="00ED1139" w:rsidRPr="00A60BF7" w:rsidRDefault="00ED1139" w:rsidP="00A60BF7">
            <w:pPr>
              <w:jc w:val="center"/>
              <w:rPr>
                <w:b/>
                <w:color w:val="000080"/>
                <w:sz w:val="18"/>
                <w:szCs w:val="18"/>
              </w:rPr>
            </w:pPr>
            <w:r w:rsidRPr="00A60BF7">
              <w:rPr>
                <w:b/>
                <w:color w:val="000080"/>
                <w:sz w:val="18"/>
                <w:szCs w:val="18"/>
              </w:rPr>
              <w:t>+/-</w:t>
            </w:r>
          </w:p>
        </w:tc>
      </w:tr>
      <w:tr w:rsidR="00ED1139" w14:paraId="4CAC84B2" w14:textId="77777777" w:rsidTr="00F45362">
        <w:trPr>
          <w:trHeight w:val="84"/>
          <w:jc w:val="center"/>
        </w:trPr>
        <w:tc>
          <w:tcPr>
            <w:tcW w:w="708" w:type="dxa"/>
            <w:shd w:val="solid" w:color="C0C0C0" w:fill="FFFFFF"/>
          </w:tcPr>
          <w:p w14:paraId="7C848E17" w14:textId="77777777" w:rsidR="00ED1139" w:rsidRPr="00600F54" w:rsidRDefault="00ED1139" w:rsidP="00A60BF7">
            <w:pPr>
              <w:jc w:val="center"/>
              <w:rPr>
                <w:bCs/>
                <w:color w:val="002060"/>
              </w:rPr>
            </w:pPr>
            <w:r>
              <w:rPr>
                <w:bCs/>
                <w:color w:val="002060"/>
              </w:rPr>
              <w:t>88.3</w:t>
            </w:r>
          </w:p>
        </w:tc>
        <w:tc>
          <w:tcPr>
            <w:tcW w:w="709" w:type="dxa"/>
            <w:shd w:val="solid" w:color="C0C0C0" w:fill="FFFFFF"/>
          </w:tcPr>
          <w:p w14:paraId="044BF0CF" w14:textId="77777777" w:rsidR="00ED1139" w:rsidRPr="00A60BF7" w:rsidRDefault="00ED1139" w:rsidP="00A60BF7">
            <w:pPr>
              <w:jc w:val="center"/>
              <w:rPr>
                <w:bCs/>
                <w:color w:val="002060"/>
                <w:sz w:val="18"/>
                <w:szCs w:val="18"/>
              </w:rPr>
            </w:pPr>
            <w:r w:rsidRPr="00A60BF7">
              <w:rPr>
                <w:bCs/>
                <w:color w:val="002060"/>
                <w:sz w:val="18"/>
                <w:szCs w:val="18"/>
              </w:rPr>
              <w:t>-1.2</w:t>
            </w:r>
          </w:p>
        </w:tc>
        <w:tc>
          <w:tcPr>
            <w:tcW w:w="4140" w:type="dxa"/>
            <w:shd w:val="solid" w:color="C0C0C0" w:fill="FFFFFF"/>
          </w:tcPr>
          <w:p w14:paraId="7061F0C4" w14:textId="77777777" w:rsidR="00ED1139" w:rsidRPr="00A60BF7" w:rsidRDefault="00ED1139" w:rsidP="008E7EBE">
            <w:pPr>
              <w:rPr>
                <w:color w:val="000080"/>
                <w:sz w:val="18"/>
                <w:szCs w:val="18"/>
              </w:rPr>
            </w:pPr>
            <w:r w:rsidRPr="00A60BF7">
              <w:rPr>
                <w:color w:val="000080"/>
                <w:sz w:val="18"/>
                <w:szCs w:val="18"/>
              </w:rPr>
              <w:t>The available computer hardware and software</w:t>
            </w:r>
            <w:r w:rsidR="008E7EBE">
              <w:rPr>
                <w:color w:val="000080"/>
                <w:sz w:val="18"/>
                <w:szCs w:val="18"/>
              </w:rPr>
              <w:t xml:space="preserve"> </w:t>
            </w:r>
            <w:r w:rsidRPr="00A60BF7">
              <w:rPr>
                <w:color w:val="000080"/>
                <w:sz w:val="18"/>
                <w:szCs w:val="18"/>
              </w:rPr>
              <w:t>help me to effectively perform my required</w:t>
            </w:r>
            <w:r w:rsidR="008E7EBE">
              <w:rPr>
                <w:color w:val="000080"/>
                <w:sz w:val="18"/>
                <w:szCs w:val="18"/>
              </w:rPr>
              <w:t xml:space="preserve"> </w:t>
            </w:r>
            <w:r w:rsidRPr="00A60BF7">
              <w:rPr>
                <w:color w:val="000080"/>
                <w:sz w:val="18"/>
                <w:szCs w:val="18"/>
              </w:rPr>
              <w:t>assignments.</w:t>
            </w:r>
          </w:p>
        </w:tc>
        <w:tc>
          <w:tcPr>
            <w:tcW w:w="1231" w:type="dxa"/>
            <w:shd w:val="solid" w:color="C0C0C0" w:fill="FFFFFF"/>
          </w:tcPr>
          <w:p w14:paraId="785E788D" w14:textId="77777777" w:rsidR="00ED1139" w:rsidRPr="00A60BF7" w:rsidRDefault="00ED1139" w:rsidP="00A60BF7">
            <w:pPr>
              <w:jc w:val="center"/>
              <w:rPr>
                <w:b/>
                <w:color w:val="000080"/>
                <w:sz w:val="18"/>
                <w:szCs w:val="18"/>
              </w:rPr>
            </w:pPr>
            <w:r w:rsidRPr="00A60BF7">
              <w:rPr>
                <w:b/>
                <w:color w:val="000080"/>
                <w:sz w:val="18"/>
                <w:szCs w:val="18"/>
              </w:rPr>
              <w:t>91.5</w:t>
            </w:r>
          </w:p>
        </w:tc>
        <w:tc>
          <w:tcPr>
            <w:tcW w:w="1847" w:type="dxa"/>
            <w:shd w:val="solid" w:color="C0C0C0" w:fill="FFFFFF"/>
          </w:tcPr>
          <w:p w14:paraId="5B43A20C" w14:textId="77777777" w:rsidR="00ED1139" w:rsidRPr="00A60BF7" w:rsidRDefault="00ED1139" w:rsidP="00A60BF7">
            <w:pPr>
              <w:jc w:val="center"/>
              <w:rPr>
                <w:b/>
                <w:color w:val="000080"/>
                <w:sz w:val="18"/>
                <w:szCs w:val="18"/>
              </w:rPr>
            </w:pPr>
            <w:r w:rsidRPr="00A60BF7">
              <w:rPr>
                <w:b/>
                <w:color w:val="000080"/>
                <w:sz w:val="18"/>
                <w:szCs w:val="18"/>
              </w:rPr>
              <w:t>+11.6</w:t>
            </w:r>
          </w:p>
        </w:tc>
      </w:tr>
      <w:tr w:rsidR="00ED1139" w14:paraId="6833E65D" w14:textId="77777777" w:rsidTr="00F45362">
        <w:trPr>
          <w:trHeight w:val="465"/>
          <w:jc w:val="center"/>
        </w:trPr>
        <w:tc>
          <w:tcPr>
            <w:tcW w:w="708" w:type="dxa"/>
            <w:shd w:val="solid" w:color="C0C0C0" w:fill="FFFFFF"/>
          </w:tcPr>
          <w:p w14:paraId="116B6E71" w14:textId="77777777" w:rsidR="00ED1139" w:rsidRPr="00600F54" w:rsidRDefault="00ED1139" w:rsidP="00A60BF7">
            <w:pPr>
              <w:jc w:val="center"/>
              <w:rPr>
                <w:bCs/>
                <w:color w:val="002060"/>
              </w:rPr>
            </w:pPr>
            <w:r>
              <w:rPr>
                <w:bCs/>
                <w:color w:val="002060"/>
              </w:rPr>
              <w:t>85.0</w:t>
            </w:r>
          </w:p>
        </w:tc>
        <w:tc>
          <w:tcPr>
            <w:tcW w:w="709" w:type="dxa"/>
            <w:shd w:val="solid" w:color="C0C0C0" w:fill="FFFFFF"/>
          </w:tcPr>
          <w:p w14:paraId="6178AD5B" w14:textId="77777777" w:rsidR="00ED1139" w:rsidRPr="00A60BF7" w:rsidRDefault="00ED1139" w:rsidP="00A60BF7">
            <w:pPr>
              <w:jc w:val="center"/>
              <w:rPr>
                <w:bCs/>
                <w:color w:val="002060"/>
                <w:sz w:val="18"/>
                <w:szCs w:val="18"/>
              </w:rPr>
            </w:pPr>
            <w:r w:rsidRPr="00A60BF7">
              <w:rPr>
                <w:bCs/>
                <w:color w:val="002060"/>
                <w:sz w:val="18"/>
                <w:szCs w:val="18"/>
              </w:rPr>
              <w:t>+12.8</w:t>
            </w:r>
          </w:p>
        </w:tc>
        <w:tc>
          <w:tcPr>
            <w:tcW w:w="4140" w:type="dxa"/>
            <w:shd w:val="solid" w:color="C0C0C0" w:fill="FFFFFF"/>
          </w:tcPr>
          <w:p w14:paraId="6D9F60C2" w14:textId="77777777" w:rsidR="00ED1139" w:rsidRPr="00A60BF7" w:rsidRDefault="00ED1139" w:rsidP="008E7EBE">
            <w:pPr>
              <w:rPr>
                <w:color w:val="000080"/>
                <w:sz w:val="18"/>
                <w:szCs w:val="18"/>
              </w:rPr>
            </w:pPr>
            <w:r w:rsidRPr="00A60BF7">
              <w:rPr>
                <w:color w:val="000080"/>
                <w:sz w:val="18"/>
                <w:szCs w:val="18"/>
              </w:rPr>
              <w:t>There are an adequate amount of work stations</w:t>
            </w:r>
            <w:r w:rsidR="008E7EBE">
              <w:rPr>
                <w:color w:val="000080"/>
                <w:sz w:val="18"/>
                <w:szCs w:val="18"/>
              </w:rPr>
              <w:t xml:space="preserve"> </w:t>
            </w:r>
            <w:r w:rsidRPr="00A60BF7">
              <w:rPr>
                <w:color w:val="000080"/>
                <w:sz w:val="18"/>
                <w:szCs w:val="18"/>
              </w:rPr>
              <w:t>in the computer lab.</w:t>
            </w:r>
            <w:r w:rsidR="008E7EBE">
              <w:rPr>
                <w:color w:val="000080"/>
                <w:sz w:val="18"/>
                <w:szCs w:val="18"/>
              </w:rPr>
              <w:t xml:space="preserve"> </w:t>
            </w:r>
          </w:p>
        </w:tc>
        <w:tc>
          <w:tcPr>
            <w:tcW w:w="1231" w:type="dxa"/>
            <w:shd w:val="solid" w:color="C0C0C0" w:fill="FFFFFF"/>
          </w:tcPr>
          <w:p w14:paraId="164FF77A" w14:textId="77777777" w:rsidR="00ED1139" w:rsidRPr="00A60BF7" w:rsidRDefault="00ED1139" w:rsidP="00A60BF7">
            <w:pPr>
              <w:jc w:val="center"/>
              <w:rPr>
                <w:color w:val="000080"/>
                <w:sz w:val="18"/>
                <w:szCs w:val="18"/>
              </w:rPr>
            </w:pPr>
            <w:r w:rsidRPr="00A60BF7">
              <w:rPr>
                <w:color w:val="000080"/>
                <w:sz w:val="18"/>
                <w:szCs w:val="18"/>
              </w:rPr>
              <w:t>88.1</w:t>
            </w:r>
          </w:p>
        </w:tc>
        <w:tc>
          <w:tcPr>
            <w:tcW w:w="1847" w:type="dxa"/>
            <w:shd w:val="solid" w:color="C0C0C0" w:fill="FFFFFF"/>
          </w:tcPr>
          <w:p w14:paraId="14D5C6AF" w14:textId="77777777" w:rsidR="00ED1139" w:rsidRPr="00A60BF7" w:rsidRDefault="00ED1139" w:rsidP="00A60BF7">
            <w:pPr>
              <w:jc w:val="center"/>
              <w:rPr>
                <w:color w:val="000080"/>
                <w:sz w:val="18"/>
                <w:szCs w:val="18"/>
              </w:rPr>
            </w:pPr>
            <w:r w:rsidRPr="00A60BF7">
              <w:rPr>
                <w:color w:val="000080"/>
                <w:sz w:val="18"/>
                <w:szCs w:val="18"/>
              </w:rPr>
              <w:t>+19.6</w:t>
            </w:r>
          </w:p>
        </w:tc>
      </w:tr>
      <w:tr w:rsidR="00ED1139" w14:paraId="3DE21394" w14:textId="77777777" w:rsidTr="00F45362">
        <w:trPr>
          <w:trHeight w:val="472"/>
          <w:jc w:val="center"/>
        </w:trPr>
        <w:tc>
          <w:tcPr>
            <w:tcW w:w="708" w:type="dxa"/>
            <w:shd w:val="solid" w:color="C0C0C0" w:fill="FFFFFF"/>
          </w:tcPr>
          <w:p w14:paraId="2A195FDE" w14:textId="77777777" w:rsidR="00ED1139" w:rsidRPr="00600F54" w:rsidRDefault="00ED1139" w:rsidP="00A60BF7">
            <w:pPr>
              <w:jc w:val="center"/>
              <w:rPr>
                <w:bCs/>
                <w:color w:val="002060"/>
              </w:rPr>
            </w:pPr>
            <w:r>
              <w:rPr>
                <w:bCs/>
                <w:color w:val="002060"/>
              </w:rPr>
              <w:t>89.7</w:t>
            </w:r>
          </w:p>
        </w:tc>
        <w:tc>
          <w:tcPr>
            <w:tcW w:w="709" w:type="dxa"/>
            <w:shd w:val="solid" w:color="C0C0C0" w:fill="FFFFFF"/>
          </w:tcPr>
          <w:p w14:paraId="2A7F9893" w14:textId="77777777" w:rsidR="00ED1139" w:rsidRPr="00A60BF7" w:rsidRDefault="00ED1139" w:rsidP="00A60BF7">
            <w:pPr>
              <w:jc w:val="center"/>
              <w:rPr>
                <w:bCs/>
                <w:color w:val="002060"/>
                <w:sz w:val="18"/>
                <w:szCs w:val="18"/>
              </w:rPr>
            </w:pPr>
            <w:r w:rsidRPr="00A60BF7">
              <w:rPr>
                <w:bCs/>
                <w:color w:val="002060"/>
                <w:sz w:val="18"/>
                <w:szCs w:val="18"/>
              </w:rPr>
              <w:t>+2.3</w:t>
            </w:r>
          </w:p>
        </w:tc>
        <w:tc>
          <w:tcPr>
            <w:tcW w:w="4140" w:type="dxa"/>
            <w:shd w:val="solid" w:color="C0C0C0" w:fill="FFFFFF"/>
          </w:tcPr>
          <w:p w14:paraId="7C0CF978" w14:textId="77777777" w:rsidR="00ED1139" w:rsidRPr="00A60BF7" w:rsidRDefault="00ED1139" w:rsidP="008E7EBE">
            <w:pPr>
              <w:rPr>
                <w:color w:val="000080"/>
                <w:sz w:val="18"/>
                <w:szCs w:val="18"/>
              </w:rPr>
            </w:pPr>
            <w:r w:rsidRPr="00A60BF7">
              <w:rPr>
                <w:color w:val="000080"/>
                <w:sz w:val="18"/>
                <w:szCs w:val="18"/>
              </w:rPr>
              <w:t>The equipment in the computer lab is kept in</w:t>
            </w:r>
            <w:r w:rsidR="008E7EBE">
              <w:rPr>
                <w:color w:val="000080"/>
                <w:sz w:val="18"/>
                <w:szCs w:val="18"/>
              </w:rPr>
              <w:t xml:space="preserve"> </w:t>
            </w:r>
            <w:r w:rsidRPr="00A60BF7">
              <w:rPr>
                <w:color w:val="000080"/>
                <w:sz w:val="18"/>
                <w:szCs w:val="18"/>
              </w:rPr>
              <w:t>proper working order.</w:t>
            </w:r>
          </w:p>
        </w:tc>
        <w:tc>
          <w:tcPr>
            <w:tcW w:w="1231" w:type="dxa"/>
            <w:shd w:val="solid" w:color="C0C0C0" w:fill="FFFFFF"/>
          </w:tcPr>
          <w:p w14:paraId="18CB6808" w14:textId="77777777" w:rsidR="00ED1139" w:rsidRPr="00A60BF7" w:rsidRDefault="00ED1139" w:rsidP="00A60BF7">
            <w:pPr>
              <w:jc w:val="center"/>
              <w:rPr>
                <w:color w:val="000080"/>
                <w:sz w:val="18"/>
                <w:szCs w:val="18"/>
              </w:rPr>
            </w:pPr>
            <w:r w:rsidRPr="00A60BF7">
              <w:rPr>
                <w:color w:val="000080"/>
                <w:sz w:val="18"/>
                <w:szCs w:val="18"/>
              </w:rPr>
              <w:t>92.9</w:t>
            </w:r>
          </w:p>
        </w:tc>
        <w:tc>
          <w:tcPr>
            <w:tcW w:w="1847" w:type="dxa"/>
            <w:shd w:val="solid" w:color="C0C0C0" w:fill="FFFFFF"/>
          </w:tcPr>
          <w:p w14:paraId="4E62C310" w14:textId="77777777" w:rsidR="00ED1139" w:rsidRPr="00A60BF7" w:rsidRDefault="00ED1139" w:rsidP="00A60BF7">
            <w:pPr>
              <w:jc w:val="center"/>
              <w:rPr>
                <w:color w:val="000080"/>
                <w:sz w:val="18"/>
                <w:szCs w:val="18"/>
              </w:rPr>
            </w:pPr>
            <w:r w:rsidRPr="00A60BF7">
              <w:rPr>
                <w:color w:val="000080"/>
                <w:sz w:val="18"/>
                <w:szCs w:val="18"/>
              </w:rPr>
              <w:t>+12.1</w:t>
            </w:r>
          </w:p>
        </w:tc>
      </w:tr>
      <w:tr w:rsidR="00ED1139" w14:paraId="0BBF283A" w14:textId="77777777" w:rsidTr="00F45362">
        <w:trPr>
          <w:trHeight w:val="305"/>
          <w:jc w:val="center"/>
        </w:trPr>
        <w:tc>
          <w:tcPr>
            <w:tcW w:w="708" w:type="dxa"/>
            <w:shd w:val="solid" w:color="C0C0C0" w:fill="FFFFFF"/>
          </w:tcPr>
          <w:p w14:paraId="2515FBA5" w14:textId="77777777" w:rsidR="00ED1139" w:rsidRPr="00600F54" w:rsidRDefault="00ED1139" w:rsidP="00A60BF7">
            <w:pPr>
              <w:jc w:val="center"/>
              <w:rPr>
                <w:bCs/>
                <w:color w:val="002060"/>
              </w:rPr>
            </w:pPr>
            <w:r>
              <w:rPr>
                <w:bCs/>
                <w:color w:val="002060"/>
              </w:rPr>
              <w:t>95.1</w:t>
            </w:r>
          </w:p>
        </w:tc>
        <w:tc>
          <w:tcPr>
            <w:tcW w:w="709" w:type="dxa"/>
            <w:shd w:val="solid" w:color="C0C0C0" w:fill="FFFFFF"/>
          </w:tcPr>
          <w:p w14:paraId="5763AB7A" w14:textId="77777777" w:rsidR="00ED1139" w:rsidRPr="00A60BF7" w:rsidRDefault="00ED1139" w:rsidP="00A60BF7">
            <w:pPr>
              <w:jc w:val="center"/>
              <w:rPr>
                <w:bCs/>
                <w:color w:val="002060"/>
                <w:sz w:val="18"/>
                <w:szCs w:val="18"/>
              </w:rPr>
            </w:pPr>
            <w:r w:rsidRPr="00A60BF7">
              <w:rPr>
                <w:bCs/>
                <w:color w:val="002060"/>
                <w:sz w:val="18"/>
                <w:szCs w:val="18"/>
              </w:rPr>
              <w:t>+4.6</w:t>
            </w:r>
          </w:p>
        </w:tc>
        <w:tc>
          <w:tcPr>
            <w:tcW w:w="4140" w:type="dxa"/>
            <w:shd w:val="solid" w:color="C0C0C0" w:fill="FFFFFF"/>
          </w:tcPr>
          <w:p w14:paraId="25B64C8D" w14:textId="77777777" w:rsidR="00ED1139" w:rsidRPr="00A60BF7" w:rsidRDefault="00ED1139" w:rsidP="00A60BF7">
            <w:pPr>
              <w:rPr>
                <w:color w:val="000080"/>
                <w:sz w:val="18"/>
                <w:szCs w:val="18"/>
              </w:rPr>
            </w:pPr>
            <w:r w:rsidRPr="00A60BF7">
              <w:rPr>
                <w:color w:val="000080"/>
                <w:sz w:val="18"/>
                <w:szCs w:val="18"/>
              </w:rPr>
              <w:t>Access to the Internet and email is sufficient.</w:t>
            </w:r>
          </w:p>
        </w:tc>
        <w:tc>
          <w:tcPr>
            <w:tcW w:w="1231" w:type="dxa"/>
            <w:shd w:val="solid" w:color="C0C0C0" w:fill="FFFFFF"/>
          </w:tcPr>
          <w:p w14:paraId="5DA37FE8" w14:textId="77777777" w:rsidR="00ED1139" w:rsidRPr="00A60BF7" w:rsidRDefault="00ED1139" w:rsidP="00A60BF7">
            <w:pPr>
              <w:jc w:val="center"/>
              <w:rPr>
                <w:color w:val="000080"/>
                <w:sz w:val="18"/>
                <w:szCs w:val="18"/>
              </w:rPr>
            </w:pPr>
            <w:r w:rsidRPr="00A60BF7">
              <w:rPr>
                <w:color w:val="000080"/>
                <w:sz w:val="18"/>
                <w:szCs w:val="18"/>
              </w:rPr>
              <w:t>77.6</w:t>
            </w:r>
          </w:p>
        </w:tc>
        <w:tc>
          <w:tcPr>
            <w:tcW w:w="1847" w:type="dxa"/>
            <w:shd w:val="solid" w:color="C0C0C0" w:fill="FFFFFF"/>
          </w:tcPr>
          <w:p w14:paraId="646EDA72" w14:textId="77777777" w:rsidR="00ED1139" w:rsidRPr="00A60BF7" w:rsidRDefault="00ED1139" w:rsidP="00A60BF7">
            <w:pPr>
              <w:jc w:val="center"/>
              <w:rPr>
                <w:color w:val="000080"/>
                <w:sz w:val="18"/>
                <w:szCs w:val="18"/>
              </w:rPr>
            </w:pPr>
            <w:r w:rsidRPr="00A60BF7">
              <w:rPr>
                <w:color w:val="000080"/>
                <w:sz w:val="18"/>
                <w:szCs w:val="18"/>
              </w:rPr>
              <w:t>-7.4</w:t>
            </w:r>
          </w:p>
        </w:tc>
      </w:tr>
      <w:tr w:rsidR="00ED1139" w14:paraId="65D0E5F5" w14:textId="77777777" w:rsidTr="00F45362">
        <w:trPr>
          <w:trHeight w:val="265"/>
          <w:jc w:val="center"/>
        </w:trPr>
        <w:tc>
          <w:tcPr>
            <w:tcW w:w="708" w:type="dxa"/>
            <w:shd w:val="solid" w:color="C0C0C0" w:fill="FFFFFF"/>
          </w:tcPr>
          <w:p w14:paraId="3F76E042" w14:textId="77777777" w:rsidR="00ED1139" w:rsidRPr="00600F54" w:rsidRDefault="00ED1139" w:rsidP="00A60BF7">
            <w:pPr>
              <w:jc w:val="center"/>
              <w:rPr>
                <w:bCs/>
                <w:color w:val="002060"/>
              </w:rPr>
            </w:pPr>
            <w:r>
              <w:rPr>
                <w:bCs/>
                <w:color w:val="002060"/>
              </w:rPr>
              <w:t>76.9</w:t>
            </w:r>
          </w:p>
        </w:tc>
        <w:tc>
          <w:tcPr>
            <w:tcW w:w="709" w:type="dxa"/>
            <w:shd w:val="solid" w:color="C0C0C0" w:fill="FFFFFF"/>
          </w:tcPr>
          <w:p w14:paraId="4E861DBD" w14:textId="77777777" w:rsidR="00ED1139" w:rsidRPr="00A60BF7" w:rsidRDefault="00ED1139" w:rsidP="00A60BF7">
            <w:pPr>
              <w:jc w:val="center"/>
              <w:rPr>
                <w:bCs/>
                <w:color w:val="002060"/>
                <w:sz w:val="18"/>
                <w:szCs w:val="18"/>
              </w:rPr>
            </w:pPr>
            <w:r w:rsidRPr="00A60BF7">
              <w:rPr>
                <w:bCs/>
                <w:color w:val="002060"/>
                <w:sz w:val="18"/>
                <w:szCs w:val="18"/>
              </w:rPr>
              <w:t>-2.0</w:t>
            </w:r>
          </w:p>
        </w:tc>
        <w:tc>
          <w:tcPr>
            <w:tcW w:w="4140" w:type="dxa"/>
            <w:shd w:val="solid" w:color="C0C0C0" w:fill="FFFFFF"/>
          </w:tcPr>
          <w:p w14:paraId="0A2FCCBB" w14:textId="77777777" w:rsidR="00ED1139" w:rsidRPr="00A60BF7" w:rsidRDefault="00ED1139" w:rsidP="00A60BF7">
            <w:pPr>
              <w:rPr>
                <w:color w:val="000080"/>
                <w:sz w:val="18"/>
                <w:szCs w:val="18"/>
              </w:rPr>
            </w:pPr>
            <w:r w:rsidRPr="00A60BF7">
              <w:rPr>
                <w:color w:val="000080"/>
                <w:sz w:val="18"/>
                <w:szCs w:val="18"/>
              </w:rPr>
              <w:t>Specialty software is available.</w:t>
            </w:r>
          </w:p>
        </w:tc>
        <w:tc>
          <w:tcPr>
            <w:tcW w:w="1231" w:type="dxa"/>
            <w:shd w:val="solid" w:color="C0C0C0" w:fill="FFFFFF"/>
          </w:tcPr>
          <w:p w14:paraId="66CDD914" w14:textId="77777777" w:rsidR="00ED1139" w:rsidRPr="00A60BF7" w:rsidRDefault="00ED1139" w:rsidP="00A60BF7">
            <w:pPr>
              <w:jc w:val="center"/>
              <w:rPr>
                <w:color w:val="000080"/>
                <w:sz w:val="18"/>
                <w:szCs w:val="18"/>
              </w:rPr>
            </w:pPr>
            <w:r w:rsidRPr="00A60BF7">
              <w:rPr>
                <w:color w:val="000080"/>
                <w:sz w:val="18"/>
                <w:szCs w:val="18"/>
              </w:rPr>
              <w:t>92.2</w:t>
            </w:r>
          </w:p>
        </w:tc>
        <w:tc>
          <w:tcPr>
            <w:tcW w:w="1847" w:type="dxa"/>
            <w:shd w:val="solid" w:color="C0C0C0" w:fill="FFFFFF"/>
          </w:tcPr>
          <w:p w14:paraId="020DC87C" w14:textId="77777777" w:rsidR="00ED1139" w:rsidRPr="00A60BF7" w:rsidRDefault="00ED1139" w:rsidP="00A60BF7">
            <w:pPr>
              <w:jc w:val="center"/>
              <w:rPr>
                <w:color w:val="000080"/>
                <w:sz w:val="18"/>
                <w:szCs w:val="18"/>
              </w:rPr>
            </w:pPr>
            <w:r w:rsidRPr="00A60BF7">
              <w:rPr>
                <w:color w:val="000080"/>
                <w:sz w:val="18"/>
                <w:szCs w:val="18"/>
              </w:rPr>
              <w:t>+22.5</w:t>
            </w:r>
          </w:p>
        </w:tc>
      </w:tr>
      <w:tr w:rsidR="00ED1139" w14:paraId="46B9D5D6" w14:textId="77777777" w:rsidTr="00F45362">
        <w:trPr>
          <w:trHeight w:val="279"/>
          <w:jc w:val="center"/>
        </w:trPr>
        <w:tc>
          <w:tcPr>
            <w:tcW w:w="708" w:type="dxa"/>
            <w:shd w:val="solid" w:color="C0C0C0" w:fill="FFFFFF"/>
          </w:tcPr>
          <w:p w14:paraId="1A12C897" w14:textId="77777777" w:rsidR="00ED1139" w:rsidRPr="00600F54" w:rsidRDefault="00ED1139" w:rsidP="00A60BF7">
            <w:pPr>
              <w:jc w:val="center"/>
              <w:rPr>
                <w:bCs/>
                <w:color w:val="002060"/>
              </w:rPr>
            </w:pPr>
            <w:r>
              <w:rPr>
                <w:bCs/>
                <w:color w:val="002060"/>
              </w:rPr>
              <w:t>84.5</w:t>
            </w:r>
          </w:p>
        </w:tc>
        <w:tc>
          <w:tcPr>
            <w:tcW w:w="709" w:type="dxa"/>
            <w:shd w:val="solid" w:color="C0C0C0" w:fill="FFFFFF"/>
          </w:tcPr>
          <w:p w14:paraId="5DA61881" w14:textId="77777777" w:rsidR="00ED1139" w:rsidRPr="00A60BF7" w:rsidRDefault="00ED1139" w:rsidP="00A60BF7">
            <w:pPr>
              <w:jc w:val="center"/>
              <w:rPr>
                <w:bCs/>
                <w:color w:val="002060"/>
                <w:sz w:val="18"/>
                <w:szCs w:val="18"/>
              </w:rPr>
            </w:pPr>
            <w:r w:rsidRPr="00A60BF7">
              <w:rPr>
                <w:bCs/>
                <w:color w:val="002060"/>
                <w:sz w:val="18"/>
                <w:szCs w:val="18"/>
              </w:rPr>
              <w:t>+0.1</w:t>
            </w:r>
          </w:p>
        </w:tc>
        <w:tc>
          <w:tcPr>
            <w:tcW w:w="4140" w:type="dxa"/>
            <w:shd w:val="solid" w:color="C0C0C0" w:fill="FFFFFF"/>
          </w:tcPr>
          <w:p w14:paraId="4806E9ED" w14:textId="77777777" w:rsidR="00ED1139" w:rsidRPr="00A60BF7" w:rsidRDefault="00ED1139" w:rsidP="00A60BF7">
            <w:pPr>
              <w:rPr>
                <w:color w:val="000080"/>
                <w:sz w:val="18"/>
                <w:szCs w:val="18"/>
              </w:rPr>
            </w:pPr>
            <w:r w:rsidRPr="00A60BF7">
              <w:rPr>
                <w:color w:val="000080"/>
                <w:sz w:val="18"/>
                <w:szCs w:val="18"/>
              </w:rPr>
              <w:t>The lab is clean and well maintained.</w:t>
            </w:r>
          </w:p>
        </w:tc>
        <w:tc>
          <w:tcPr>
            <w:tcW w:w="1231" w:type="dxa"/>
            <w:shd w:val="solid" w:color="C0C0C0" w:fill="FFFFFF"/>
          </w:tcPr>
          <w:p w14:paraId="4C48F380" w14:textId="77777777" w:rsidR="00ED1139" w:rsidRPr="00A60BF7" w:rsidRDefault="00ED1139" w:rsidP="00A60BF7">
            <w:pPr>
              <w:jc w:val="center"/>
              <w:rPr>
                <w:color w:val="000080"/>
                <w:sz w:val="18"/>
                <w:szCs w:val="18"/>
              </w:rPr>
            </w:pPr>
            <w:r w:rsidRPr="00A60BF7">
              <w:rPr>
                <w:color w:val="000080"/>
                <w:sz w:val="18"/>
                <w:szCs w:val="18"/>
              </w:rPr>
              <w:t>98.2</w:t>
            </w:r>
          </w:p>
        </w:tc>
        <w:tc>
          <w:tcPr>
            <w:tcW w:w="1847" w:type="dxa"/>
            <w:shd w:val="solid" w:color="C0C0C0" w:fill="FFFFFF"/>
          </w:tcPr>
          <w:p w14:paraId="25B25D81" w14:textId="77777777" w:rsidR="00ED1139" w:rsidRPr="00A60BF7" w:rsidRDefault="00ED1139" w:rsidP="00A60BF7">
            <w:pPr>
              <w:jc w:val="center"/>
              <w:rPr>
                <w:color w:val="000080"/>
                <w:sz w:val="18"/>
                <w:szCs w:val="18"/>
              </w:rPr>
            </w:pPr>
            <w:r w:rsidRPr="00A60BF7">
              <w:rPr>
                <w:color w:val="000080"/>
                <w:sz w:val="18"/>
                <w:szCs w:val="18"/>
              </w:rPr>
              <w:t>-14.8</w:t>
            </w:r>
          </w:p>
        </w:tc>
      </w:tr>
      <w:tr w:rsidR="00ED1139" w14:paraId="7D1F3301" w14:textId="77777777" w:rsidTr="00F45362">
        <w:trPr>
          <w:trHeight w:val="226"/>
          <w:jc w:val="center"/>
        </w:trPr>
        <w:tc>
          <w:tcPr>
            <w:tcW w:w="708" w:type="dxa"/>
            <w:shd w:val="solid" w:color="C0C0C0" w:fill="FFFFFF"/>
          </w:tcPr>
          <w:p w14:paraId="624D4084" w14:textId="77777777" w:rsidR="00ED1139" w:rsidRPr="00600F54" w:rsidRDefault="00ED1139" w:rsidP="00A60BF7">
            <w:pPr>
              <w:jc w:val="center"/>
              <w:rPr>
                <w:bCs/>
                <w:color w:val="002060"/>
              </w:rPr>
            </w:pPr>
            <w:r>
              <w:rPr>
                <w:bCs/>
                <w:color w:val="002060"/>
              </w:rPr>
              <w:t>89.5</w:t>
            </w:r>
          </w:p>
        </w:tc>
        <w:tc>
          <w:tcPr>
            <w:tcW w:w="709" w:type="dxa"/>
            <w:shd w:val="solid" w:color="C0C0C0" w:fill="FFFFFF"/>
          </w:tcPr>
          <w:p w14:paraId="48B0F69F" w14:textId="77777777" w:rsidR="00ED1139" w:rsidRPr="00A60BF7" w:rsidRDefault="00ED1139" w:rsidP="00A60BF7">
            <w:pPr>
              <w:jc w:val="center"/>
              <w:rPr>
                <w:bCs/>
                <w:color w:val="002060"/>
                <w:sz w:val="18"/>
                <w:szCs w:val="18"/>
              </w:rPr>
            </w:pPr>
            <w:r w:rsidRPr="00A60BF7">
              <w:rPr>
                <w:bCs/>
                <w:color w:val="002060"/>
                <w:sz w:val="18"/>
                <w:szCs w:val="18"/>
              </w:rPr>
              <w:t>+7.4</w:t>
            </w:r>
          </w:p>
        </w:tc>
        <w:tc>
          <w:tcPr>
            <w:tcW w:w="4140" w:type="dxa"/>
            <w:shd w:val="solid" w:color="C0C0C0" w:fill="FFFFFF"/>
          </w:tcPr>
          <w:p w14:paraId="47F21677" w14:textId="77777777" w:rsidR="00ED1139" w:rsidRPr="00A60BF7" w:rsidRDefault="00ED1139" w:rsidP="00A60BF7">
            <w:pPr>
              <w:rPr>
                <w:color w:val="000080"/>
                <w:sz w:val="18"/>
                <w:szCs w:val="18"/>
              </w:rPr>
            </w:pPr>
            <w:r w:rsidRPr="00A60BF7">
              <w:rPr>
                <w:color w:val="000080"/>
                <w:sz w:val="18"/>
                <w:szCs w:val="18"/>
              </w:rPr>
              <w:t>The availability of printers is adequate.</w:t>
            </w:r>
          </w:p>
        </w:tc>
        <w:tc>
          <w:tcPr>
            <w:tcW w:w="1231" w:type="dxa"/>
            <w:shd w:val="solid" w:color="C0C0C0" w:fill="FFFFFF"/>
          </w:tcPr>
          <w:p w14:paraId="2D54B1DE" w14:textId="77777777" w:rsidR="00ED1139" w:rsidRPr="00A60BF7" w:rsidRDefault="00ED1139" w:rsidP="00A60BF7">
            <w:pPr>
              <w:jc w:val="center"/>
              <w:rPr>
                <w:color w:val="000080"/>
                <w:sz w:val="18"/>
                <w:szCs w:val="18"/>
              </w:rPr>
            </w:pPr>
            <w:r w:rsidRPr="00A60BF7">
              <w:rPr>
                <w:color w:val="000080"/>
                <w:sz w:val="18"/>
                <w:szCs w:val="18"/>
              </w:rPr>
              <w:t>89.3</w:t>
            </w:r>
          </w:p>
        </w:tc>
        <w:tc>
          <w:tcPr>
            <w:tcW w:w="1847" w:type="dxa"/>
            <w:shd w:val="solid" w:color="C0C0C0" w:fill="FFFFFF"/>
          </w:tcPr>
          <w:p w14:paraId="253854F0" w14:textId="77777777" w:rsidR="00ED1139" w:rsidRPr="00A60BF7" w:rsidRDefault="00ED1139" w:rsidP="00A60BF7">
            <w:pPr>
              <w:jc w:val="center"/>
              <w:rPr>
                <w:color w:val="000080"/>
                <w:sz w:val="18"/>
                <w:szCs w:val="18"/>
              </w:rPr>
            </w:pPr>
            <w:r w:rsidRPr="00A60BF7">
              <w:rPr>
                <w:color w:val="000080"/>
                <w:sz w:val="18"/>
                <w:szCs w:val="18"/>
              </w:rPr>
              <w:t>+8.9</w:t>
            </w:r>
          </w:p>
        </w:tc>
      </w:tr>
      <w:tr w:rsidR="00ED1139" w14:paraId="52CE3FCE" w14:textId="77777777" w:rsidTr="00F45362">
        <w:trPr>
          <w:trHeight w:val="305"/>
          <w:jc w:val="center"/>
        </w:trPr>
        <w:tc>
          <w:tcPr>
            <w:tcW w:w="708" w:type="dxa"/>
            <w:shd w:val="solid" w:color="C0C0C0" w:fill="FFFFFF"/>
          </w:tcPr>
          <w:p w14:paraId="30F4B9EE" w14:textId="77777777" w:rsidR="00ED1139" w:rsidRPr="00600F54" w:rsidRDefault="00ED1139" w:rsidP="00A60BF7">
            <w:pPr>
              <w:jc w:val="center"/>
              <w:rPr>
                <w:bCs/>
                <w:color w:val="002060"/>
              </w:rPr>
            </w:pPr>
            <w:r>
              <w:rPr>
                <w:bCs/>
                <w:color w:val="002060"/>
              </w:rPr>
              <w:t>89.5</w:t>
            </w:r>
          </w:p>
        </w:tc>
        <w:tc>
          <w:tcPr>
            <w:tcW w:w="709" w:type="dxa"/>
            <w:shd w:val="solid" w:color="C0C0C0" w:fill="FFFFFF"/>
          </w:tcPr>
          <w:p w14:paraId="378DB002" w14:textId="77777777" w:rsidR="00ED1139" w:rsidRPr="00A60BF7" w:rsidRDefault="00ED1139" w:rsidP="00A60BF7">
            <w:pPr>
              <w:jc w:val="center"/>
              <w:rPr>
                <w:bCs/>
                <w:color w:val="002060"/>
                <w:sz w:val="18"/>
                <w:szCs w:val="18"/>
              </w:rPr>
            </w:pPr>
            <w:r w:rsidRPr="00A60BF7">
              <w:rPr>
                <w:bCs/>
                <w:color w:val="002060"/>
                <w:sz w:val="18"/>
                <w:szCs w:val="18"/>
              </w:rPr>
              <w:t>+3.1</w:t>
            </w:r>
          </w:p>
        </w:tc>
        <w:tc>
          <w:tcPr>
            <w:tcW w:w="4140" w:type="dxa"/>
            <w:shd w:val="solid" w:color="C0C0C0" w:fill="FFFFFF"/>
          </w:tcPr>
          <w:p w14:paraId="51A620AE" w14:textId="77777777" w:rsidR="00ED1139" w:rsidRPr="00A60BF7" w:rsidRDefault="00ED1139" w:rsidP="00A60BF7">
            <w:pPr>
              <w:rPr>
                <w:color w:val="000080"/>
                <w:sz w:val="18"/>
                <w:szCs w:val="18"/>
              </w:rPr>
            </w:pPr>
            <w:r w:rsidRPr="00A60BF7">
              <w:rPr>
                <w:color w:val="000080"/>
                <w:sz w:val="18"/>
                <w:szCs w:val="18"/>
              </w:rPr>
              <w:t>The quality of printing is good.</w:t>
            </w:r>
          </w:p>
        </w:tc>
        <w:tc>
          <w:tcPr>
            <w:tcW w:w="1231" w:type="dxa"/>
            <w:shd w:val="solid" w:color="C0C0C0" w:fill="FFFFFF"/>
          </w:tcPr>
          <w:p w14:paraId="6D4098E3" w14:textId="77777777" w:rsidR="00ED1139" w:rsidRPr="00A60BF7" w:rsidRDefault="00ED1139" w:rsidP="00A60BF7">
            <w:pPr>
              <w:jc w:val="center"/>
              <w:rPr>
                <w:color w:val="000080"/>
                <w:sz w:val="18"/>
                <w:szCs w:val="18"/>
              </w:rPr>
            </w:pPr>
            <w:r w:rsidRPr="00A60BF7">
              <w:rPr>
                <w:color w:val="000080"/>
                <w:sz w:val="18"/>
                <w:szCs w:val="18"/>
              </w:rPr>
              <w:t>98.1</w:t>
            </w:r>
          </w:p>
        </w:tc>
        <w:tc>
          <w:tcPr>
            <w:tcW w:w="1847" w:type="dxa"/>
            <w:shd w:val="solid" w:color="C0C0C0" w:fill="FFFFFF"/>
          </w:tcPr>
          <w:p w14:paraId="623628F6" w14:textId="77777777" w:rsidR="00ED1139" w:rsidRPr="00A60BF7" w:rsidRDefault="00ED1139" w:rsidP="00A60BF7">
            <w:pPr>
              <w:jc w:val="center"/>
              <w:rPr>
                <w:color w:val="000080"/>
                <w:sz w:val="18"/>
                <w:szCs w:val="18"/>
              </w:rPr>
            </w:pPr>
            <w:r w:rsidRPr="00A60BF7">
              <w:rPr>
                <w:color w:val="000080"/>
                <w:sz w:val="18"/>
                <w:szCs w:val="18"/>
              </w:rPr>
              <w:t>+17.7</w:t>
            </w:r>
          </w:p>
        </w:tc>
      </w:tr>
      <w:tr w:rsidR="00ED1139" w14:paraId="408145A8" w14:textId="77777777" w:rsidTr="00F45362">
        <w:trPr>
          <w:trHeight w:val="325"/>
          <w:jc w:val="center"/>
        </w:trPr>
        <w:tc>
          <w:tcPr>
            <w:tcW w:w="708" w:type="dxa"/>
            <w:shd w:val="solid" w:color="C0C0C0" w:fill="FFFFFF"/>
          </w:tcPr>
          <w:p w14:paraId="4D72A4E4" w14:textId="77777777" w:rsidR="00ED1139" w:rsidRPr="00600F54" w:rsidRDefault="00ED1139" w:rsidP="00A60BF7">
            <w:pPr>
              <w:jc w:val="center"/>
              <w:rPr>
                <w:bCs/>
                <w:color w:val="002060"/>
              </w:rPr>
            </w:pPr>
            <w:r>
              <w:rPr>
                <w:bCs/>
                <w:color w:val="002060"/>
              </w:rPr>
              <w:t>83.6</w:t>
            </w:r>
          </w:p>
        </w:tc>
        <w:tc>
          <w:tcPr>
            <w:tcW w:w="709" w:type="dxa"/>
            <w:shd w:val="solid" w:color="C0C0C0" w:fill="FFFFFF"/>
          </w:tcPr>
          <w:p w14:paraId="422C9D9D" w14:textId="77777777" w:rsidR="00ED1139" w:rsidRPr="00A60BF7" w:rsidRDefault="00ED1139" w:rsidP="00A60BF7">
            <w:pPr>
              <w:jc w:val="center"/>
              <w:rPr>
                <w:bCs/>
                <w:color w:val="002060"/>
                <w:sz w:val="18"/>
                <w:szCs w:val="18"/>
              </w:rPr>
            </w:pPr>
            <w:r w:rsidRPr="00A60BF7">
              <w:rPr>
                <w:bCs/>
                <w:color w:val="002060"/>
                <w:sz w:val="18"/>
                <w:szCs w:val="18"/>
              </w:rPr>
              <w:t>-2.0</w:t>
            </w:r>
          </w:p>
        </w:tc>
        <w:tc>
          <w:tcPr>
            <w:tcW w:w="4140" w:type="dxa"/>
            <w:shd w:val="solid" w:color="C0C0C0" w:fill="FFFFFF"/>
          </w:tcPr>
          <w:p w14:paraId="44A76142" w14:textId="77777777" w:rsidR="00ED1139" w:rsidRPr="00A60BF7" w:rsidRDefault="00ED1139" w:rsidP="00A60BF7">
            <w:pPr>
              <w:rPr>
                <w:color w:val="000080"/>
                <w:sz w:val="18"/>
                <w:szCs w:val="18"/>
              </w:rPr>
            </w:pPr>
            <w:r w:rsidRPr="00A60BF7">
              <w:rPr>
                <w:color w:val="000080"/>
                <w:sz w:val="18"/>
                <w:szCs w:val="18"/>
              </w:rPr>
              <w:t>Printers are current and well maintained.</w:t>
            </w:r>
          </w:p>
        </w:tc>
        <w:tc>
          <w:tcPr>
            <w:tcW w:w="1231" w:type="dxa"/>
            <w:shd w:val="solid" w:color="C0C0C0" w:fill="FFFFFF"/>
          </w:tcPr>
          <w:p w14:paraId="644AF6EB" w14:textId="77777777" w:rsidR="00ED1139" w:rsidRPr="00A60BF7" w:rsidRDefault="00ED1139" w:rsidP="00A60BF7">
            <w:pPr>
              <w:jc w:val="center"/>
              <w:rPr>
                <w:color w:val="000080"/>
                <w:sz w:val="18"/>
                <w:szCs w:val="18"/>
              </w:rPr>
            </w:pPr>
            <w:r w:rsidRPr="00A60BF7">
              <w:rPr>
                <w:color w:val="000080"/>
                <w:sz w:val="18"/>
                <w:szCs w:val="18"/>
              </w:rPr>
              <w:t>94.3</w:t>
            </w:r>
          </w:p>
        </w:tc>
        <w:tc>
          <w:tcPr>
            <w:tcW w:w="1847" w:type="dxa"/>
            <w:shd w:val="solid" w:color="C0C0C0" w:fill="FFFFFF"/>
          </w:tcPr>
          <w:p w14:paraId="2AEF7C53" w14:textId="77777777" w:rsidR="00ED1139" w:rsidRPr="00A60BF7" w:rsidRDefault="00ED1139" w:rsidP="00A60BF7">
            <w:pPr>
              <w:jc w:val="center"/>
              <w:rPr>
                <w:color w:val="000080"/>
                <w:sz w:val="18"/>
                <w:szCs w:val="18"/>
              </w:rPr>
            </w:pPr>
            <w:r w:rsidRPr="00A60BF7">
              <w:rPr>
                <w:color w:val="000080"/>
                <w:sz w:val="18"/>
                <w:szCs w:val="18"/>
              </w:rPr>
              <w:t>+15.4</w:t>
            </w:r>
          </w:p>
        </w:tc>
      </w:tr>
      <w:tr w:rsidR="00ED1139" w14:paraId="539D2C61" w14:textId="77777777" w:rsidTr="00F45362">
        <w:trPr>
          <w:trHeight w:val="345"/>
          <w:jc w:val="center"/>
        </w:trPr>
        <w:tc>
          <w:tcPr>
            <w:tcW w:w="708" w:type="dxa"/>
            <w:shd w:val="solid" w:color="C0C0C0" w:fill="FFFFFF"/>
          </w:tcPr>
          <w:p w14:paraId="3A5A1F24" w14:textId="77777777" w:rsidR="00ED1139" w:rsidRPr="00600F54" w:rsidRDefault="00ED1139" w:rsidP="00A60BF7">
            <w:pPr>
              <w:jc w:val="center"/>
              <w:rPr>
                <w:bCs/>
                <w:color w:val="002060"/>
              </w:rPr>
            </w:pPr>
            <w:r>
              <w:rPr>
                <w:bCs/>
                <w:color w:val="002060"/>
              </w:rPr>
              <w:t>79.7</w:t>
            </w:r>
          </w:p>
        </w:tc>
        <w:tc>
          <w:tcPr>
            <w:tcW w:w="709" w:type="dxa"/>
            <w:shd w:val="solid" w:color="C0C0C0" w:fill="FFFFFF"/>
          </w:tcPr>
          <w:p w14:paraId="2E696B24" w14:textId="77777777" w:rsidR="00ED1139" w:rsidRPr="00A60BF7" w:rsidRDefault="00ED1139" w:rsidP="00A60BF7">
            <w:pPr>
              <w:jc w:val="center"/>
              <w:rPr>
                <w:bCs/>
                <w:color w:val="002060"/>
                <w:sz w:val="18"/>
                <w:szCs w:val="18"/>
              </w:rPr>
            </w:pPr>
            <w:r w:rsidRPr="00A60BF7">
              <w:rPr>
                <w:bCs/>
                <w:color w:val="002060"/>
                <w:sz w:val="18"/>
                <w:szCs w:val="18"/>
              </w:rPr>
              <w:t>-5.9</w:t>
            </w:r>
          </w:p>
        </w:tc>
        <w:tc>
          <w:tcPr>
            <w:tcW w:w="4140" w:type="dxa"/>
            <w:shd w:val="solid" w:color="C0C0C0" w:fill="FFFFFF"/>
          </w:tcPr>
          <w:p w14:paraId="1D400D5C" w14:textId="77777777" w:rsidR="00ED1139" w:rsidRPr="00A60BF7" w:rsidRDefault="00ED1139" w:rsidP="008E7EBE">
            <w:pPr>
              <w:rPr>
                <w:color w:val="000080"/>
                <w:sz w:val="18"/>
                <w:szCs w:val="18"/>
              </w:rPr>
            </w:pPr>
            <w:r w:rsidRPr="00A60BF7">
              <w:rPr>
                <w:color w:val="000080"/>
                <w:sz w:val="18"/>
                <w:szCs w:val="18"/>
              </w:rPr>
              <w:t>I am satisfied with the hours the computer lab is</w:t>
            </w:r>
            <w:r w:rsidR="008E7EBE">
              <w:rPr>
                <w:color w:val="000080"/>
                <w:sz w:val="18"/>
                <w:szCs w:val="18"/>
              </w:rPr>
              <w:t xml:space="preserve"> </w:t>
            </w:r>
            <w:r w:rsidRPr="00A60BF7">
              <w:rPr>
                <w:color w:val="000080"/>
                <w:sz w:val="18"/>
                <w:szCs w:val="18"/>
              </w:rPr>
              <w:t>open.</w:t>
            </w:r>
          </w:p>
        </w:tc>
        <w:tc>
          <w:tcPr>
            <w:tcW w:w="1231" w:type="dxa"/>
            <w:shd w:val="solid" w:color="C0C0C0" w:fill="FFFFFF"/>
          </w:tcPr>
          <w:p w14:paraId="3D4D4EA0" w14:textId="77777777" w:rsidR="00ED1139" w:rsidRPr="00A60BF7" w:rsidRDefault="00ED1139" w:rsidP="00A60BF7">
            <w:pPr>
              <w:jc w:val="center"/>
              <w:rPr>
                <w:color w:val="000080"/>
                <w:sz w:val="18"/>
                <w:szCs w:val="18"/>
              </w:rPr>
            </w:pPr>
            <w:r w:rsidRPr="00A60BF7">
              <w:rPr>
                <w:color w:val="000080"/>
                <w:sz w:val="18"/>
                <w:szCs w:val="18"/>
              </w:rPr>
              <w:t>91.2</w:t>
            </w:r>
          </w:p>
        </w:tc>
        <w:tc>
          <w:tcPr>
            <w:tcW w:w="1847" w:type="dxa"/>
            <w:shd w:val="solid" w:color="C0C0C0" w:fill="FFFFFF"/>
          </w:tcPr>
          <w:p w14:paraId="59CE1F8C" w14:textId="77777777" w:rsidR="00ED1139" w:rsidRPr="00A60BF7" w:rsidRDefault="00ED1139" w:rsidP="00A60BF7">
            <w:pPr>
              <w:jc w:val="center"/>
              <w:rPr>
                <w:color w:val="000080"/>
                <w:sz w:val="18"/>
                <w:szCs w:val="18"/>
              </w:rPr>
            </w:pPr>
            <w:r w:rsidRPr="00A60BF7">
              <w:rPr>
                <w:color w:val="000080"/>
                <w:sz w:val="18"/>
                <w:szCs w:val="18"/>
              </w:rPr>
              <w:t>+16.8</w:t>
            </w:r>
          </w:p>
        </w:tc>
      </w:tr>
      <w:tr w:rsidR="00ED1139" w14:paraId="2189CADE" w14:textId="77777777" w:rsidTr="00F45362">
        <w:trPr>
          <w:trHeight w:val="352"/>
          <w:jc w:val="center"/>
        </w:trPr>
        <w:tc>
          <w:tcPr>
            <w:tcW w:w="708" w:type="dxa"/>
            <w:shd w:val="solid" w:color="C0C0C0" w:fill="FFFFFF"/>
          </w:tcPr>
          <w:p w14:paraId="4FBC5C01" w14:textId="77777777" w:rsidR="00ED1139" w:rsidRPr="00A60BF7" w:rsidRDefault="00ED1139" w:rsidP="00A60BF7">
            <w:pPr>
              <w:jc w:val="center"/>
              <w:rPr>
                <w:bCs/>
                <w:color w:val="002060"/>
                <w:sz w:val="18"/>
                <w:szCs w:val="18"/>
              </w:rPr>
            </w:pPr>
            <w:r w:rsidRPr="00A60BF7">
              <w:rPr>
                <w:bCs/>
                <w:color w:val="002060"/>
                <w:sz w:val="18"/>
                <w:szCs w:val="18"/>
              </w:rPr>
              <w:t>89.5</w:t>
            </w:r>
          </w:p>
        </w:tc>
        <w:tc>
          <w:tcPr>
            <w:tcW w:w="709" w:type="dxa"/>
            <w:shd w:val="solid" w:color="C0C0C0" w:fill="FFFFFF"/>
          </w:tcPr>
          <w:p w14:paraId="0822793E" w14:textId="77777777" w:rsidR="00ED1139" w:rsidRPr="00A60BF7" w:rsidRDefault="00ED1139" w:rsidP="00A60BF7">
            <w:pPr>
              <w:jc w:val="center"/>
              <w:rPr>
                <w:bCs/>
                <w:color w:val="002060"/>
                <w:sz w:val="18"/>
                <w:szCs w:val="18"/>
              </w:rPr>
            </w:pPr>
            <w:r w:rsidRPr="00A60BF7">
              <w:rPr>
                <w:bCs/>
                <w:color w:val="002060"/>
                <w:sz w:val="18"/>
                <w:szCs w:val="18"/>
              </w:rPr>
              <w:t>+0.9</w:t>
            </w:r>
          </w:p>
        </w:tc>
        <w:tc>
          <w:tcPr>
            <w:tcW w:w="4140" w:type="dxa"/>
            <w:shd w:val="solid" w:color="C0C0C0" w:fill="FFFFFF"/>
          </w:tcPr>
          <w:p w14:paraId="2D920210" w14:textId="77777777" w:rsidR="00ED1139" w:rsidRPr="00A60BF7" w:rsidRDefault="00ED1139" w:rsidP="008E7EBE">
            <w:pPr>
              <w:rPr>
                <w:color w:val="000080"/>
                <w:sz w:val="18"/>
                <w:szCs w:val="18"/>
              </w:rPr>
            </w:pPr>
            <w:r w:rsidRPr="00A60BF7">
              <w:rPr>
                <w:color w:val="000080"/>
                <w:sz w:val="18"/>
                <w:szCs w:val="18"/>
              </w:rPr>
              <w:t xml:space="preserve">The computer lab is user friendly for </w:t>
            </w:r>
            <w:r w:rsidRPr="00A60BF7">
              <w:rPr>
                <w:i/>
                <w:color w:val="000080"/>
                <w:sz w:val="18"/>
                <w:szCs w:val="18"/>
              </w:rPr>
              <w:t>all</w:t>
            </w:r>
            <w:r w:rsidR="008E7EBE">
              <w:rPr>
                <w:i/>
                <w:color w:val="000080"/>
                <w:sz w:val="18"/>
                <w:szCs w:val="18"/>
              </w:rPr>
              <w:t xml:space="preserve"> </w:t>
            </w:r>
            <w:r w:rsidRPr="00A60BF7">
              <w:rPr>
                <w:color w:val="000080"/>
                <w:sz w:val="18"/>
                <w:szCs w:val="18"/>
              </w:rPr>
              <w:t>students.</w:t>
            </w:r>
            <w:r w:rsidR="008E7EBE">
              <w:rPr>
                <w:color w:val="000080"/>
                <w:sz w:val="18"/>
                <w:szCs w:val="18"/>
              </w:rPr>
              <w:t xml:space="preserve"> </w:t>
            </w:r>
          </w:p>
        </w:tc>
        <w:tc>
          <w:tcPr>
            <w:tcW w:w="1231" w:type="dxa"/>
            <w:shd w:val="solid" w:color="C0C0C0" w:fill="FFFFFF"/>
          </w:tcPr>
          <w:p w14:paraId="5565DEAD" w14:textId="77777777" w:rsidR="00ED1139" w:rsidRPr="00A60BF7" w:rsidRDefault="00ED1139" w:rsidP="00A60BF7">
            <w:pPr>
              <w:jc w:val="center"/>
              <w:rPr>
                <w:color w:val="000080"/>
                <w:sz w:val="18"/>
                <w:szCs w:val="18"/>
              </w:rPr>
            </w:pPr>
            <w:r w:rsidRPr="00A60BF7">
              <w:rPr>
                <w:color w:val="000080"/>
                <w:sz w:val="18"/>
                <w:szCs w:val="18"/>
              </w:rPr>
              <w:t>96.5</w:t>
            </w:r>
          </w:p>
          <w:p w14:paraId="401C7BE6" w14:textId="77777777" w:rsidR="00ED1139" w:rsidRPr="00A60BF7" w:rsidRDefault="00ED1139" w:rsidP="00A60BF7">
            <w:pPr>
              <w:jc w:val="center"/>
              <w:rPr>
                <w:color w:val="000080"/>
                <w:sz w:val="18"/>
                <w:szCs w:val="18"/>
              </w:rPr>
            </w:pPr>
          </w:p>
        </w:tc>
        <w:tc>
          <w:tcPr>
            <w:tcW w:w="1847" w:type="dxa"/>
            <w:shd w:val="solid" w:color="C0C0C0" w:fill="FFFFFF"/>
          </w:tcPr>
          <w:p w14:paraId="1FC9F35C" w14:textId="77777777" w:rsidR="00ED1139" w:rsidRPr="00A60BF7" w:rsidRDefault="00ED1139" w:rsidP="00A60BF7">
            <w:pPr>
              <w:jc w:val="center"/>
              <w:rPr>
                <w:color w:val="000080"/>
                <w:sz w:val="18"/>
                <w:szCs w:val="18"/>
              </w:rPr>
            </w:pPr>
            <w:r w:rsidRPr="00A60BF7">
              <w:rPr>
                <w:color w:val="000080"/>
                <w:sz w:val="18"/>
                <w:szCs w:val="18"/>
              </w:rPr>
              <w:t>+17.9</w:t>
            </w:r>
          </w:p>
        </w:tc>
      </w:tr>
      <w:tr w:rsidR="00ED1139" w14:paraId="2679D813" w14:textId="77777777" w:rsidTr="00F45362">
        <w:trPr>
          <w:trHeight w:val="378"/>
          <w:jc w:val="center"/>
        </w:trPr>
        <w:tc>
          <w:tcPr>
            <w:tcW w:w="708" w:type="dxa"/>
            <w:shd w:val="solid" w:color="C0C0C0" w:fill="FFFFFF"/>
          </w:tcPr>
          <w:p w14:paraId="3E387433" w14:textId="77777777" w:rsidR="00ED1139" w:rsidRPr="00A60BF7" w:rsidRDefault="00ED1139" w:rsidP="00A60BF7">
            <w:pPr>
              <w:jc w:val="center"/>
              <w:rPr>
                <w:bCs/>
                <w:color w:val="002060"/>
                <w:sz w:val="18"/>
                <w:szCs w:val="18"/>
              </w:rPr>
            </w:pPr>
            <w:r w:rsidRPr="00A60BF7">
              <w:rPr>
                <w:bCs/>
                <w:color w:val="002060"/>
                <w:sz w:val="18"/>
                <w:szCs w:val="18"/>
              </w:rPr>
              <w:t>85.5</w:t>
            </w:r>
          </w:p>
        </w:tc>
        <w:tc>
          <w:tcPr>
            <w:tcW w:w="709" w:type="dxa"/>
            <w:shd w:val="solid" w:color="C0C0C0" w:fill="FFFFFF"/>
          </w:tcPr>
          <w:p w14:paraId="16CEA24B" w14:textId="77777777" w:rsidR="00ED1139" w:rsidRPr="00A60BF7" w:rsidRDefault="00ED1139" w:rsidP="00A60BF7">
            <w:pPr>
              <w:jc w:val="center"/>
              <w:rPr>
                <w:bCs/>
                <w:color w:val="002060"/>
                <w:sz w:val="18"/>
                <w:szCs w:val="18"/>
              </w:rPr>
            </w:pPr>
            <w:r w:rsidRPr="00A60BF7">
              <w:rPr>
                <w:bCs/>
                <w:color w:val="002060"/>
                <w:sz w:val="18"/>
                <w:szCs w:val="18"/>
              </w:rPr>
              <w:t>-0.1</w:t>
            </w:r>
          </w:p>
        </w:tc>
        <w:tc>
          <w:tcPr>
            <w:tcW w:w="4140" w:type="dxa"/>
            <w:shd w:val="solid" w:color="C0C0C0" w:fill="FFFFFF"/>
          </w:tcPr>
          <w:p w14:paraId="1034E1F4" w14:textId="77777777" w:rsidR="00ED1139" w:rsidRPr="00A60BF7" w:rsidRDefault="00ED1139" w:rsidP="00A60BF7">
            <w:pPr>
              <w:tabs>
                <w:tab w:val="left" w:pos="912"/>
              </w:tabs>
              <w:rPr>
                <w:color w:val="000080"/>
                <w:sz w:val="18"/>
                <w:szCs w:val="18"/>
              </w:rPr>
            </w:pPr>
            <w:r w:rsidRPr="00A60BF7">
              <w:rPr>
                <w:color w:val="000080"/>
                <w:sz w:val="18"/>
                <w:szCs w:val="18"/>
              </w:rPr>
              <w:t>The staff in the computer lab is helpful.</w:t>
            </w:r>
          </w:p>
        </w:tc>
        <w:tc>
          <w:tcPr>
            <w:tcW w:w="1231" w:type="dxa"/>
            <w:shd w:val="solid" w:color="C0C0C0" w:fill="FFFFFF"/>
          </w:tcPr>
          <w:p w14:paraId="57CD04C9" w14:textId="77777777" w:rsidR="00ED1139" w:rsidRPr="00A60BF7" w:rsidRDefault="00ED1139" w:rsidP="00A60BF7">
            <w:pPr>
              <w:jc w:val="center"/>
              <w:rPr>
                <w:color w:val="000080"/>
                <w:sz w:val="18"/>
                <w:szCs w:val="18"/>
              </w:rPr>
            </w:pPr>
            <w:r w:rsidRPr="00A60BF7">
              <w:rPr>
                <w:color w:val="000080"/>
                <w:sz w:val="18"/>
                <w:szCs w:val="18"/>
              </w:rPr>
              <w:t>88.9</w:t>
            </w:r>
          </w:p>
        </w:tc>
        <w:tc>
          <w:tcPr>
            <w:tcW w:w="1847" w:type="dxa"/>
            <w:shd w:val="solid" w:color="C0C0C0" w:fill="FFFFFF"/>
          </w:tcPr>
          <w:p w14:paraId="6F3D873B" w14:textId="77777777" w:rsidR="00ED1139" w:rsidRPr="00A60BF7" w:rsidRDefault="00ED1139" w:rsidP="00A60BF7">
            <w:pPr>
              <w:jc w:val="center"/>
              <w:rPr>
                <w:color w:val="000080"/>
                <w:sz w:val="18"/>
                <w:szCs w:val="18"/>
              </w:rPr>
            </w:pPr>
            <w:r w:rsidRPr="00A60BF7">
              <w:rPr>
                <w:color w:val="000080"/>
                <w:sz w:val="18"/>
                <w:szCs w:val="18"/>
              </w:rPr>
              <w:t>+9.5</w:t>
            </w:r>
          </w:p>
        </w:tc>
      </w:tr>
      <w:tr w:rsidR="00ED1139" w14:paraId="5EEC4A32" w14:textId="77777777" w:rsidTr="00F45362">
        <w:trPr>
          <w:trHeight w:val="398"/>
          <w:jc w:val="center"/>
        </w:trPr>
        <w:tc>
          <w:tcPr>
            <w:tcW w:w="708" w:type="dxa"/>
            <w:shd w:val="solid" w:color="C0C0C0" w:fill="FFFFFF"/>
          </w:tcPr>
          <w:p w14:paraId="2B630B46" w14:textId="77777777" w:rsidR="00ED1139" w:rsidRPr="00A60BF7" w:rsidRDefault="00ED1139" w:rsidP="00A60BF7">
            <w:pPr>
              <w:jc w:val="center"/>
              <w:rPr>
                <w:bCs/>
                <w:color w:val="002060"/>
                <w:sz w:val="18"/>
                <w:szCs w:val="18"/>
              </w:rPr>
            </w:pPr>
            <w:r w:rsidRPr="00A60BF7">
              <w:rPr>
                <w:bCs/>
                <w:color w:val="002060"/>
                <w:sz w:val="18"/>
                <w:szCs w:val="18"/>
              </w:rPr>
              <w:t>81.8</w:t>
            </w:r>
          </w:p>
        </w:tc>
        <w:tc>
          <w:tcPr>
            <w:tcW w:w="709" w:type="dxa"/>
            <w:shd w:val="solid" w:color="C0C0C0" w:fill="FFFFFF"/>
          </w:tcPr>
          <w:p w14:paraId="11B44304" w14:textId="77777777" w:rsidR="00ED1139" w:rsidRPr="00A60BF7" w:rsidRDefault="00ED1139" w:rsidP="00A60BF7">
            <w:pPr>
              <w:jc w:val="center"/>
              <w:rPr>
                <w:bCs/>
                <w:color w:val="002060"/>
                <w:sz w:val="18"/>
                <w:szCs w:val="18"/>
              </w:rPr>
            </w:pPr>
            <w:r w:rsidRPr="00A60BF7">
              <w:rPr>
                <w:bCs/>
                <w:color w:val="002060"/>
                <w:sz w:val="18"/>
                <w:szCs w:val="18"/>
              </w:rPr>
              <w:t>-4.2</w:t>
            </w:r>
          </w:p>
        </w:tc>
        <w:tc>
          <w:tcPr>
            <w:tcW w:w="4140" w:type="dxa"/>
            <w:shd w:val="solid" w:color="C0C0C0" w:fill="FFFFFF"/>
          </w:tcPr>
          <w:p w14:paraId="4B7BA7FA" w14:textId="77777777" w:rsidR="00ED1139" w:rsidRPr="00A60BF7" w:rsidRDefault="00ED1139" w:rsidP="00BD20F2">
            <w:pPr>
              <w:rPr>
                <w:color w:val="000080"/>
                <w:sz w:val="18"/>
                <w:szCs w:val="18"/>
              </w:rPr>
            </w:pPr>
            <w:r w:rsidRPr="00A60BF7">
              <w:rPr>
                <w:color w:val="000080"/>
                <w:sz w:val="18"/>
                <w:szCs w:val="18"/>
              </w:rPr>
              <w:t>The staff in the computer lab are friendly and</w:t>
            </w:r>
            <w:r w:rsidR="008E7EBE">
              <w:rPr>
                <w:color w:val="000080"/>
                <w:sz w:val="18"/>
                <w:szCs w:val="18"/>
              </w:rPr>
              <w:t xml:space="preserve"> </w:t>
            </w:r>
            <w:r w:rsidRPr="00A60BF7">
              <w:rPr>
                <w:color w:val="000080"/>
                <w:sz w:val="18"/>
                <w:szCs w:val="18"/>
              </w:rPr>
              <w:t>approachable.</w:t>
            </w:r>
          </w:p>
        </w:tc>
        <w:tc>
          <w:tcPr>
            <w:tcW w:w="1231" w:type="dxa"/>
            <w:shd w:val="solid" w:color="C0C0C0" w:fill="FFFFFF"/>
          </w:tcPr>
          <w:p w14:paraId="61E7EC26" w14:textId="77777777" w:rsidR="00ED1139" w:rsidRPr="00A60BF7" w:rsidRDefault="00ED1139" w:rsidP="00A60BF7">
            <w:pPr>
              <w:jc w:val="center"/>
              <w:rPr>
                <w:color w:val="000080"/>
                <w:sz w:val="18"/>
                <w:szCs w:val="18"/>
              </w:rPr>
            </w:pPr>
            <w:r w:rsidRPr="00A60BF7">
              <w:rPr>
                <w:color w:val="000080"/>
                <w:sz w:val="18"/>
                <w:szCs w:val="18"/>
              </w:rPr>
              <w:t>90.7</w:t>
            </w:r>
          </w:p>
        </w:tc>
        <w:tc>
          <w:tcPr>
            <w:tcW w:w="1847" w:type="dxa"/>
            <w:shd w:val="solid" w:color="C0C0C0" w:fill="FFFFFF"/>
          </w:tcPr>
          <w:p w14:paraId="195B4ED7" w14:textId="77777777" w:rsidR="00ED1139" w:rsidRPr="00A60BF7" w:rsidRDefault="00ED1139" w:rsidP="00A60BF7">
            <w:pPr>
              <w:jc w:val="center"/>
              <w:rPr>
                <w:color w:val="000080"/>
                <w:sz w:val="18"/>
                <w:szCs w:val="18"/>
              </w:rPr>
            </w:pPr>
            <w:r w:rsidRPr="00A60BF7">
              <w:rPr>
                <w:color w:val="000080"/>
                <w:sz w:val="18"/>
                <w:szCs w:val="18"/>
              </w:rPr>
              <w:t>+11.9</w:t>
            </w:r>
          </w:p>
        </w:tc>
      </w:tr>
      <w:tr w:rsidR="00ED1139" w14:paraId="7EE9D18E" w14:textId="77777777" w:rsidTr="00F45362">
        <w:trPr>
          <w:trHeight w:val="520"/>
          <w:jc w:val="center"/>
        </w:trPr>
        <w:tc>
          <w:tcPr>
            <w:tcW w:w="708" w:type="dxa"/>
            <w:shd w:val="solid" w:color="C0C0C0" w:fill="FFFFFF"/>
          </w:tcPr>
          <w:p w14:paraId="29E753EE" w14:textId="77777777" w:rsidR="00ED1139" w:rsidRPr="00A60BF7" w:rsidRDefault="00ED1139" w:rsidP="00A60BF7">
            <w:pPr>
              <w:jc w:val="center"/>
              <w:rPr>
                <w:bCs/>
                <w:color w:val="002060"/>
                <w:sz w:val="18"/>
                <w:szCs w:val="18"/>
              </w:rPr>
            </w:pPr>
            <w:r w:rsidRPr="00A60BF7">
              <w:rPr>
                <w:bCs/>
                <w:color w:val="002060"/>
                <w:sz w:val="18"/>
                <w:szCs w:val="18"/>
              </w:rPr>
              <w:t>87.0</w:t>
            </w:r>
          </w:p>
        </w:tc>
        <w:tc>
          <w:tcPr>
            <w:tcW w:w="709" w:type="dxa"/>
            <w:shd w:val="solid" w:color="C0C0C0" w:fill="FFFFFF"/>
          </w:tcPr>
          <w:p w14:paraId="2A8B9D4A" w14:textId="77777777" w:rsidR="00ED1139" w:rsidRPr="00A60BF7" w:rsidRDefault="00ED1139" w:rsidP="00A60BF7">
            <w:pPr>
              <w:jc w:val="center"/>
              <w:rPr>
                <w:bCs/>
                <w:color w:val="002060"/>
                <w:sz w:val="18"/>
                <w:szCs w:val="18"/>
              </w:rPr>
            </w:pPr>
            <w:r w:rsidRPr="00A60BF7">
              <w:rPr>
                <w:bCs/>
                <w:color w:val="002060"/>
                <w:sz w:val="18"/>
                <w:szCs w:val="18"/>
              </w:rPr>
              <w:t>+1.3</w:t>
            </w:r>
          </w:p>
        </w:tc>
        <w:tc>
          <w:tcPr>
            <w:tcW w:w="4140" w:type="dxa"/>
            <w:shd w:val="solid" w:color="C0C0C0" w:fill="FFFFFF"/>
          </w:tcPr>
          <w:p w14:paraId="491DF2D4" w14:textId="77777777" w:rsidR="00ED1139" w:rsidRPr="00A60BF7" w:rsidRDefault="00ED1139" w:rsidP="00A60BF7">
            <w:pPr>
              <w:rPr>
                <w:color w:val="000080"/>
                <w:sz w:val="18"/>
                <w:szCs w:val="18"/>
              </w:rPr>
            </w:pPr>
            <w:r w:rsidRPr="00A60BF7">
              <w:rPr>
                <w:color w:val="000080"/>
                <w:sz w:val="18"/>
                <w:szCs w:val="18"/>
              </w:rPr>
              <w:t>My questions are answered in a timely fashion.</w:t>
            </w:r>
          </w:p>
        </w:tc>
        <w:tc>
          <w:tcPr>
            <w:tcW w:w="1231" w:type="dxa"/>
            <w:shd w:val="solid" w:color="C0C0C0" w:fill="FFFFFF"/>
          </w:tcPr>
          <w:p w14:paraId="1CF98BC8" w14:textId="77777777" w:rsidR="00ED1139" w:rsidRPr="00A60BF7" w:rsidRDefault="00ED1139" w:rsidP="00A60BF7">
            <w:pPr>
              <w:jc w:val="center"/>
              <w:rPr>
                <w:color w:val="000080"/>
                <w:sz w:val="18"/>
                <w:szCs w:val="18"/>
              </w:rPr>
            </w:pPr>
            <w:r w:rsidRPr="00A60BF7">
              <w:rPr>
                <w:color w:val="000080"/>
                <w:sz w:val="18"/>
                <w:szCs w:val="18"/>
              </w:rPr>
              <w:t>92.5</w:t>
            </w:r>
          </w:p>
        </w:tc>
        <w:tc>
          <w:tcPr>
            <w:tcW w:w="1847" w:type="dxa"/>
            <w:shd w:val="solid" w:color="C0C0C0" w:fill="FFFFFF"/>
          </w:tcPr>
          <w:p w14:paraId="2C742630" w14:textId="77777777" w:rsidR="00ED1139" w:rsidRPr="00A60BF7" w:rsidRDefault="00ED1139" w:rsidP="00A60BF7">
            <w:pPr>
              <w:jc w:val="center"/>
              <w:rPr>
                <w:color w:val="000080"/>
                <w:sz w:val="18"/>
                <w:szCs w:val="18"/>
              </w:rPr>
            </w:pPr>
            <w:r w:rsidRPr="00A60BF7">
              <w:rPr>
                <w:color w:val="000080"/>
                <w:sz w:val="18"/>
                <w:szCs w:val="18"/>
              </w:rPr>
              <w:t>+12.2</w:t>
            </w:r>
          </w:p>
        </w:tc>
      </w:tr>
      <w:tr w:rsidR="00ED1139" w14:paraId="0BA9C7D8" w14:textId="77777777" w:rsidTr="00F45362">
        <w:trPr>
          <w:trHeight w:val="272"/>
          <w:jc w:val="center"/>
        </w:trPr>
        <w:tc>
          <w:tcPr>
            <w:tcW w:w="708" w:type="dxa"/>
            <w:shd w:val="solid" w:color="C0C0C0" w:fill="FFFFFF"/>
          </w:tcPr>
          <w:p w14:paraId="6B1937C8" w14:textId="77777777" w:rsidR="00ED1139" w:rsidRPr="00A60BF7" w:rsidRDefault="00ED1139" w:rsidP="00A60BF7">
            <w:pPr>
              <w:jc w:val="center"/>
              <w:rPr>
                <w:bCs/>
                <w:color w:val="002060"/>
                <w:sz w:val="18"/>
                <w:szCs w:val="18"/>
              </w:rPr>
            </w:pPr>
            <w:r w:rsidRPr="00A60BF7">
              <w:rPr>
                <w:bCs/>
                <w:color w:val="002060"/>
                <w:sz w:val="18"/>
                <w:szCs w:val="18"/>
              </w:rPr>
              <w:t>87.3</w:t>
            </w:r>
          </w:p>
        </w:tc>
        <w:tc>
          <w:tcPr>
            <w:tcW w:w="709" w:type="dxa"/>
            <w:shd w:val="solid" w:color="C0C0C0" w:fill="FFFFFF"/>
          </w:tcPr>
          <w:p w14:paraId="417DF5F5" w14:textId="77777777" w:rsidR="00ED1139" w:rsidRPr="00A60BF7" w:rsidRDefault="00ED1139" w:rsidP="00A60BF7">
            <w:pPr>
              <w:jc w:val="center"/>
              <w:rPr>
                <w:bCs/>
                <w:color w:val="002060"/>
                <w:sz w:val="18"/>
                <w:szCs w:val="18"/>
              </w:rPr>
            </w:pPr>
            <w:r w:rsidRPr="00A60BF7">
              <w:rPr>
                <w:bCs/>
                <w:color w:val="002060"/>
                <w:sz w:val="18"/>
                <w:szCs w:val="18"/>
              </w:rPr>
              <w:t>+1.3</w:t>
            </w:r>
          </w:p>
        </w:tc>
        <w:tc>
          <w:tcPr>
            <w:tcW w:w="4140" w:type="dxa"/>
            <w:shd w:val="solid" w:color="C0C0C0" w:fill="FFFFFF"/>
          </w:tcPr>
          <w:p w14:paraId="18518D0D" w14:textId="77777777" w:rsidR="00ED1139" w:rsidRPr="00A60BF7" w:rsidRDefault="00ED1139" w:rsidP="008E7EBE">
            <w:pPr>
              <w:rPr>
                <w:color w:val="000080"/>
                <w:sz w:val="18"/>
                <w:szCs w:val="18"/>
              </w:rPr>
            </w:pPr>
            <w:r w:rsidRPr="00A60BF7">
              <w:rPr>
                <w:color w:val="000080"/>
                <w:sz w:val="18"/>
                <w:szCs w:val="18"/>
              </w:rPr>
              <w:t>The staff is helpful when I need technical</w:t>
            </w:r>
            <w:r w:rsidR="008E7EBE">
              <w:rPr>
                <w:color w:val="000080"/>
                <w:sz w:val="18"/>
                <w:szCs w:val="18"/>
              </w:rPr>
              <w:t xml:space="preserve"> s</w:t>
            </w:r>
            <w:r w:rsidRPr="00A60BF7">
              <w:rPr>
                <w:color w:val="000080"/>
                <w:sz w:val="18"/>
                <w:szCs w:val="18"/>
              </w:rPr>
              <w:t>upport/training.</w:t>
            </w:r>
          </w:p>
        </w:tc>
        <w:tc>
          <w:tcPr>
            <w:tcW w:w="1231" w:type="dxa"/>
            <w:shd w:val="solid" w:color="C0C0C0" w:fill="FFFFFF"/>
          </w:tcPr>
          <w:p w14:paraId="0B9CE56C" w14:textId="77777777" w:rsidR="00ED1139" w:rsidRPr="00A60BF7" w:rsidRDefault="00ED1139" w:rsidP="00A60BF7">
            <w:pPr>
              <w:jc w:val="center"/>
              <w:rPr>
                <w:color w:val="000080"/>
                <w:sz w:val="18"/>
                <w:szCs w:val="18"/>
              </w:rPr>
            </w:pPr>
            <w:r w:rsidRPr="00A60BF7">
              <w:rPr>
                <w:color w:val="000080"/>
                <w:sz w:val="18"/>
                <w:szCs w:val="18"/>
              </w:rPr>
              <w:t>90.4</w:t>
            </w:r>
          </w:p>
        </w:tc>
        <w:tc>
          <w:tcPr>
            <w:tcW w:w="1847" w:type="dxa"/>
            <w:shd w:val="solid" w:color="C0C0C0" w:fill="FFFFFF"/>
          </w:tcPr>
          <w:p w14:paraId="1D1A0E78" w14:textId="77777777" w:rsidR="00ED1139" w:rsidRPr="00A60BF7" w:rsidRDefault="00ED1139" w:rsidP="00A60BF7">
            <w:pPr>
              <w:jc w:val="center"/>
              <w:rPr>
                <w:color w:val="000080"/>
                <w:sz w:val="18"/>
                <w:szCs w:val="18"/>
              </w:rPr>
            </w:pPr>
            <w:r w:rsidRPr="00A60BF7">
              <w:rPr>
                <w:color w:val="000080"/>
                <w:sz w:val="18"/>
                <w:szCs w:val="18"/>
              </w:rPr>
              <w:t>+10.4</w:t>
            </w:r>
          </w:p>
        </w:tc>
      </w:tr>
    </w:tbl>
    <w:p w14:paraId="0B64706E" w14:textId="77777777" w:rsidR="00ED1139" w:rsidRPr="003E3D10" w:rsidRDefault="00ED1139" w:rsidP="00ED1139">
      <w:pPr>
        <w:rPr>
          <w:rFonts w:ascii="Calibri" w:hAnsi="Calibri"/>
        </w:rPr>
      </w:pPr>
      <w:r w:rsidRPr="003E3D10">
        <w:rPr>
          <w:rFonts w:ascii="Calibri" w:hAnsi="Calibri"/>
        </w:rPr>
        <w:t>Data source: RC Office of Institutional Research</w:t>
      </w:r>
    </w:p>
    <w:p w14:paraId="7251BC74" w14:textId="77777777" w:rsidR="001D5709" w:rsidRDefault="001D5709" w:rsidP="00ED1139"/>
    <w:p w14:paraId="5234B774" w14:textId="77777777" w:rsidR="00631277" w:rsidRDefault="00631277" w:rsidP="00ED1139"/>
    <w:p w14:paraId="4B6ECDFB" w14:textId="77777777" w:rsidR="00631277" w:rsidRDefault="00631277" w:rsidP="00ED1139"/>
    <w:p w14:paraId="44B7910C" w14:textId="77777777" w:rsidR="00287484" w:rsidRPr="003E3D10" w:rsidRDefault="00287484" w:rsidP="00287484">
      <w:pPr>
        <w:rPr>
          <w:rFonts w:ascii="Calibri" w:hAnsi="Calibri"/>
          <w:u w:val="single"/>
        </w:rPr>
      </w:pPr>
      <w:r w:rsidRPr="003E3D10">
        <w:rPr>
          <w:rFonts w:ascii="Calibri" w:hAnsi="Calibri"/>
          <w:u w:val="single"/>
        </w:rPr>
        <w:t>Willow-International</w:t>
      </w:r>
    </w:p>
    <w:p w14:paraId="51444A35" w14:textId="77777777" w:rsidR="00287484" w:rsidRPr="003E3D10" w:rsidRDefault="00287484" w:rsidP="00287484">
      <w:pPr>
        <w:rPr>
          <w:rFonts w:ascii="Calibri" w:eastAsia="Times New Roman" w:hAnsi="Calibri"/>
        </w:rPr>
      </w:pPr>
      <w:r w:rsidRPr="003E3D10">
        <w:rPr>
          <w:rFonts w:ascii="Calibri" w:eastAsia="Times New Roman" w:hAnsi="Calibri"/>
        </w:rPr>
        <w:t xml:space="preserve"> During the 2013 fall term, a survey was administered to ask about people’s use and subsequent satisfaction with technology at Willow International Community College Center. For the first part of the survey, faculty and staff were asked how important an item was and how satisfied they were. Response percentages indicate those who answered either ‘Very Important’/ ‘Important’ or ‘Extremely Satisfied’ / ‘Satisfied’. These are then compared to the previous survey (administered fall 2009).</w:t>
      </w:r>
    </w:p>
    <w:tbl>
      <w:tblPr>
        <w:tblW w:w="9019" w:type="dxa"/>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008"/>
        <w:gridCol w:w="960"/>
        <w:gridCol w:w="4925"/>
        <w:gridCol w:w="1062"/>
        <w:gridCol w:w="1064"/>
      </w:tblGrid>
      <w:tr w:rsidR="00287484" w:rsidRPr="00287484" w14:paraId="2F5EAED2" w14:textId="77777777" w:rsidTr="00C5134E">
        <w:trPr>
          <w:trHeight w:val="312"/>
          <w:jc w:val="center"/>
        </w:trPr>
        <w:tc>
          <w:tcPr>
            <w:tcW w:w="1968" w:type="dxa"/>
            <w:gridSpan w:val="2"/>
            <w:tcBorders>
              <w:bottom w:val="single" w:sz="6" w:space="0" w:color="000000"/>
            </w:tcBorders>
            <w:shd w:val="solid" w:color="000080" w:fill="FFFFFF"/>
          </w:tcPr>
          <w:p w14:paraId="76F1E409" w14:textId="77777777" w:rsidR="00287484" w:rsidRPr="00287484" w:rsidRDefault="00287484" w:rsidP="00287484">
            <w:pPr>
              <w:spacing w:after="0" w:line="240" w:lineRule="auto"/>
              <w:jc w:val="center"/>
              <w:rPr>
                <w:rFonts w:eastAsia="Times New Roman" w:cs="Times New Roman"/>
                <w:b/>
                <w:bCs/>
                <w:i/>
                <w:iCs/>
                <w:color w:val="FFFFFF"/>
                <w:sz w:val="18"/>
                <w:szCs w:val="18"/>
              </w:rPr>
            </w:pPr>
            <w:r w:rsidRPr="00287484">
              <w:rPr>
                <w:rFonts w:eastAsia="Times New Roman" w:cs="Times New Roman"/>
                <w:b/>
                <w:bCs/>
                <w:i/>
                <w:iCs/>
                <w:color w:val="FFFFFF"/>
                <w:sz w:val="18"/>
                <w:szCs w:val="18"/>
              </w:rPr>
              <w:t>Importance</w:t>
            </w:r>
          </w:p>
          <w:p w14:paraId="38C61B44" w14:textId="77777777" w:rsidR="00287484" w:rsidRPr="00287484" w:rsidRDefault="00287484" w:rsidP="00287484">
            <w:pPr>
              <w:spacing w:after="0" w:line="240" w:lineRule="auto"/>
              <w:jc w:val="center"/>
              <w:rPr>
                <w:rFonts w:eastAsia="Times New Roman" w:cs="Times New Roman"/>
                <w:b/>
                <w:bCs/>
                <w:i/>
                <w:iCs/>
                <w:color w:val="FFFFFF"/>
                <w:sz w:val="18"/>
                <w:szCs w:val="18"/>
              </w:rPr>
            </w:pPr>
          </w:p>
        </w:tc>
        <w:tc>
          <w:tcPr>
            <w:tcW w:w="4925" w:type="dxa"/>
            <w:tcBorders>
              <w:bottom w:val="single" w:sz="6" w:space="0" w:color="000000"/>
            </w:tcBorders>
            <w:shd w:val="solid" w:color="000080" w:fill="FFFFFF"/>
          </w:tcPr>
          <w:p w14:paraId="2310CC0F" w14:textId="77777777" w:rsidR="00287484" w:rsidRPr="00287484" w:rsidRDefault="00287484" w:rsidP="00287484">
            <w:pPr>
              <w:spacing w:after="0" w:line="240" w:lineRule="auto"/>
              <w:jc w:val="left"/>
              <w:rPr>
                <w:rFonts w:eastAsia="Times New Roman" w:cs="Times New Roman"/>
                <w:b/>
                <w:bCs/>
                <w:i/>
                <w:iCs/>
                <w:color w:val="FFFFFF"/>
                <w:sz w:val="18"/>
                <w:szCs w:val="18"/>
              </w:rPr>
            </w:pPr>
          </w:p>
        </w:tc>
        <w:tc>
          <w:tcPr>
            <w:tcW w:w="2126" w:type="dxa"/>
            <w:gridSpan w:val="2"/>
            <w:tcBorders>
              <w:bottom w:val="single" w:sz="6" w:space="0" w:color="000000"/>
            </w:tcBorders>
            <w:shd w:val="solid" w:color="000080" w:fill="FFFFFF"/>
          </w:tcPr>
          <w:p w14:paraId="56711272" w14:textId="77777777" w:rsidR="00287484" w:rsidRPr="00287484" w:rsidRDefault="00287484" w:rsidP="00287484">
            <w:pPr>
              <w:spacing w:after="0" w:line="240" w:lineRule="auto"/>
              <w:jc w:val="center"/>
              <w:rPr>
                <w:rFonts w:eastAsia="Times New Roman" w:cs="Times New Roman"/>
                <w:b/>
                <w:bCs/>
                <w:i/>
                <w:iCs/>
                <w:color w:val="FFFFFF"/>
                <w:sz w:val="18"/>
                <w:szCs w:val="18"/>
              </w:rPr>
            </w:pPr>
            <w:r w:rsidRPr="00287484">
              <w:rPr>
                <w:rFonts w:eastAsia="Times New Roman" w:cs="Times New Roman"/>
                <w:b/>
                <w:bCs/>
                <w:i/>
                <w:iCs/>
                <w:color w:val="FFFFFF"/>
                <w:sz w:val="18"/>
                <w:szCs w:val="18"/>
              </w:rPr>
              <w:t>Satisfaction</w:t>
            </w:r>
          </w:p>
          <w:p w14:paraId="4ADD85B1" w14:textId="77777777" w:rsidR="00287484" w:rsidRPr="00287484" w:rsidRDefault="00287484" w:rsidP="00287484">
            <w:pPr>
              <w:spacing w:after="0" w:line="240" w:lineRule="auto"/>
              <w:jc w:val="center"/>
              <w:rPr>
                <w:rFonts w:eastAsia="Times New Roman" w:cs="Times New Roman"/>
                <w:b/>
                <w:bCs/>
                <w:i/>
                <w:iCs/>
                <w:color w:val="FFFFFF"/>
                <w:sz w:val="18"/>
                <w:szCs w:val="18"/>
              </w:rPr>
            </w:pPr>
          </w:p>
        </w:tc>
      </w:tr>
      <w:tr w:rsidR="00287484" w:rsidRPr="00287484" w14:paraId="7A76B9DC" w14:textId="77777777" w:rsidTr="00C5134E">
        <w:trPr>
          <w:trHeight w:val="155"/>
          <w:jc w:val="center"/>
        </w:trPr>
        <w:tc>
          <w:tcPr>
            <w:tcW w:w="0" w:type="auto"/>
            <w:shd w:val="solid" w:color="C0C0C0" w:fill="FFFFFF"/>
          </w:tcPr>
          <w:p w14:paraId="5E6567C2" w14:textId="77777777" w:rsidR="00287484" w:rsidRPr="00287484" w:rsidRDefault="00287484" w:rsidP="00287484">
            <w:pPr>
              <w:spacing w:after="0" w:line="240" w:lineRule="auto"/>
              <w:jc w:val="center"/>
              <w:rPr>
                <w:rFonts w:eastAsia="Times New Roman" w:cs="Times New Roman"/>
                <w:b/>
                <w:bCs/>
                <w:color w:val="002060"/>
                <w:sz w:val="18"/>
                <w:szCs w:val="18"/>
              </w:rPr>
            </w:pPr>
            <w:r w:rsidRPr="00287484">
              <w:rPr>
                <w:rFonts w:eastAsia="Times New Roman" w:cs="Times New Roman"/>
                <w:b/>
                <w:bCs/>
                <w:color w:val="002060"/>
                <w:sz w:val="18"/>
                <w:szCs w:val="18"/>
              </w:rPr>
              <w:t>WI</w:t>
            </w:r>
          </w:p>
        </w:tc>
        <w:tc>
          <w:tcPr>
            <w:tcW w:w="0" w:type="auto"/>
            <w:shd w:val="solid" w:color="C0C0C0" w:fill="FFFFFF"/>
          </w:tcPr>
          <w:p w14:paraId="734A6387" w14:textId="77777777" w:rsidR="00287484" w:rsidRPr="00287484" w:rsidRDefault="00287484" w:rsidP="00287484">
            <w:pPr>
              <w:spacing w:after="0" w:line="240" w:lineRule="auto"/>
              <w:jc w:val="center"/>
              <w:rPr>
                <w:rFonts w:eastAsia="Times New Roman" w:cs="Times New Roman"/>
                <w:b/>
                <w:bCs/>
                <w:color w:val="002060"/>
                <w:sz w:val="18"/>
                <w:szCs w:val="18"/>
              </w:rPr>
            </w:pPr>
            <w:r w:rsidRPr="00287484">
              <w:rPr>
                <w:rFonts w:eastAsia="Times New Roman" w:cs="Times New Roman"/>
                <w:b/>
                <w:bCs/>
                <w:color w:val="002060"/>
                <w:sz w:val="18"/>
                <w:szCs w:val="18"/>
              </w:rPr>
              <w:t>+/-</w:t>
            </w:r>
          </w:p>
        </w:tc>
        <w:tc>
          <w:tcPr>
            <w:tcW w:w="4925" w:type="dxa"/>
            <w:shd w:val="solid" w:color="C0C0C0" w:fill="FFFFFF"/>
          </w:tcPr>
          <w:p w14:paraId="07D91B05" w14:textId="77777777" w:rsidR="00287484" w:rsidRPr="00287484" w:rsidRDefault="00287484" w:rsidP="00287484">
            <w:pPr>
              <w:spacing w:after="0" w:line="240" w:lineRule="auto"/>
              <w:jc w:val="left"/>
              <w:rPr>
                <w:rFonts w:eastAsia="Times New Roman" w:cs="Times New Roman"/>
                <w:color w:val="002060"/>
                <w:sz w:val="18"/>
                <w:szCs w:val="18"/>
              </w:rPr>
            </w:pPr>
          </w:p>
        </w:tc>
        <w:tc>
          <w:tcPr>
            <w:tcW w:w="1062" w:type="dxa"/>
            <w:shd w:val="solid" w:color="C0C0C0" w:fill="FFFFFF"/>
          </w:tcPr>
          <w:p w14:paraId="2EEE54BA" w14:textId="77777777" w:rsidR="00287484" w:rsidRPr="00287484" w:rsidRDefault="00287484" w:rsidP="00287484">
            <w:pPr>
              <w:spacing w:after="0" w:line="240" w:lineRule="auto"/>
              <w:jc w:val="center"/>
              <w:rPr>
                <w:rFonts w:eastAsia="Times New Roman" w:cs="Times New Roman"/>
                <w:b/>
                <w:color w:val="002060"/>
                <w:sz w:val="18"/>
                <w:szCs w:val="18"/>
              </w:rPr>
            </w:pPr>
            <w:r w:rsidRPr="00287484">
              <w:rPr>
                <w:rFonts w:eastAsia="Times New Roman" w:cs="Times New Roman"/>
                <w:b/>
                <w:color w:val="002060"/>
                <w:sz w:val="18"/>
                <w:szCs w:val="18"/>
              </w:rPr>
              <w:t>WI</w:t>
            </w:r>
          </w:p>
        </w:tc>
        <w:tc>
          <w:tcPr>
            <w:tcW w:w="1063" w:type="dxa"/>
            <w:shd w:val="solid" w:color="C0C0C0" w:fill="FFFFFF"/>
          </w:tcPr>
          <w:p w14:paraId="0835291C" w14:textId="77777777" w:rsidR="00287484" w:rsidRPr="00287484" w:rsidRDefault="00287484" w:rsidP="00287484">
            <w:pPr>
              <w:spacing w:after="0" w:line="240" w:lineRule="auto"/>
              <w:jc w:val="center"/>
              <w:rPr>
                <w:rFonts w:eastAsia="Times New Roman" w:cs="Times New Roman"/>
                <w:b/>
                <w:color w:val="002060"/>
                <w:sz w:val="18"/>
                <w:szCs w:val="18"/>
              </w:rPr>
            </w:pPr>
            <w:r w:rsidRPr="00287484">
              <w:rPr>
                <w:rFonts w:eastAsia="Times New Roman" w:cs="Times New Roman"/>
                <w:b/>
                <w:color w:val="002060"/>
                <w:sz w:val="18"/>
                <w:szCs w:val="18"/>
              </w:rPr>
              <w:t>+/-</w:t>
            </w:r>
          </w:p>
        </w:tc>
      </w:tr>
      <w:tr w:rsidR="00287484" w:rsidRPr="00287484" w14:paraId="116E1E78" w14:textId="77777777" w:rsidTr="00C5134E">
        <w:trPr>
          <w:trHeight w:val="164"/>
          <w:jc w:val="center"/>
        </w:trPr>
        <w:tc>
          <w:tcPr>
            <w:tcW w:w="0" w:type="auto"/>
            <w:shd w:val="solid" w:color="C0C0C0" w:fill="FFFFFF"/>
          </w:tcPr>
          <w:p w14:paraId="37C530F2" w14:textId="77777777" w:rsidR="00287484" w:rsidRPr="00287484" w:rsidRDefault="00287484" w:rsidP="00287484">
            <w:pPr>
              <w:spacing w:after="0" w:line="240" w:lineRule="auto"/>
              <w:jc w:val="center"/>
              <w:rPr>
                <w:rFonts w:eastAsia="Times New Roman" w:cs="Times New Roman"/>
                <w:b/>
                <w:bCs/>
                <w:color w:val="000000"/>
                <w:sz w:val="18"/>
                <w:szCs w:val="18"/>
              </w:rPr>
            </w:pPr>
          </w:p>
        </w:tc>
        <w:tc>
          <w:tcPr>
            <w:tcW w:w="0" w:type="auto"/>
            <w:shd w:val="solid" w:color="C0C0C0" w:fill="FFFFFF"/>
          </w:tcPr>
          <w:p w14:paraId="22F38FDA" w14:textId="77777777" w:rsidR="00287484" w:rsidRPr="00287484" w:rsidRDefault="00287484" w:rsidP="00287484">
            <w:pPr>
              <w:spacing w:after="0" w:line="240" w:lineRule="auto"/>
              <w:jc w:val="center"/>
              <w:rPr>
                <w:rFonts w:eastAsia="Times New Roman" w:cs="Times New Roman"/>
                <w:b/>
                <w:bCs/>
                <w:color w:val="000000"/>
                <w:sz w:val="18"/>
                <w:szCs w:val="18"/>
              </w:rPr>
            </w:pPr>
          </w:p>
        </w:tc>
        <w:tc>
          <w:tcPr>
            <w:tcW w:w="4925" w:type="dxa"/>
            <w:shd w:val="solid" w:color="C0C0C0" w:fill="FFFFFF"/>
          </w:tcPr>
          <w:p w14:paraId="74E27329"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2E68EB59" w14:textId="77777777" w:rsidR="00287484" w:rsidRPr="00287484" w:rsidRDefault="00287484" w:rsidP="00287484">
            <w:pPr>
              <w:spacing w:after="0" w:line="240" w:lineRule="auto"/>
              <w:jc w:val="center"/>
              <w:rPr>
                <w:rFonts w:eastAsia="Times New Roman" w:cs="Times New Roman"/>
                <w:b/>
                <w:color w:val="000000"/>
                <w:sz w:val="18"/>
                <w:szCs w:val="18"/>
              </w:rPr>
            </w:pPr>
          </w:p>
        </w:tc>
        <w:tc>
          <w:tcPr>
            <w:tcW w:w="1063" w:type="dxa"/>
            <w:shd w:val="solid" w:color="C0C0C0" w:fill="FFFFFF"/>
          </w:tcPr>
          <w:p w14:paraId="0A198E20" w14:textId="77777777" w:rsidR="00287484" w:rsidRPr="00287484" w:rsidRDefault="00287484" w:rsidP="00287484">
            <w:pPr>
              <w:spacing w:after="0" w:line="240" w:lineRule="auto"/>
              <w:jc w:val="center"/>
              <w:rPr>
                <w:rFonts w:eastAsia="Times New Roman" w:cs="Times New Roman"/>
                <w:b/>
                <w:color w:val="000000"/>
                <w:sz w:val="18"/>
                <w:szCs w:val="18"/>
              </w:rPr>
            </w:pPr>
          </w:p>
        </w:tc>
      </w:tr>
      <w:tr w:rsidR="00287484" w:rsidRPr="00287484" w14:paraId="2AECA6CE" w14:textId="77777777" w:rsidTr="00C5134E">
        <w:trPr>
          <w:trHeight w:val="469"/>
          <w:jc w:val="center"/>
        </w:trPr>
        <w:tc>
          <w:tcPr>
            <w:tcW w:w="0" w:type="auto"/>
            <w:shd w:val="solid" w:color="C0C0C0" w:fill="FFFFFF"/>
          </w:tcPr>
          <w:p w14:paraId="4893A7F4"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90.5</w:t>
            </w:r>
          </w:p>
        </w:tc>
        <w:tc>
          <w:tcPr>
            <w:tcW w:w="0" w:type="auto"/>
            <w:shd w:val="solid" w:color="C0C0C0" w:fill="FFFFFF"/>
          </w:tcPr>
          <w:p w14:paraId="639F049E"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+2.2</w:t>
            </w:r>
          </w:p>
        </w:tc>
        <w:tc>
          <w:tcPr>
            <w:tcW w:w="4925" w:type="dxa"/>
            <w:shd w:val="solid" w:color="C0C0C0" w:fill="FFFFFF"/>
          </w:tcPr>
          <w:p w14:paraId="66811E74"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 xml:space="preserve">Available computers hardware and software </w:t>
            </w:r>
          </w:p>
          <w:p w14:paraId="027A280E"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help me effectively perform my required duties.</w:t>
            </w:r>
          </w:p>
          <w:p w14:paraId="235F4162"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185C0B19"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93.5</w:t>
            </w:r>
          </w:p>
        </w:tc>
        <w:tc>
          <w:tcPr>
            <w:tcW w:w="1063" w:type="dxa"/>
            <w:shd w:val="solid" w:color="C0C0C0" w:fill="FFFFFF"/>
          </w:tcPr>
          <w:p w14:paraId="1E2274EF"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+27.2</w:t>
            </w:r>
          </w:p>
        </w:tc>
      </w:tr>
      <w:tr w:rsidR="00287484" w:rsidRPr="00287484" w14:paraId="05903C44" w14:textId="77777777" w:rsidTr="00C5134E">
        <w:trPr>
          <w:trHeight w:val="477"/>
          <w:jc w:val="center"/>
        </w:trPr>
        <w:tc>
          <w:tcPr>
            <w:tcW w:w="0" w:type="auto"/>
            <w:shd w:val="solid" w:color="C0C0C0" w:fill="FFFFFF"/>
          </w:tcPr>
          <w:p w14:paraId="53C7E63B"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87.3</w:t>
            </w:r>
          </w:p>
        </w:tc>
        <w:tc>
          <w:tcPr>
            <w:tcW w:w="0" w:type="auto"/>
            <w:shd w:val="solid" w:color="C0C0C0" w:fill="FFFFFF"/>
          </w:tcPr>
          <w:p w14:paraId="36D84485"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+1.0</w:t>
            </w:r>
          </w:p>
        </w:tc>
        <w:tc>
          <w:tcPr>
            <w:tcW w:w="4925" w:type="dxa"/>
            <w:shd w:val="solid" w:color="C0C0C0" w:fill="FFFFFF"/>
          </w:tcPr>
          <w:p w14:paraId="21C9690D"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 xml:space="preserve">Additional hardware (printers, scanners, etc) are available and sufficient to effectively perform my required duties. </w:t>
            </w:r>
          </w:p>
          <w:p w14:paraId="46CFDD2E"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2F65162A"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88.7</w:t>
            </w:r>
          </w:p>
        </w:tc>
        <w:tc>
          <w:tcPr>
            <w:tcW w:w="1063" w:type="dxa"/>
            <w:shd w:val="solid" w:color="C0C0C0" w:fill="FFFFFF"/>
          </w:tcPr>
          <w:p w14:paraId="541004AD"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+27.0</w:t>
            </w:r>
          </w:p>
        </w:tc>
      </w:tr>
      <w:tr w:rsidR="00287484" w:rsidRPr="00287484" w14:paraId="0476CD83" w14:textId="77777777" w:rsidTr="00C5134E">
        <w:trPr>
          <w:trHeight w:val="320"/>
          <w:jc w:val="center"/>
        </w:trPr>
        <w:tc>
          <w:tcPr>
            <w:tcW w:w="0" w:type="auto"/>
            <w:shd w:val="solid" w:color="C0C0C0" w:fill="FFFFFF"/>
          </w:tcPr>
          <w:p w14:paraId="0964A0E6"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83.3</w:t>
            </w:r>
          </w:p>
        </w:tc>
        <w:tc>
          <w:tcPr>
            <w:tcW w:w="0" w:type="auto"/>
            <w:shd w:val="solid" w:color="C0C0C0" w:fill="FFFFFF"/>
          </w:tcPr>
          <w:p w14:paraId="747D40C3"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-7.9</w:t>
            </w:r>
          </w:p>
        </w:tc>
        <w:tc>
          <w:tcPr>
            <w:tcW w:w="4925" w:type="dxa"/>
            <w:shd w:val="solid" w:color="C0C0C0" w:fill="FFFFFF"/>
          </w:tcPr>
          <w:p w14:paraId="042A754D"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Maintenance of computers and hardware.</w:t>
            </w:r>
          </w:p>
          <w:p w14:paraId="6BE2B335"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7301E6D8"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84.7</w:t>
            </w:r>
          </w:p>
        </w:tc>
        <w:tc>
          <w:tcPr>
            <w:tcW w:w="1063" w:type="dxa"/>
            <w:shd w:val="solid" w:color="C0C0C0" w:fill="FFFFFF"/>
          </w:tcPr>
          <w:p w14:paraId="2B01F092"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+30.5</w:t>
            </w:r>
          </w:p>
        </w:tc>
      </w:tr>
      <w:tr w:rsidR="00287484" w:rsidRPr="00287484" w14:paraId="73AC1701" w14:textId="77777777" w:rsidTr="00C5134E">
        <w:trPr>
          <w:trHeight w:val="312"/>
          <w:jc w:val="center"/>
        </w:trPr>
        <w:tc>
          <w:tcPr>
            <w:tcW w:w="0" w:type="auto"/>
            <w:shd w:val="solid" w:color="C0C0C0" w:fill="FFFFFF"/>
          </w:tcPr>
          <w:p w14:paraId="5CB6BE1B"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61.4</w:t>
            </w:r>
          </w:p>
        </w:tc>
        <w:tc>
          <w:tcPr>
            <w:tcW w:w="0" w:type="auto"/>
            <w:shd w:val="solid" w:color="C0C0C0" w:fill="FFFFFF"/>
          </w:tcPr>
          <w:p w14:paraId="69A7EF64"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-11.3</w:t>
            </w:r>
          </w:p>
        </w:tc>
        <w:tc>
          <w:tcPr>
            <w:tcW w:w="4925" w:type="dxa"/>
            <w:shd w:val="solid" w:color="C0C0C0" w:fill="FFFFFF"/>
          </w:tcPr>
          <w:p w14:paraId="6A97CA82"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Availability of specialty software.</w:t>
            </w:r>
          </w:p>
          <w:p w14:paraId="5C40CEBE"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3D482FFB"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85.2</w:t>
            </w:r>
          </w:p>
        </w:tc>
        <w:tc>
          <w:tcPr>
            <w:tcW w:w="1063" w:type="dxa"/>
            <w:shd w:val="solid" w:color="C0C0C0" w:fill="FFFFFF"/>
          </w:tcPr>
          <w:p w14:paraId="15658BAD"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+34.8</w:t>
            </w:r>
          </w:p>
        </w:tc>
      </w:tr>
      <w:tr w:rsidR="00287484" w:rsidRPr="00287484" w14:paraId="25D3A4A9" w14:textId="77777777" w:rsidTr="00C5134E">
        <w:trPr>
          <w:trHeight w:val="320"/>
          <w:jc w:val="center"/>
        </w:trPr>
        <w:tc>
          <w:tcPr>
            <w:tcW w:w="0" w:type="auto"/>
            <w:shd w:val="solid" w:color="C0C0C0" w:fill="FFFFFF"/>
          </w:tcPr>
          <w:p w14:paraId="2BFB732E"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95.4</w:t>
            </w:r>
          </w:p>
        </w:tc>
        <w:tc>
          <w:tcPr>
            <w:tcW w:w="0" w:type="auto"/>
            <w:shd w:val="solid" w:color="C0C0C0" w:fill="FFFFFF"/>
          </w:tcPr>
          <w:p w14:paraId="687E8240"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+3.1</w:t>
            </w:r>
          </w:p>
        </w:tc>
        <w:tc>
          <w:tcPr>
            <w:tcW w:w="4925" w:type="dxa"/>
            <w:shd w:val="solid" w:color="C0C0C0" w:fill="FFFFFF"/>
          </w:tcPr>
          <w:p w14:paraId="5857C995"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Access to Email/ Internet.</w:t>
            </w:r>
          </w:p>
          <w:p w14:paraId="3ADD4E64"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5715366E"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79.7</w:t>
            </w:r>
          </w:p>
        </w:tc>
        <w:tc>
          <w:tcPr>
            <w:tcW w:w="1063" w:type="dxa"/>
            <w:shd w:val="solid" w:color="C0C0C0" w:fill="FFFFFF"/>
          </w:tcPr>
          <w:p w14:paraId="63D60D93"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+2.8</w:t>
            </w:r>
          </w:p>
        </w:tc>
      </w:tr>
      <w:tr w:rsidR="00287484" w:rsidRPr="00287484" w14:paraId="12B9EAC0" w14:textId="77777777" w:rsidTr="00C5134E">
        <w:trPr>
          <w:trHeight w:val="312"/>
          <w:jc w:val="center"/>
        </w:trPr>
        <w:tc>
          <w:tcPr>
            <w:tcW w:w="0" w:type="auto"/>
            <w:shd w:val="solid" w:color="C0C0C0" w:fill="FFFFFF"/>
          </w:tcPr>
          <w:p w14:paraId="43609C38"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100.0</w:t>
            </w:r>
          </w:p>
        </w:tc>
        <w:tc>
          <w:tcPr>
            <w:tcW w:w="0" w:type="auto"/>
            <w:shd w:val="solid" w:color="C0C0C0" w:fill="FFFFFF"/>
          </w:tcPr>
          <w:p w14:paraId="6C55EC5A"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+9.4</w:t>
            </w:r>
          </w:p>
        </w:tc>
        <w:tc>
          <w:tcPr>
            <w:tcW w:w="4925" w:type="dxa"/>
            <w:shd w:val="solid" w:color="C0C0C0" w:fill="FFFFFF"/>
          </w:tcPr>
          <w:p w14:paraId="37593AFF"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Reliability of the network.</w:t>
            </w:r>
          </w:p>
          <w:p w14:paraId="75391DAD"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2B347C45"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74.2</w:t>
            </w:r>
          </w:p>
        </w:tc>
        <w:tc>
          <w:tcPr>
            <w:tcW w:w="1063" w:type="dxa"/>
            <w:shd w:val="solid" w:color="C0C0C0" w:fill="FFFFFF"/>
          </w:tcPr>
          <w:p w14:paraId="179037D0"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+7.9</w:t>
            </w:r>
          </w:p>
        </w:tc>
      </w:tr>
      <w:tr w:rsidR="00287484" w:rsidRPr="00287484" w14:paraId="30851426" w14:textId="77777777" w:rsidTr="00C5134E">
        <w:trPr>
          <w:trHeight w:val="320"/>
          <w:jc w:val="center"/>
        </w:trPr>
        <w:tc>
          <w:tcPr>
            <w:tcW w:w="0" w:type="auto"/>
            <w:shd w:val="solid" w:color="C0C0C0" w:fill="FFFFFF"/>
          </w:tcPr>
          <w:p w14:paraId="016F8678"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47.3</w:t>
            </w:r>
          </w:p>
        </w:tc>
        <w:tc>
          <w:tcPr>
            <w:tcW w:w="0" w:type="auto"/>
            <w:shd w:val="solid" w:color="C0C0C0" w:fill="FFFFFF"/>
          </w:tcPr>
          <w:p w14:paraId="2E865E58"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-28.0</w:t>
            </w:r>
          </w:p>
        </w:tc>
        <w:tc>
          <w:tcPr>
            <w:tcW w:w="4925" w:type="dxa"/>
            <w:shd w:val="solid" w:color="C0C0C0" w:fill="FFFFFF"/>
          </w:tcPr>
          <w:p w14:paraId="73DE2B03"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Availability of computer training.</w:t>
            </w:r>
          </w:p>
          <w:p w14:paraId="2D24FDA7"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7F23AC95"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88.2</w:t>
            </w:r>
          </w:p>
        </w:tc>
        <w:tc>
          <w:tcPr>
            <w:tcW w:w="1063" w:type="dxa"/>
            <w:shd w:val="solid" w:color="C0C0C0" w:fill="FFFFFF"/>
          </w:tcPr>
          <w:p w14:paraId="16A0C3D2"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+42.5</w:t>
            </w:r>
          </w:p>
        </w:tc>
      </w:tr>
      <w:tr w:rsidR="00287484" w:rsidRPr="00287484" w14:paraId="36D5C137" w14:textId="77777777" w:rsidTr="00C5134E">
        <w:trPr>
          <w:trHeight w:val="312"/>
          <w:jc w:val="center"/>
        </w:trPr>
        <w:tc>
          <w:tcPr>
            <w:tcW w:w="0" w:type="auto"/>
            <w:shd w:val="solid" w:color="C0C0C0" w:fill="FFFFFF"/>
          </w:tcPr>
          <w:p w14:paraId="7C62CCDE"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58.5</w:t>
            </w:r>
          </w:p>
        </w:tc>
        <w:tc>
          <w:tcPr>
            <w:tcW w:w="0" w:type="auto"/>
            <w:shd w:val="solid" w:color="C0C0C0" w:fill="FFFFFF"/>
          </w:tcPr>
          <w:p w14:paraId="755A6365"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-19.6</w:t>
            </w:r>
          </w:p>
        </w:tc>
        <w:tc>
          <w:tcPr>
            <w:tcW w:w="4925" w:type="dxa"/>
            <w:shd w:val="solid" w:color="C0C0C0" w:fill="FFFFFF"/>
          </w:tcPr>
          <w:p w14:paraId="27A4188C"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Effectiveness of software training.</w:t>
            </w:r>
          </w:p>
          <w:p w14:paraId="5D4E7A44"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26B56084"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88.0</w:t>
            </w:r>
          </w:p>
        </w:tc>
        <w:tc>
          <w:tcPr>
            <w:tcW w:w="1063" w:type="dxa"/>
            <w:shd w:val="solid" w:color="C0C0C0" w:fill="FFFFFF"/>
          </w:tcPr>
          <w:p w14:paraId="17446B51"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+40.9</w:t>
            </w:r>
          </w:p>
        </w:tc>
      </w:tr>
      <w:tr w:rsidR="00287484" w:rsidRPr="00287484" w14:paraId="08A5B1F3" w14:textId="77777777" w:rsidTr="00C5134E">
        <w:trPr>
          <w:trHeight w:val="320"/>
          <w:jc w:val="center"/>
        </w:trPr>
        <w:tc>
          <w:tcPr>
            <w:tcW w:w="0" w:type="auto"/>
            <w:shd w:val="solid" w:color="C0C0C0" w:fill="FFFFFF"/>
          </w:tcPr>
          <w:p w14:paraId="41623D10"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84.2</w:t>
            </w:r>
          </w:p>
        </w:tc>
        <w:tc>
          <w:tcPr>
            <w:tcW w:w="0" w:type="auto"/>
            <w:shd w:val="solid" w:color="C0C0C0" w:fill="FFFFFF"/>
          </w:tcPr>
          <w:p w14:paraId="70CD5FBB"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-5.1</w:t>
            </w:r>
          </w:p>
        </w:tc>
        <w:tc>
          <w:tcPr>
            <w:tcW w:w="4925" w:type="dxa"/>
            <w:shd w:val="solid" w:color="C0C0C0" w:fill="FFFFFF"/>
          </w:tcPr>
          <w:p w14:paraId="11DE8FBC"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Technical knowledge of support staff.</w:t>
            </w:r>
          </w:p>
          <w:p w14:paraId="223CCA15"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1121569B"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92.7</w:t>
            </w:r>
          </w:p>
        </w:tc>
        <w:tc>
          <w:tcPr>
            <w:tcW w:w="1063" w:type="dxa"/>
            <w:shd w:val="solid" w:color="C0C0C0" w:fill="FFFFFF"/>
          </w:tcPr>
          <w:p w14:paraId="47043D05"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+28.4</w:t>
            </w:r>
          </w:p>
        </w:tc>
      </w:tr>
      <w:tr w:rsidR="00287484" w:rsidRPr="00287484" w14:paraId="0186156F" w14:textId="77777777" w:rsidTr="00C5134E">
        <w:trPr>
          <w:trHeight w:val="312"/>
          <w:jc w:val="center"/>
        </w:trPr>
        <w:tc>
          <w:tcPr>
            <w:tcW w:w="0" w:type="auto"/>
            <w:shd w:val="solid" w:color="C0C0C0" w:fill="FFFFFF"/>
          </w:tcPr>
          <w:p w14:paraId="57A8758B"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82.5</w:t>
            </w:r>
          </w:p>
        </w:tc>
        <w:tc>
          <w:tcPr>
            <w:tcW w:w="0" w:type="auto"/>
            <w:shd w:val="solid" w:color="C0C0C0" w:fill="FFFFFF"/>
          </w:tcPr>
          <w:p w14:paraId="74B22D29"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-6.4</w:t>
            </w:r>
          </w:p>
        </w:tc>
        <w:tc>
          <w:tcPr>
            <w:tcW w:w="4925" w:type="dxa"/>
            <w:shd w:val="solid" w:color="C0C0C0" w:fill="FFFFFF"/>
          </w:tcPr>
          <w:p w14:paraId="727B6BA9"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 xml:space="preserve">Technology support personnel are available when needed. </w:t>
            </w:r>
          </w:p>
          <w:p w14:paraId="03DE36A6"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7EE32257"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81.8</w:t>
            </w:r>
          </w:p>
        </w:tc>
        <w:tc>
          <w:tcPr>
            <w:tcW w:w="1063" w:type="dxa"/>
            <w:shd w:val="solid" w:color="C0C0C0" w:fill="FFFFFF"/>
          </w:tcPr>
          <w:p w14:paraId="6AA971F8"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+36.5</w:t>
            </w:r>
          </w:p>
        </w:tc>
      </w:tr>
      <w:tr w:rsidR="00287484" w:rsidRPr="00287484" w14:paraId="28C58C9B" w14:textId="77777777" w:rsidTr="00C5134E">
        <w:trPr>
          <w:trHeight w:val="320"/>
          <w:jc w:val="center"/>
        </w:trPr>
        <w:tc>
          <w:tcPr>
            <w:tcW w:w="0" w:type="auto"/>
            <w:shd w:val="solid" w:color="C0C0C0" w:fill="FFFFFF"/>
          </w:tcPr>
          <w:p w14:paraId="0FF0EABD"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93.0</w:t>
            </w:r>
          </w:p>
        </w:tc>
        <w:tc>
          <w:tcPr>
            <w:tcW w:w="0" w:type="auto"/>
            <w:shd w:val="solid" w:color="C0C0C0" w:fill="FFFFFF"/>
          </w:tcPr>
          <w:p w14:paraId="286A1CF8"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+4.1</w:t>
            </w:r>
          </w:p>
        </w:tc>
        <w:tc>
          <w:tcPr>
            <w:tcW w:w="4925" w:type="dxa"/>
            <w:shd w:val="solid" w:color="C0C0C0" w:fill="FFFFFF"/>
          </w:tcPr>
          <w:p w14:paraId="09E61FF0"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 xml:space="preserve">Ability of support staff to resolve problems. </w:t>
            </w:r>
          </w:p>
          <w:p w14:paraId="5C64011B"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038B52E0"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92.9</w:t>
            </w:r>
          </w:p>
        </w:tc>
        <w:tc>
          <w:tcPr>
            <w:tcW w:w="1063" w:type="dxa"/>
            <w:shd w:val="solid" w:color="C0C0C0" w:fill="FFFFFF"/>
          </w:tcPr>
          <w:p w14:paraId="12F6FFF1"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+40.0</w:t>
            </w:r>
          </w:p>
        </w:tc>
      </w:tr>
      <w:tr w:rsidR="00287484" w:rsidRPr="00287484" w14:paraId="6F8669C1" w14:textId="77777777" w:rsidTr="00C5134E">
        <w:trPr>
          <w:trHeight w:val="312"/>
          <w:jc w:val="center"/>
        </w:trPr>
        <w:tc>
          <w:tcPr>
            <w:tcW w:w="0" w:type="auto"/>
            <w:shd w:val="solid" w:color="C0C0C0" w:fill="FFFFFF"/>
          </w:tcPr>
          <w:p w14:paraId="3DAFD7CC"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56.6</w:t>
            </w:r>
          </w:p>
        </w:tc>
        <w:tc>
          <w:tcPr>
            <w:tcW w:w="0" w:type="auto"/>
            <w:shd w:val="solid" w:color="C0C0C0" w:fill="FFFFFF"/>
          </w:tcPr>
          <w:p w14:paraId="1DF67D83"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-25.5</w:t>
            </w:r>
          </w:p>
        </w:tc>
        <w:tc>
          <w:tcPr>
            <w:tcW w:w="4925" w:type="dxa"/>
            <w:shd w:val="solid" w:color="C0C0C0" w:fill="FFFFFF"/>
          </w:tcPr>
          <w:p w14:paraId="1439BA3F"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Web-based service request is convenient.</w:t>
            </w:r>
          </w:p>
          <w:p w14:paraId="05AACA72"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04253CCD"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77.1</w:t>
            </w:r>
          </w:p>
        </w:tc>
        <w:tc>
          <w:tcPr>
            <w:tcW w:w="1063" w:type="dxa"/>
            <w:shd w:val="solid" w:color="C0C0C0" w:fill="FFFFFF"/>
          </w:tcPr>
          <w:p w14:paraId="239A3F98"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+13.9</w:t>
            </w:r>
          </w:p>
        </w:tc>
      </w:tr>
      <w:tr w:rsidR="00287484" w:rsidRPr="00287484" w14:paraId="4F21CE88" w14:textId="77777777" w:rsidTr="00C5134E">
        <w:trPr>
          <w:trHeight w:val="71"/>
          <w:jc w:val="center"/>
        </w:trPr>
        <w:tc>
          <w:tcPr>
            <w:tcW w:w="0" w:type="auto"/>
            <w:shd w:val="solid" w:color="C0C0C0" w:fill="FFFFFF"/>
          </w:tcPr>
          <w:p w14:paraId="12941284"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76.9</w:t>
            </w:r>
          </w:p>
        </w:tc>
        <w:tc>
          <w:tcPr>
            <w:tcW w:w="0" w:type="auto"/>
            <w:shd w:val="solid" w:color="C0C0C0" w:fill="FFFFFF"/>
          </w:tcPr>
          <w:p w14:paraId="5597201A" w14:textId="77777777" w:rsidR="00287484" w:rsidRPr="00287484" w:rsidRDefault="00287484" w:rsidP="00287484">
            <w:pPr>
              <w:spacing w:after="0" w:line="240" w:lineRule="auto"/>
              <w:jc w:val="center"/>
              <w:rPr>
                <w:rFonts w:eastAsia="Times New Roman" w:cs="Times New Roman"/>
                <w:b/>
                <w:bCs/>
                <w:color w:val="000000"/>
                <w:sz w:val="18"/>
                <w:szCs w:val="18"/>
              </w:rPr>
            </w:pPr>
            <w:r w:rsidRPr="00287484">
              <w:rPr>
                <w:rFonts w:eastAsia="Times New Roman" w:cs="Times New Roman"/>
                <w:b/>
                <w:bCs/>
                <w:color w:val="000000"/>
                <w:sz w:val="18"/>
                <w:szCs w:val="18"/>
              </w:rPr>
              <w:t>-12.5</w:t>
            </w:r>
          </w:p>
        </w:tc>
        <w:tc>
          <w:tcPr>
            <w:tcW w:w="4925" w:type="dxa"/>
            <w:shd w:val="solid" w:color="C0C0C0" w:fill="FFFFFF"/>
          </w:tcPr>
          <w:p w14:paraId="21B77098"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 xml:space="preserve">Response time to web request is reasonable. </w:t>
            </w:r>
          </w:p>
          <w:p w14:paraId="15674752" w14:textId="77777777" w:rsidR="00287484" w:rsidRPr="00287484" w:rsidRDefault="00287484" w:rsidP="00287484">
            <w:pPr>
              <w:spacing w:after="0" w:line="240" w:lineRule="auto"/>
              <w:jc w:val="left"/>
              <w:rPr>
                <w:rFonts w:eastAsia="Times New Roman" w:cs="Times New Roman"/>
                <w:color w:val="000080"/>
                <w:sz w:val="18"/>
                <w:szCs w:val="18"/>
              </w:rPr>
            </w:pPr>
          </w:p>
        </w:tc>
        <w:tc>
          <w:tcPr>
            <w:tcW w:w="1062" w:type="dxa"/>
            <w:shd w:val="solid" w:color="C0C0C0" w:fill="FFFFFF"/>
          </w:tcPr>
          <w:p w14:paraId="3627CEEF"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77.6</w:t>
            </w:r>
          </w:p>
        </w:tc>
        <w:tc>
          <w:tcPr>
            <w:tcW w:w="1063" w:type="dxa"/>
            <w:shd w:val="solid" w:color="C0C0C0" w:fill="FFFFFF"/>
          </w:tcPr>
          <w:p w14:paraId="303A7EDE" w14:textId="77777777" w:rsidR="00287484" w:rsidRPr="00287484" w:rsidRDefault="00287484" w:rsidP="00287484">
            <w:pPr>
              <w:spacing w:after="0" w:line="240" w:lineRule="auto"/>
              <w:jc w:val="center"/>
              <w:rPr>
                <w:rFonts w:eastAsia="Times New Roman" w:cs="Times New Roman"/>
                <w:b/>
                <w:color w:val="000000"/>
                <w:sz w:val="18"/>
                <w:szCs w:val="18"/>
              </w:rPr>
            </w:pPr>
            <w:r w:rsidRPr="00287484">
              <w:rPr>
                <w:rFonts w:eastAsia="Times New Roman" w:cs="Times New Roman"/>
                <w:b/>
                <w:color w:val="000000"/>
                <w:sz w:val="18"/>
                <w:szCs w:val="18"/>
              </w:rPr>
              <w:t>+29.7</w:t>
            </w:r>
          </w:p>
        </w:tc>
      </w:tr>
    </w:tbl>
    <w:p w14:paraId="5EFD26F9" w14:textId="77777777" w:rsidR="00287484" w:rsidRPr="00287484" w:rsidRDefault="00287484" w:rsidP="00287484">
      <w:pPr>
        <w:spacing w:after="0" w:line="240" w:lineRule="auto"/>
        <w:jc w:val="left"/>
        <w:rPr>
          <w:rFonts w:eastAsia="Times New Roman" w:cs="Times New Roman"/>
          <w:sz w:val="18"/>
          <w:szCs w:val="18"/>
        </w:rPr>
      </w:pPr>
    </w:p>
    <w:p w14:paraId="30CD0A0E" w14:textId="77777777" w:rsidR="00287484" w:rsidRPr="00287484" w:rsidRDefault="00287484" w:rsidP="00287484">
      <w:pPr>
        <w:spacing w:after="0" w:line="240" w:lineRule="auto"/>
        <w:jc w:val="left"/>
        <w:rPr>
          <w:rFonts w:eastAsia="Times New Roman" w:cs="Times New Roman"/>
        </w:rPr>
      </w:pPr>
    </w:p>
    <w:p w14:paraId="524D75D6" w14:textId="77777777" w:rsidR="00D244DC" w:rsidRPr="003E3D10" w:rsidRDefault="00D244DC">
      <w:pPr>
        <w:rPr>
          <w:rFonts w:ascii="Calibri" w:eastAsia="Times New Roman" w:hAnsi="Calibri"/>
        </w:rPr>
      </w:pPr>
      <w:r w:rsidRPr="003E3D10">
        <w:rPr>
          <w:rFonts w:ascii="Calibri" w:eastAsia="Times New Roman" w:hAnsi="Calibri"/>
        </w:rPr>
        <w:br w:type="page"/>
      </w:r>
    </w:p>
    <w:p w14:paraId="45078EA2" w14:textId="035440FA" w:rsidR="00287484" w:rsidRPr="003E3D10" w:rsidRDefault="00287484" w:rsidP="00287484">
      <w:pPr>
        <w:spacing w:after="0" w:line="240" w:lineRule="auto"/>
        <w:jc w:val="left"/>
        <w:rPr>
          <w:rFonts w:ascii="Calibri" w:eastAsia="Times New Roman" w:hAnsi="Calibri"/>
        </w:rPr>
      </w:pPr>
      <w:r w:rsidRPr="003E3D10">
        <w:rPr>
          <w:rFonts w:ascii="Calibri" w:eastAsia="Times New Roman" w:hAnsi="Calibri"/>
        </w:rPr>
        <w:t>The following reflects those faculty and staff who used Computer Labs.</w:t>
      </w:r>
    </w:p>
    <w:p w14:paraId="4DF7A4A2" w14:textId="77777777" w:rsidR="00287484" w:rsidRPr="00287484" w:rsidRDefault="00287484" w:rsidP="00287484">
      <w:pPr>
        <w:spacing w:after="0" w:line="240" w:lineRule="auto"/>
        <w:jc w:val="left"/>
        <w:rPr>
          <w:rFonts w:eastAsia="Times New Roman" w:cs="Times New Roman"/>
        </w:rPr>
      </w:pPr>
    </w:p>
    <w:tbl>
      <w:tblPr>
        <w:tblW w:w="7358" w:type="dxa"/>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606"/>
        <w:gridCol w:w="4018"/>
        <w:gridCol w:w="867"/>
        <w:gridCol w:w="867"/>
      </w:tblGrid>
      <w:tr w:rsidR="00287484" w:rsidRPr="00287484" w14:paraId="7B46EC45" w14:textId="77777777" w:rsidTr="00C5134E">
        <w:trPr>
          <w:trHeight w:val="366"/>
          <w:jc w:val="center"/>
        </w:trPr>
        <w:tc>
          <w:tcPr>
            <w:tcW w:w="1606" w:type="dxa"/>
            <w:tcBorders>
              <w:bottom w:val="single" w:sz="6" w:space="0" w:color="000000"/>
            </w:tcBorders>
            <w:shd w:val="solid" w:color="000080" w:fill="FFFFFF"/>
          </w:tcPr>
          <w:p w14:paraId="3073B524" w14:textId="77777777" w:rsidR="00287484" w:rsidRPr="00287484" w:rsidRDefault="00287484" w:rsidP="00287484">
            <w:pPr>
              <w:spacing w:after="0" w:line="240" w:lineRule="auto"/>
              <w:jc w:val="center"/>
              <w:rPr>
                <w:rFonts w:eastAsia="Times New Roman" w:cs="Times New Roman"/>
                <w:b/>
                <w:bCs/>
                <w:i/>
                <w:iCs/>
                <w:color w:val="EAEAEA" w:themeColor="text2" w:themeTint="1A"/>
                <w:sz w:val="18"/>
                <w:szCs w:val="18"/>
              </w:rPr>
            </w:pPr>
            <w:r w:rsidRPr="00287484">
              <w:rPr>
                <w:rFonts w:eastAsia="Times New Roman" w:cs="Times New Roman"/>
                <w:b/>
                <w:bCs/>
                <w:i/>
                <w:iCs/>
                <w:color w:val="EAEAEA" w:themeColor="text2" w:themeTint="1A"/>
                <w:sz w:val="18"/>
                <w:szCs w:val="18"/>
              </w:rPr>
              <w:t>Importance</w:t>
            </w:r>
          </w:p>
        </w:tc>
        <w:tc>
          <w:tcPr>
            <w:tcW w:w="4017" w:type="dxa"/>
            <w:tcBorders>
              <w:bottom w:val="single" w:sz="6" w:space="0" w:color="000000"/>
            </w:tcBorders>
            <w:shd w:val="solid" w:color="000080" w:fill="FFFFFF"/>
          </w:tcPr>
          <w:p w14:paraId="61F8FB32" w14:textId="77777777" w:rsidR="00287484" w:rsidRPr="00287484" w:rsidRDefault="00287484" w:rsidP="00287484">
            <w:pPr>
              <w:spacing w:after="0" w:line="240" w:lineRule="auto"/>
              <w:jc w:val="left"/>
              <w:rPr>
                <w:rFonts w:eastAsia="Times New Roman" w:cs="Times New Roman"/>
                <w:b/>
                <w:bCs/>
                <w:i/>
                <w:iCs/>
                <w:color w:val="EAEAEA" w:themeColor="text2" w:themeTint="1A"/>
                <w:sz w:val="18"/>
                <w:szCs w:val="18"/>
              </w:rPr>
            </w:pPr>
          </w:p>
        </w:tc>
        <w:tc>
          <w:tcPr>
            <w:tcW w:w="1734" w:type="dxa"/>
            <w:gridSpan w:val="2"/>
            <w:tcBorders>
              <w:bottom w:val="single" w:sz="6" w:space="0" w:color="000000"/>
            </w:tcBorders>
            <w:shd w:val="solid" w:color="000080" w:fill="FFFFFF"/>
          </w:tcPr>
          <w:p w14:paraId="27C99431" w14:textId="77777777" w:rsidR="00287484" w:rsidRPr="00287484" w:rsidRDefault="00287484" w:rsidP="00287484">
            <w:pPr>
              <w:spacing w:after="0" w:line="240" w:lineRule="auto"/>
              <w:jc w:val="center"/>
              <w:rPr>
                <w:rFonts w:eastAsia="Times New Roman" w:cs="Times New Roman"/>
                <w:b/>
                <w:bCs/>
                <w:i/>
                <w:iCs/>
                <w:color w:val="EAEAEA" w:themeColor="text2" w:themeTint="1A"/>
                <w:sz w:val="18"/>
                <w:szCs w:val="18"/>
              </w:rPr>
            </w:pPr>
            <w:r w:rsidRPr="00287484">
              <w:rPr>
                <w:rFonts w:eastAsia="Times New Roman" w:cs="Times New Roman"/>
                <w:b/>
                <w:bCs/>
                <w:i/>
                <w:iCs/>
                <w:color w:val="EAEAEA" w:themeColor="text2" w:themeTint="1A"/>
                <w:sz w:val="18"/>
                <w:szCs w:val="18"/>
              </w:rPr>
              <w:t>Satisfaction</w:t>
            </w:r>
          </w:p>
        </w:tc>
      </w:tr>
      <w:tr w:rsidR="00287484" w:rsidRPr="00287484" w14:paraId="7E6CBA5B" w14:textId="77777777" w:rsidTr="00C5134E">
        <w:trPr>
          <w:trHeight w:val="328"/>
          <w:jc w:val="center"/>
        </w:trPr>
        <w:tc>
          <w:tcPr>
            <w:tcW w:w="5624" w:type="dxa"/>
            <w:gridSpan w:val="2"/>
            <w:vMerge w:val="restart"/>
            <w:shd w:val="solid" w:color="C0C0C0" w:fill="FFFFFF"/>
          </w:tcPr>
          <w:p w14:paraId="6AE3166A" w14:textId="77777777" w:rsidR="00287484" w:rsidRPr="00287484" w:rsidRDefault="00287484" w:rsidP="00287484">
            <w:pPr>
              <w:spacing w:after="0" w:line="240" w:lineRule="auto"/>
              <w:jc w:val="left"/>
              <w:rPr>
                <w:rFonts w:eastAsia="Times New Roman" w:cs="Times New Roman"/>
                <w:color w:val="000080"/>
                <w:sz w:val="18"/>
                <w:szCs w:val="18"/>
              </w:rPr>
            </w:pPr>
          </w:p>
          <w:p w14:paraId="24DFCA62" w14:textId="77777777" w:rsidR="00287484" w:rsidRPr="00287484" w:rsidRDefault="00287484" w:rsidP="00287484">
            <w:pPr>
              <w:spacing w:after="0" w:line="240" w:lineRule="auto"/>
              <w:jc w:val="left"/>
              <w:rPr>
                <w:rFonts w:eastAsia="Times New Roman" w:cs="Times New Roman"/>
                <w:color w:val="000080"/>
                <w:sz w:val="18"/>
                <w:szCs w:val="18"/>
              </w:rPr>
            </w:pPr>
          </w:p>
          <w:p w14:paraId="3863DE67"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Computer Hardware:</w:t>
            </w:r>
          </w:p>
          <w:p w14:paraId="6A57F639" w14:textId="77777777" w:rsidR="00287484" w:rsidRPr="00287484" w:rsidRDefault="00287484" w:rsidP="00287484">
            <w:pPr>
              <w:spacing w:after="0" w:line="240" w:lineRule="auto"/>
              <w:jc w:val="left"/>
              <w:rPr>
                <w:rFonts w:eastAsia="Times New Roman" w:cs="Times New Roman"/>
                <w:color w:val="000080"/>
                <w:sz w:val="18"/>
                <w:szCs w:val="18"/>
              </w:rPr>
            </w:pPr>
          </w:p>
          <w:p w14:paraId="4B8DDC9F"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Computer Software:</w:t>
            </w:r>
          </w:p>
          <w:p w14:paraId="1C559987" w14:textId="77777777" w:rsidR="00287484" w:rsidRPr="00287484" w:rsidRDefault="00287484" w:rsidP="00287484">
            <w:pPr>
              <w:spacing w:after="0" w:line="240" w:lineRule="auto"/>
              <w:jc w:val="left"/>
              <w:rPr>
                <w:rFonts w:eastAsia="Times New Roman" w:cs="Times New Roman"/>
                <w:color w:val="000080"/>
                <w:sz w:val="18"/>
                <w:szCs w:val="18"/>
              </w:rPr>
            </w:pPr>
          </w:p>
          <w:p w14:paraId="1AEF9AC0"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Network Connection:</w:t>
            </w:r>
          </w:p>
          <w:p w14:paraId="75106EE5" w14:textId="77777777" w:rsidR="00287484" w:rsidRPr="00287484" w:rsidRDefault="00287484" w:rsidP="00287484">
            <w:pPr>
              <w:spacing w:after="0" w:line="240" w:lineRule="auto"/>
              <w:jc w:val="left"/>
              <w:rPr>
                <w:rFonts w:eastAsia="Times New Roman" w:cs="Times New Roman"/>
                <w:color w:val="000080"/>
                <w:sz w:val="18"/>
                <w:szCs w:val="18"/>
              </w:rPr>
            </w:pPr>
          </w:p>
          <w:p w14:paraId="127B3B69"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Projector:</w:t>
            </w:r>
          </w:p>
          <w:p w14:paraId="1CA2D422" w14:textId="77777777" w:rsidR="00287484" w:rsidRPr="00287484" w:rsidRDefault="00287484" w:rsidP="00287484">
            <w:pPr>
              <w:spacing w:after="0" w:line="240" w:lineRule="auto"/>
              <w:jc w:val="left"/>
              <w:rPr>
                <w:rFonts w:eastAsia="Times New Roman" w:cs="Times New Roman"/>
                <w:color w:val="000080"/>
                <w:sz w:val="18"/>
                <w:szCs w:val="18"/>
              </w:rPr>
            </w:pPr>
          </w:p>
          <w:p w14:paraId="2DB0DD8A"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Upkeep:</w:t>
            </w:r>
          </w:p>
          <w:p w14:paraId="752FD205" w14:textId="77777777" w:rsidR="00287484" w:rsidRPr="00287484" w:rsidRDefault="00287484" w:rsidP="00287484">
            <w:pPr>
              <w:spacing w:after="0" w:line="240" w:lineRule="auto"/>
              <w:jc w:val="left"/>
              <w:rPr>
                <w:rFonts w:eastAsia="Times New Roman" w:cs="Times New Roman"/>
                <w:color w:val="000080"/>
                <w:sz w:val="18"/>
                <w:szCs w:val="18"/>
              </w:rPr>
            </w:pPr>
          </w:p>
          <w:p w14:paraId="4698F051"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Reliability:</w:t>
            </w:r>
          </w:p>
          <w:p w14:paraId="74483FD8" w14:textId="77777777" w:rsidR="00287484" w:rsidRPr="00287484" w:rsidRDefault="00287484" w:rsidP="00287484">
            <w:pPr>
              <w:spacing w:after="0" w:line="240" w:lineRule="auto"/>
              <w:jc w:val="left"/>
              <w:rPr>
                <w:rFonts w:eastAsia="Times New Roman" w:cs="Times New Roman"/>
                <w:color w:val="000080"/>
                <w:sz w:val="18"/>
                <w:szCs w:val="18"/>
              </w:rPr>
            </w:pPr>
          </w:p>
          <w:p w14:paraId="12C63B4E"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Responsiveness to Requests for Assistance:</w:t>
            </w:r>
          </w:p>
          <w:p w14:paraId="59DDE04C" w14:textId="77777777" w:rsidR="00287484" w:rsidRPr="00287484" w:rsidRDefault="00287484" w:rsidP="00287484">
            <w:pPr>
              <w:spacing w:after="0" w:line="240" w:lineRule="auto"/>
              <w:jc w:val="left"/>
              <w:rPr>
                <w:rFonts w:eastAsia="Times New Roman" w:cs="Times New Roman"/>
                <w:color w:val="000080"/>
                <w:sz w:val="18"/>
                <w:szCs w:val="18"/>
              </w:rPr>
            </w:pPr>
          </w:p>
          <w:p w14:paraId="2FF2AFF5"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Overall Satisfaction with PC Labs:</w:t>
            </w:r>
          </w:p>
          <w:p w14:paraId="0C551682" w14:textId="77777777" w:rsidR="00287484" w:rsidRPr="00287484" w:rsidRDefault="00287484" w:rsidP="00287484">
            <w:pPr>
              <w:spacing w:after="0" w:line="240" w:lineRule="auto"/>
              <w:jc w:val="left"/>
              <w:rPr>
                <w:rFonts w:eastAsia="Times New Roman" w:cs="Times New Roman"/>
                <w:color w:val="000080"/>
                <w:sz w:val="18"/>
                <w:szCs w:val="18"/>
              </w:rPr>
            </w:pPr>
          </w:p>
          <w:p w14:paraId="374D3E29"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67" w:type="dxa"/>
            <w:shd w:val="solid" w:color="C0C0C0" w:fill="FFFFFF"/>
          </w:tcPr>
          <w:p w14:paraId="295688EE"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WI</w:t>
            </w:r>
          </w:p>
        </w:tc>
        <w:tc>
          <w:tcPr>
            <w:tcW w:w="867" w:type="dxa"/>
            <w:shd w:val="solid" w:color="C0C0C0" w:fill="FFFFFF"/>
          </w:tcPr>
          <w:p w14:paraId="77CFEAB9"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w:t>
            </w:r>
          </w:p>
        </w:tc>
      </w:tr>
      <w:tr w:rsidR="00287484" w:rsidRPr="00287484" w14:paraId="24E7815A" w14:textId="77777777" w:rsidTr="00C5134E">
        <w:trPr>
          <w:trHeight w:val="325"/>
          <w:jc w:val="center"/>
        </w:trPr>
        <w:tc>
          <w:tcPr>
            <w:tcW w:w="5624" w:type="dxa"/>
            <w:gridSpan w:val="2"/>
            <w:vMerge/>
            <w:shd w:val="solid" w:color="C0C0C0" w:fill="FFFFFF"/>
          </w:tcPr>
          <w:p w14:paraId="2C363EB4"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67" w:type="dxa"/>
            <w:shd w:val="solid" w:color="C0C0C0" w:fill="FFFFFF"/>
          </w:tcPr>
          <w:p w14:paraId="38104CCB"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84.0</w:t>
            </w:r>
          </w:p>
        </w:tc>
        <w:tc>
          <w:tcPr>
            <w:tcW w:w="867" w:type="dxa"/>
            <w:shd w:val="solid" w:color="C0C0C0" w:fill="FFFFFF"/>
          </w:tcPr>
          <w:p w14:paraId="645ED392"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+11.3</w:t>
            </w:r>
          </w:p>
        </w:tc>
      </w:tr>
      <w:tr w:rsidR="00287484" w:rsidRPr="00287484" w14:paraId="7E1E155D" w14:textId="77777777" w:rsidTr="00C5134E">
        <w:trPr>
          <w:trHeight w:val="325"/>
          <w:jc w:val="center"/>
        </w:trPr>
        <w:tc>
          <w:tcPr>
            <w:tcW w:w="5624" w:type="dxa"/>
            <w:gridSpan w:val="2"/>
            <w:vMerge/>
            <w:shd w:val="solid" w:color="C0C0C0" w:fill="FFFFFF"/>
          </w:tcPr>
          <w:p w14:paraId="605A1017"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67" w:type="dxa"/>
            <w:shd w:val="solid" w:color="C0C0C0" w:fill="FFFFFF"/>
          </w:tcPr>
          <w:p w14:paraId="7A283D9C"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80.0</w:t>
            </w:r>
          </w:p>
        </w:tc>
        <w:tc>
          <w:tcPr>
            <w:tcW w:w="867" w:type="dxa"/>
            <w:shd w:val="solid" w:color="C0C0C0" w:fill="FFFFFF"/>
          </w:tcPr>
          <w:p w14:paraId="74D08227"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+2.9</w:t>
            </w:r>
          </w:p>
        </w:tc>
      </w:tr>
      <w:tr w:rsidR="00287484" w:rsidRPr="00287484" w14:paraId="0E59E81D" w14:textId="77777777" w:rsidTr="00C5134E">
        <w:trPr>
          <w:trHeight w:val="325"/>
          <w:jc w:val="center"/>
        </w:trPr>
        <w:tc>
          <w:tcPr>
            <w:tcW w:w="5624" w:type="dxa"/>
            <w:gridSpan w:val="2"/>
            <w:vMerge/>
            <w:shd w:val="solid" w:color="C0C0C0" w:fill="FFFFFF"/>
          </w:tcPr>
          <w:p w14:paraId="63269315"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67" w:type="dxa"/>
            <w:shd w:val="solid" w:color="C0C0C0" w:fill="FFFFFF"/>
          </w:tcPr>
          <w:p w14:paraId="59E58809"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70.4</w:t>
            </w:r>
          </w:p>
        </w:tc>
        <w:tc>
          <w:tcPr>
            <w:tcW w:w="867" w:type="dxa"/>
            <w:shd w:val="solid" w:color="C0C0C0" w:fill="FFFFFF"/>
          </w:tcPr>
          <w:p w14:paraId="55A0A154"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+2.2</w:t>
            </w:r>
          </w:p>
        </w:tc>
      </w:tr>
      <w:tr w:rsidR="00287484" w:rsidRPr="00287484" w14:paraId="1723CF2A" w14:textId="77777777" w:rsidTr="00C5134E">
        <w:trPr>
          <w:trHeight w:val="325"/>
          <w:jc w:val="center"/>
        </w:trPr>
        <w:tc>
          <w:tcPr>
            <w:tcW w:w="5624" w:type="dxa"/>
            <w:gridSpan w:val="2"/>
            <w:vMerge/>
            <w:shd w:val="solid" w:color="C0C0C0" w:fill="FFFFFF"/>
          </w:tcPr>
          <w:p w14:paraId="2A2A56C9"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67" w:type="dxa"/>
            <w:shd w:val="solid" w:color="C0C0C0" w:fill="FFFFFF"/>
          </w:tcPr>
          <w:p w14:paraId="355023FA"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88.0</w:t>
            </w:r>
          </w:p>
        </w:tc>
        <w:tc>
          <w:tcPr>
            <w:tcW w:w="867" w:type="dxa"/>
            <w:shd w:val="solid" w:color="C0C0C0" w:fill="FFFFFF"/>
          </w:tcPr>
          <w:p w14:paraId="5E81082F"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+18.6</w:t>
            </w:r>
          </w:p>
        </w:tc>
      </w:tr>
      <w:tr w:rsidR="00287484" w:rsidRPr="00287484" w14:paraId="3519FCCF" w14:textId="77777777" w:rsidTr="00C5134E">
        <w:trPr>
          <w:trHeight w:val="325"/>
          <w:jc w:val="center"/>
        </w:trPr>
        <w:tc>
          <w:tcPr>
            <w:tcW w:w="5624" w:type="dxa"/>
            <w:gridSpan w:val="2"/>
            <w:vMerge/>
            <w:shd w:val="solid" w:color="C0C0C0" w:fill="FFFFFF"/>
          </w:tcPr>
          <w:p w14:paraId="53CF3ACD"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67" w:type="dxa"/>
            <w:shd w:val="solid" w:color="C0C0C0" w:fill="FFFFFF"/>
          </w:tcPr>
          <w:p w14:paraId="500F9B52"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73.1</w:t>
            </w:r>
          </w:p>
        </w:tc>
        <w:tc>
          <w:tcPr>
            <w:tcW w:w="867" w:type="dxa"/>
            <w:shd w:val="solid" w:color="C0C0C0" w:fill="FFFFFF"/>
          </w:tcPr>
          <w:p w14:paraId="01C67242"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+11.9</w:t>
            </w:r>
          </w:p>
        </w:tc>
      </w:tr>
      <w:tr w:rsidR="00287484" w:rsidRPr="00287484" w14:paraId="5D21FDF5" w14:textId="77777777" w:rsidTr="00C5134E">
        <w:trPr>
          <w:trHeight w:val="325"/>
          <w:jc w:val="center"/>
        </w:trPr>
        <w:tc>
          <w:tcPr>
            <w:tcW w:w="5624" w:type="dxa"/>
            <w:gridSpan w:val="2"/>
            <w:vMerge/>
            <w:shd w:val="solid" w:color="C0C0C0" w:fill="FFFFFF"/>
          </w:tcPr>
          <w:p w14:paraId="410458D5"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67" w:type="dxa"/>
            <w:shd w:val="solid" w:color="C0C0C0" w:fill="FFFFFF"/>
          </w:tcPr>
          <w:p w14:paraId="5ED0C6BB"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73.1</w:t>
            </w:r>
          </w:p>
        </w:tc>
        <w:tc>
          <w:tcPr>
            <w:tcW w:w="867" w:type="dxa"/>
            <w:shd w:val="solid" w:color="C0C0C0" w:fill="FFFFFF"/>
          </w:tcPr>
          <w:p w14:paraId="0A64EE98"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+15.1</w:t>
            </w:r>
          </w:p>
        </w:tc>
      </w:tr>
      <w:tr w:rsidR="00287484" w:rsidRPr="00287484" w14:paraId="055C1613" w14:textId="77777777" w:rsidTr="00C5134E">
        <w:trPr>
          <w:trHeight w:val="325"/>
          <w:jc w:val="center"/>
        </w:trPr>
        <w:tc>
          <w:tcPr>
            <w:tcW w:w="5624" w:type="dxa"/>
            <w:gridSpan w:val="2"/>
            <w:vMerge/>
            <w:shd w:val="solid" w:color="C0C0C0" w:fill="FFFFFF"/>
          </w:tcPr>
          <w:p w14:paraId="7C187771"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67" w:type="dxa"/>
            <w:shd w:val="solid" w:color="C0C0C0" w:fill="FFFFFF"/>
            <w:vAlign w:val="center"/>
          </w:tcPr>
          <w:p w14:paraId="51AB2947" w14:textId="77777777" w:rsidR="00287484" w:rsidRPr="00287484" w:rsidRDefault="00287484" w:rsidP="00287484">
            <w:pPr>
              <w:spacing w:after="0" w:line="720" w:lineRule="auto"/>
              <w:jc w:val="center"/>
              <w:rPr>
                <w:rFonts w:eastAsia="Times New Roman" w:cs="Times New Roman"/>
                <w:b/>
                <w:color w:val="000080"/>
                <w:sz w:val="18"/>
                <w:szCs w:val="18"/>
              </w:rPr>
            </w:pPr>
            <w:r w:rsidRPr="00287484">
              <w:rPr>
                <w:rFonts w:eastAsia="Times New Roman" w:cs="Times New Roman"/>
                <w:b/>
                <w:color w:val="000080"/>
                <w:sz w:val="18"/>
                <w:szCs w:val="18"/>
              </w:rPr>
              <w:t>80.8</w:t>
            </w:r>
          </w:p>
        </w:tc>
        <w:tc>
          <w:tcPr>
            <w:tcW w:w="867" w:type="dxa"/>
            <w:shd w:val="solid" w:color="C0C0C0" w:fill="FFFFFF"/>
            <w:vAlign w:val="center"/>
          </w:tcPr>
          <w:p w14:paraId="2E5B731E" w14:textId="77777777" w:rsidR="00287484" w:rsidRPr="00287484" w:rsidRDefault="00287484" w:rsidP="00287484">
            <w:pPr>
              <w:spacing w:after="0" w:line="720" w:lineRule="auto"/>
              <w:jc w:val="center"/>
              <w:rPr>
                <w:rFonts w:eastAsia="Times New Roman" w:cs="Times New Roman"/>
                <w:b/>
                <w:color w:val="000080"/>
                <w:sz w:val="18"/>
                <w:szCs w:val="18"/>
              </w:rPr>
            </w:pPr>
            <w:r w:rsidRPr="00287484">
              <w:rPr>
                <w:rFonts w:eastAsia="Times New Roman" w:cs="Times New Roman"/>
                <w:b/>
                <w:color w:val="000080"/>
                <w:sz w:val="18"/>
                <w:szCs w:val="18"/>
              </w:rPr>
              <w:t>+18.5</w:t>
            </w:r>
          </w:p>
        </w:tc>
      </w:tr>
      <w:tr w:rsidR="00287484" w:rsidRPr="00287484" w14:paraId="4862BC66" w14:textId="77777777" w:rsidTr="00C5134E">
        <w:trPr>
          <w:trHeight w:val="325"/>
          <w:jc w:val="center"/>
        </w:trPr>
        <w:tc>
          <w:tcPr>
            <w:tcW w:w="5624" w:type="dxa"/>
            <w:gridSpan w:val="2"/>
            <w:vMerge/>
            <w:shd w:val="solid" w:color="C0C0C0" w:fill="FFFFFF"/>
          </w:tcPr>
          <w:p w14:paraId="38C79804"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67" w:type="dxa"/>
            <w:shd w:val="solid" w:color="C0C0C0" w:fill="FFFFFF"/>
            <w:vAlign w:val="center"/>
          </w:tcPr>
          <w:p w14:paraId="5C1FA55F" w14:textId="77777777" w:rsidR="00287484" w:rsidRPr="00287484" w:rsidRDefault="00287484" w:rsidP="00287484">
            <w:pPr>
              <w:spacing w:after="0" w:line="720" w:lineRule="auto"/>
              <w:jc w:val="center"/>
              <w:rPr>
                <w:rFonts w:eastAsia="Times New Roman" w:cs="Times New Roman"/>
                <w:b/>
                <w:color w:val="000080"/>
                <w:sz w:val="18"/>
                <w:szCs w:val="18"/>
              </w:rPr>
            </w:pPr>
            <w:r w:rsidRPr="00287484">
              <w:rPr>
                <w:rFonts w:eastAsia="Times New Roman" w:cs="Times New Roman"/>
                <w:b/>
                <w:color w:val="000080"/>
                <w:sz w:val="18"/>
                <w:szCs w:val="18"/>
              </w:rPr>
              <w:t>79.2</w:t>
            </w:r>
          </w:p>
        </w:tc>
        <w:tc>
          <w:tcPr>
            <w:tcW w:w="867" w:type="dxa"/>
            <w:shd w:val="solid" w:color="C0C0C0" w:fill="FFFFFF"/>
            <w:vAlign w:val="center"/>
          </w:tcPr>
          <w:p w14:paraId="45181822" w14:textId="77777777" w:rsidR="00287484" w:rsidRPr="00287484" w:rsidRDefault="00287484" w:rsidP="00287484">
            <w:pPr>
              <w:spacing w:after="0" w:line="720" w:lineRule="auto"/>
              <w:jc w:val="center"/>
              <w:rPr>
                <w:rFonts w:eastAsia="Times New Roman" w:cs="Times New Roman"/>
                <w:b/>
                <w:color w:val="000080"/>
                <w:sz w:val="18"/>
                <w:szCs w:val="18"/>
              </w:rPr>
            </w:pPr>
            <w:r w:rsidRPr="00287484">
              <w:rPr>
                <w:rFonts w:eastAsia="Times New Roman" w:cs="Times New Roman"/>
                <w:b/>
                <w:color w:val="000080"/>
                <w:sz w:val="18"/>
                <w:szCs w:val="18"/>
              </w:rPr>
              <w:t>+16.7</w:t>
            </w:r>
          </w:p>
        </w:tc>
      </w:tr>
    </w:tbl>
    <w:p w14:paraId="0EE26C0D" w14:textId="77777777" w:rsidR="00287484" w:rsidRPr="00287484" w:rsidRDefault="00287484" w:rsidP="00287484">
      <w:pPr>
        <w:spacing w:after="0" w:line="240" w:lineRule="auto"/>
        <w:jc w:val="left"/>
        <w:rPr>
          <w:rFonts w:eastAsia="Times New Roman" w:cs="Times New Roman"/>
        </w:rPr>
      </w:pPr>
    </w:p>
    <w:p w14:paraId="1F57DDC8" w14:textId="77777777" w:rsidR="00287484" w:rsidRPr="00287484" w:rsidRDefault="00287484" w:rsidP="00287484">
      <w:pPr>
        <w:spacing w:after="0" w:line="240" w:lineRule="auto"/>
        <w:jc w:val="left"/>
        <w:rPr>
          <w:rFonts w:eastAsia="Times New Roman" w:cs="Times New Roman"/>
        </w:rPr>
      </w:pPr>
    </w:p>
    <w:p w14:paraId="08E3F7D5" w14:textId="339A07AB" w:rsidR="00287484" w:rsidRPr="003E3D10" w:rsidRDefault="00287484" w:rsidP="00287484">
      <w:pPr>
        <w:spacing w:after="0" w:line="240" w:lineRule="auto"/>
        <w:jc w:val="left"/>
        <w:rPr>
          <w:rFonts w:ascii="Calibri" w:eastAsia="Times New Roman" w:hAnsi="Calibri"/>
        </w:rPr>
      </w:pPr>
      <w:r w:rsidRPr="003E3D10">
        <w:rPr>
          <w:rFonts w:ascii="Calibri" w:eastAsia="Times New Roman" w:hAnsi="Calibri"/>
        </w:rPr>
        <w:t xml:space="preserve">Overall, Faculty and staff comments were positive with only minor complaints of </w:t>
      </w:r>
      <w:r w:rsidR="00270433" w:rsidRPr="003E3D10">
        <w:rPr>
          <w:rFonts w:ascii="Calibri" w:eastAsia="Times New Roman" w:hAnsi="Calibri"/>
        </w:rPr>
        <w:t>Wi-Fi</w:t>
      </w:r>
      <w:r w:rsidRPr="003E3D10">
        <w:rPr>
          <w:rFonts w:ascii="Calibri" w:eastAsia="Times New Roman" w:hAnsi="Calibri"/>
        </w:rPr>
        <w:t xml:space="preserve"> or network problems.</w:t>
      </w:r>
      <w:r w:rsidR="0019365C" w:rsidRPr="003E3D10">
        <w:rPr>
          <w:rFonts w:ascii="Calibri" w:eastAsia="Times New Roman" w:hAnsi="Calibri"/>
        </w:rPr>
        <w:t xml:space="preserve"> Note: Summer 2014 Project will replace all the Wi-Fi units increasing the reliability and speed of wireless communication on campus.</w:t>
      </w:r>
    </w:p>
    <w:p w14:paraId="330673A8" w14:textId="77777777" w:rsidR="00E5564A" w:rsidRPr="003E3D10" w:rsidRDefault="00E5564A" w:rsidP="00287484">
      <w:pPr>
        <w:spacing w:after="0" w:line="240" w:lineRule="auto"/>
        <w:jc w:val="left"/>
        <w:rPr>
          <w:rFonts w:ascii="Calibri" w:eastAsia="Times New Roman" w:hAnsi="Calibri"/>
        </w:rPr>
      </w:pPr>
    </w:p>
    <w:p w14:paraId="2D0F02A2" w14:textId="77777777" w:rsidR="00287484" w:rsidRPr="003E3D10" w:rsidRDefault="00287484" w:rsidP="00287484">
      <w:pPr>
        <w:spacing w:after="0" w:line="240" w:lineRule="auto"/>
        <w:jc w:val="left"/>
        <w:rPr>
          <w:rFonts w:ascii="Calibri" w:eastAsia="Times New Roman" w:hAnsi="Calibri"/>
        </w:rPr>
      </w:pPr>
    </w:p>
    <w:p w14:paraId="3CF53FC4" w14:textId="2F02DDE3" w:rsidR="00287484" w:rsidRPr="003E3D10" w:rsidRDefault="00287484" w:rsidP="00287484">
      <w:pPr>
        <w:spacing w:after="0" w:line="240" w:lineRule="auto"/>
        <w:jc w:val="left"/>
        <w:rPr>
          <w:rFonts w:ascii="Calibri" w:eastAsia="Times New Roman" w:hAnsi="Calibri"/>
        </w:rPr>
      </w:pPr>
      <w:r w:rsidRPr="003E3D10">
        <w:rPr>
          <w:rFonts w:ascii="Calibri" w:eastAsia="Times New Roman" w:hAnsi="Calibri"/>
        </w:rPr>
        <w:t xml:space="preserve">Open ended student comments reflected the need for better </w:t>
      </w:r>
      <w:r w:rsidR="00270433" w:rsidRPr="003E3D10">
        <w:rPr>
          <w:rFonts w:ascii="Calibri" w:eastAsia="Times New Roman" w:hAnsi="Calibri"/>
        </w:rPr>
        <w:t>Wi-Fi</w:t>
      </w:r>
      <w:r w:rsidRPr="003E3D10">
        <w:rPr>
          <w:rFonts w:ascii="Calibri" w:eastAsia="Times New Roman" w:hAnsi="Calibri"/>
        </w:rPr>
        <w:t xml:space="preserve"> and more available printers in the admissions office. Otherwise, the comments were quite positive toward staff and surroundings.</w:t>
      </w:r>
      <w:r w:rsidR="00E5564A" w:rsidRPr="003E3D10">
        <w:rPr>
          <w:rFonts w:ascii="Calibri" w:eastAsia="Times New Roman" w:hAnsi="Calibri"/>
        </w:rPr>
        <w:t xml:space="preserve"> </w:t>
      </w:r>
      <w:r w:rsidRPr="003E3D10">
        <w:rPr>
          <w:rFonts w:ascii="Calibri" w:eastAsia="Times New Roman" w:hAnsi="Calibri"/>
        </w:rPr>
        <w:t>A similar survey was sent to students. Once again, responses indicate the highest levels of importance and satisfaction.</w:t>
      </w:r>
      <w:r w:rsidR="00270433" w:rsidRPr="003E3D10">
        <w:rPr>
          <w:rFonts w:ascii="Calibri" w:eastAsia="Times New Roman" w:hAnsi="Calibri"/>
        </w:rPr>
        <w:t xml:space="preserve">  </w:t>
      </w:r>
    </w:p>
    <w:p w14:paraId="279C0E08" w14:textId="77777777" w:rsidR="00287484" w:rsidRPr="00287484" w:rsidRDefault="00287484" w:rsidP="00287484">
      <w:pPr>
        <w:spacing w:after="0" w:line="240" w:lineRule="auto"/>
        <w:jc w:val="left"/>
        <w:rPr>
          <w:rFonts w:eastAsia="Times New Roman" w:cs="Times New Roman"/>
        </w:rPr>
      </w:pPr>
    </w:p>
    <w:tbl>
      <w:tblPr>
        <w:tblW w:w="7551" w:type="dxa"/>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873"/>
        <w:gridCol w:w="874"/>
        <w:gridCol w:w="4128"/>
        <w:gridCol w:w="838"/>
        <w:gridCol w:w="838"/>
      </w:tblGrid>
      <w:tr w:rsidR="00287484" w:rsidRPr="00287484" w14:paraId="4E695883" w14:textId="77777777" w:rsidTr="00C5134E">
        <w:trPr>
          <w:trHeight w:val="294"/>
          <w:tblHeader/>
          <w:jc w:val="center"/>
        </w:trPr>
        <w:tc>
          <w:tcPr>
            <w:tcW w:w="1747" w:type="dxa"/>
            <w:gridSpan w:val="2"/>
            <w:tcBorders>
              <w:bottom w:val="single" w:sz="6" w:space="0" w:color="000000"/>
            </w:tcBorders>
            <w:shd w:val="solid" w:color="000080" w:fill="FFFFFF"/>
          </w:tcPr>
          <w:p w14:paraId="28D31BDB" w14:textId="77777777" w:rsidR="00287484" w:rsidRPr="00287484" w:rsidRDefault="00287484" w:rsidP="00287484">
            <w:pPr>
              <w:spacing w:after="0" w:line="240" w:lineRule="auto"/>
              <w:jc w:val="center"/>
              <w:rPr>
                <w:rFonts w:eastAsia="Times New Roman" w:cs="Times New Roman"/>
                <w:b/>
                <w:bCs/>
                <w:i/>
                <w:iCs/>
                <w:color w:val="FFFFFF"/>
                <w:sz w:val="18"/>
                <w:szCs w:val="18"/>
              </w:rPr>
            </w:pPr>
            <w:r w:rsidRPr="00287484">
              <w:rPr>
                <w:rFonts w:eastAsia="Times New Roman" w:cs="Times New Roman"/>
                <w:b/>
                <w:bCs/>
                <w:i/>
                <w:iCs/>
                <w:color w:val="FFFFFF"/>
                <w:sz w:val="18"/>
                <w:szCs w:val="18"/>
              </w:rPr>
              <w:t>Importance</w:t>
            </w:r>
          </w:p>
          <w:p w14:paraId="45E056F5" w14:textId="77777777" w:rsidR="00287484" w:rsidRPr="00287484" w:rsidRDefault="00287484" w:rsidP="00287484">
            <w:pPr>
              <w:spacing w:after="0" w:line="240" w:lineRule="auto"/>
              <w:jc w:val="center"/>
              <w:rPr>
                <w:rFonts w:eastAsia="Times New Roman" w:cs="Times New Roman"/>
                <w:b/>
                <w:bCs/>
                <w:i/>
                <w:iCs/>
                <w:color w:val="FFFFFF"/>
                <w:sz w:val="18"/>
                <w:szCs w:val="18"/>
              </w:rPr>
            </w:pPr>
          </w:p>
        </w:tc>
        <w:tc>
          <w:tcPr>
            <w:tcW w:w="0" w:type="auto"/>
            <w:tcBorders>
              <w:bottom w:val="single" w:sz="6" w:space="0" w:color="000000"/>
            </w:tcBorders>
            <w:shd w:val="solid" w:color="000080" w:fill="FFFFFF"/>
          </w:tcPr>
          <w:p w14:paraId="4A74C9E6" w14:textId="77777777" w:rsidR="00287484" w:rsidRPr="00287484" w:rsidRDefault="00287484" w:rsidP="00287484">
            <w:pPr>
              <w:spacing w:after="0" w:line="240" w:lineRule="auto"/>
              <w:jc w:val="left"/>
              <w:rPr>
                <w:rFonts w:eastAsia="Times New Roman" w:cs="Times New Roman"/>
                <w:b/>
                <w:bCs/>
                <w:i/>
                <w:iCs/>
                <w:color w:val="FFFFFF"/>
                <w:sz w:val="18"/>
                <w:szCs w:val="18"/>
              </w:rPr>
            </w:pPr>
          </w:p>
        </w:tc>
        <w:tc>
          <w:tcPr>
            <w:tcW w:w="1676" w:type="dxa"/>
            <w:gridSpan w:val="2"/>
            <w:tcBorders>
              <w:bottom w:val="single" w:sz="6" w:space="0" w:color="000000"/>
            </w:tcBorders>
            <w:shd w:val="solid" w:color="000080" w:fill="FFFFFF"/>
          </w:tcPr>
          <w:p w14:paraId="7D724EAC" w14:textId="77777777" w:rsidR="00287484" w:rsidRPr="00287484" w:rsidRDefault="00287484" w:rsidP="00287484">
            <w:pPr>
              <w:spacing w:after="0" w:line="240" w:lineRule="auto"/>
              <w:jc w:val="center"/>
              <w:rPr>
                <w:rFonts w:eastAsia="Times New Roman" w:cs="Times New Roman"/>
                <w:b/>
                <w:bCs/>
                <w:i/>
                <w:iCs/>
                <w:color w:val="FFFFFF"/>
                <w:sz w:val="18"/>
                <w:szCs w:val="18"/>
              </w:rPr>
            </w:pPr>
            <w:r w:rsidRPr="00287484">
              <w:rPr>
                <w:rFonts w:eastAsia="Times New Roman" w:cs="Times New Roman"/>
                <w:b/>
                <w:bCs/>
                <w:i/>
                <w:iCs/>
                <w:color w:val="FFFFFF"/>
                <w:sz w:val="18"/>
                <w:szCs w:val="18"/>
              </w:rPr>
              <w:t>Satisfaction</w:t>
            </w:r>
          </w:p>
          <w:p w14:paraId="25411FB0" w14:textId="77777777" w:rsidR="00287484" w:rsidRPr="00287484" w:rsidRDefault="00287484" w:rsidP="00287484">
            <w:pPr>
              <w:spacing w:after="0" w:line="240" w:lineRule="auto"/>
              <w:jc w:val="center"/>
              <w:rPr>
                <w:rFonts w:eastAsia="Times New Roman" w:cs="Times New Roman"/>
                <w:b/>
                <w:bCs/>
                <w:i/>
                <w:iCs/>
                <w:color w:val="FFFFFF"/>
                <w:sz w:val="18"/>
                <w:szCs w:val="18"/>
              </w:rPr>
            </w:pPr>
          </w:p>
        </w:tc>
      </w:tr>
      <w:tr w:rsidR="00287484" w:rsidRPr="00287484" w14:paraId="3DA99CEC" w14:textId="77777777" w:rsidTr="00C5134E">
        <w:trPr>
          <w:trHeight w:val="152"/>
          <w:jc w:val="center"/>
        </w:trPr>
        <w:tc>
          <w:tcPr>
            <w:tcW w:w="873" w:type="dxa"/>
            <w:shd w:val="solid" w:color="C0C0C0" w:fill="FFFFFF"/>
          </w:tcPr>
          <w:p w14:paraId="3A756E8F"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WI</w:t>
            </w:r>
          </w:p>
        </w:tc>
        <w:tc>
          <w:tcPr>
            <w:tcW w:w="873" w:type="dxa"/>
            <w:shd w:val="solid" w:color="C0C0C0" w:fill="FFFFFF"/>
          </w:tcPr>
          <w:p w14:paraId="461F3D0A"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w:t>
            </w:r>
          </w:p>
        </w:tc>
        <w:tc>
          <w:tcPr>
            <w:tcW w:w="0" w:type="auto"/>
            <w:shd w:val="solid" w:color="C0C0C0" w:fill="FFFFFF"/>
          </w:tcPr>
          <w:p w14:paraId="37758159"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31F00F92"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WI</w:t>
            </w:r>
          </w:p>
        </w:tc>
        <w:tc>
          <w:tcPr>
            <w:tcW w:w="838" w:type="dxa"/>
            <w:shd w:val="solid" w:color="C0C0C0" w:fill="FFFFFF"/>
          </w:tcPr>
          <w:p w14:paraId="61921E84"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w:t>
            </w:r>
          </w:p>
        </w:tc>
      </w:tr>
      <w:tr w:rsidR="00287484" w:rsidRPr="00287484" w14:paraId="5508E6A0" w14:textId="77777777" w:rsidTr="00C5134E">
        <w:trPr>
          <w:trHeight w:val="152"/>
          <w:jc w:val="center"/>
        </w:trPr>
        <w:tc>
          <w:tcPr>
            <w:tcW w:w="873" w:type="dxa"/>
            <w:shd w:val="solid" w:color="C0C0C0" w:fill="FFFFFF"/>
          </w:tcPr>
          <w:p w14:paraId="2EF5E3F3" w14:textId="77777777" w:rsidR="00287484" w:rsidRPr="00287484" w:rsidRDefault="00287484" w:rsidP="00287484">
            <w:pPr>
              <w:spacing w:after="0" w:line="240" w:lineRule="auto"/>
              <w:jc w:val="center"/>
              <w:rPr>
                <w:rFonts w:eastAsia="Times New Roman" w:cs="Times New Roman"/>
                <w:bCs/>
                <w:color w:val="002060"/>
                <w:sz w:val="18"/>
                <w:szCs w:val="18"/>
              </w:rPr>
            </w:pPr>
          </w:p>
        </w:tc>
        <w:tc>
          <w:tcPr>
            <w:tcW w:w="873" w:type="dxa"/>
            <w:shd w:val="solid" w:color="C0C0C0" w:fill="FFFFFF"/>
          </w:tcPr>
          <w:p w14:paraId="2A36AF6E" w14:textId="77777777" w:rsidR="00287484" w:rsidRPr="00287484" w:rsidRDefault="00287484" w:rsidP="00287484">
            <w:pPr>
              <w:spacing w:after="0" w:line="240" w:lineRule="auto"/>
              <w:jc w:val="center"/>
              <w:rPr>
                <w:rFonts w:eastAsia="Times New Roman" w:cs="Times New Roman"/>
                <w:bCs/>
                <w:color w:val="002060"/>
                <w:sz w:val="18"/>
                <w:szCs w:val="18"/>
              </w:rPr>
            </w:pPr>
          </w:p>
        </w:tc>
        <w:tc>
          <w:tcPr>
            <w:tcW w:w="0" w:type="auto"/>
            <w:shd w:val="solid" w:color="C0C0C0" w:fill="FFFFFF"/>
          </w:tcPr>
          <w:p w14:paraId="0EF4D3C0"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616C167C" w14:textId="77777777" w:rsidR="00287484" w:rsidRPr="00287484" w:rsidRDefault="00287484" w:rsidP="00287484">
            <w:pPr>
              <w:spacing w:after="0" w:line="240" w:lineRule="auto"/>
              <w:jc w:val="center"/>
              <w:rPr>
                <w:rFonts w:eastAsia="Times New Roman" w:cs="Times New Roman"/>
                <w:b/>
                <w:color w:val="000080"/>
                <w:sz w:val="18"/>
                <w:szCs w:val="18"/>
              </w:rPr>
            </w:pPr>
          </w:p>
        </w:tc>
        <w:tc>
          <w:tcPr>
            <w:tcW w:w="838" w:type="dxa"/>
            <w:shd w:val="solid" w:color="C0C0C0" w:fill="FFFFFF"/>
          </w:tcPr>
          <w:p w14:paraId="0AA7738F" w14:textId="77777777" w:rsidR="00287484" w:rsidRPr="00287484" w:rsidRDefault="00287484" w:rsidP="00287484">
            <w:pPr>
              <w:spacing w:after="0" w:line="240" w:lineRule="auto"/>
              <w:jc w:val="center"/>
              <w:rPr>
                <w:rFonts w:eastAsia="Times New Roman" w:cs="Times New Roman"/>
                <w:b/>
                <w:color w:val="000080"/>
                <w:sz w:val="18"/>
                <w:szCs w:val="18"/>
              </w:rPr>
            </w:pPr>
          </w:p>
        </w:tc>
      </w:tr>
      <w:tr w:rsidR="00287484" w:rsidRPr="00287484" w14:paraId="0180117C" w14:textId="77777777" w:rsidTr="00C5134E">
        <w:trPr>
          <w:trHeight w:val="590"/>
          <w:jc w:val="center"/>
        </w:trPr>
        <w:tc>
          <w:tcPr>
            <w:tcW w:w="873" w:type="dxa"/>
            <w:shd w:val="solid" w:color="C0C0C0" w:fill="FFFFFF"/>
          </w:tcPr>
          <w:p w14:paraId="5184725F"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91.9</w:t>
            </w:r>
          </w:p>
        </w:tc>
        <w:tc>
          <w:tcPr>
            <w:tcW w:w="873" w:type="dxa"/>
            <w:shd w:val="solid" w:color="C0C0C0" w:fill="FFFFFF"/>
          </w:tcPr>
          <w:p w14:paraId="61249614"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+2.4</w:t>
            </w:r>
          </w:p>
        </w:tc>
        <w:tc>
          <w:tcPr>
            <w:tcW w:w="0" w:type="auto"/>
            <w:shd w:val="solid" w:color="C0C0C0" w:fill="FFFFFF"/>
          </w:tcPr>
          <w:p w14:paraId="539E68DD"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The available computer hardware and software</w:t>
            </w:r>
          </w:p>
          <w:p w14:paraId="7F29B9D4"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help me to effectively perform my required</w:t>
            </w:r>
            <w:r w:rsidR="00B72A42">
              <w:rPr>
                <w:rFonts w:eastAsia="Times New Roman" w:cs="Times New Roman"/>
                <w:color w:val="000080"/>
                <w:sz w:val="18"/>
                <w:szCs w:val="18"/>
              </w:rPr>
              <w:t xml:space="preserve"> </w:t>
            </w:r>
            <w:r w:rsidRPr="00287484">
              <w:rPr>
                <w:rFonts w:eastAsia="Times New Roman" w:cs="Times New Roman"/>
                <w:color w:val="000080"/>
                <w:sz w:val="18"/>
                <w:szCs w:val="18"/>
              </w:rPr>
              <w:t>assignments.</w:t>
            </w:r>
          </w:p>
          <w:p w14:paraId="7ECAE828"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49394755"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94.3</w:t>
            </w:r>
          </w:p>
        </w:tc>
        <w:tc>
          <w:tcPr>
            <w:tcW w:w="838" w:type="dxa"/>
            <w:shd w:val="solid" w:color="C0C0C0" w:fill="FFFFFF"/>
          </w:tcPr>
          <w:p w14:paraId="35726B03" w14:textId="77777777" w:rsidR="00287484" w:rsidRPr="00287484" w:rsidRDefault="00287484" w:rsidP="00287484">
            <w:pPr>
              <w:spacing w:after="0" w:line="240" w:lineRule="auto"/>
              <w:jc w:val="center"/>
              <w:rPr>
                <w:rFonts w:eastAsia="Times New Roman" w:cs="Times New Roman"/>
                <w:b/>
                <w:color w:val="000080"/>
                <w:sz w:val="18"/>
                <w:szCs w:val="18"/>
              </w:rPr>
            </w:pPr>
            <w:r w:rsidRPr="00287484">
              <w:rPr>
                <w:rFonts w:eastAsia="Times New Roman" w:cs="Times New Roman"/>
                <w:b/>
                <w:color w:val="000080"/>
                <w:sz w:val="18"/>
                <w:szCs w:val="18"/>
              </w:rPr>
              <w:t>+14.4</w:t>
            </w:r>
          </w:p>
        </w:tc>
      </w:tr>
      <w:tr w:rsidR="00287484" w:rsidRPr="00287484" w14:paraId="340E6982" w14:textId="77777777" w:rsidTr="00C5134E">
        <w:trPr>
          <w:trHeight w:val="437"/>
          <w:jc w:val="center"/>
        </w:trPr>
        <w:tc>
          <w:tcPr>
            <w:tcW w:w="873" w:type="dxa"/>
            <w:shd w:val="solid" w:color="C0C0C0" w:fill="FFFFFF"/>
          </w:tcPr>
          <w:p w14:paraId="292B68C9"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88.6</w:t>
            </w:r>
          </w:p>
        </w:tc>
        <w:tc>
          <w:tcPr>
            <w:tcW w:w="873" w:type="dxa"/>
            <w:shd w:val="solid" w:color="C0C0C0" w:fill="FFFFFF"/>
          </w:tcPr>
          <w:p w14:paraId="015FBD58"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+11.4</w:t>
            </w:r>
          </w:p>
        </w:tc>
        <w:tc>
          <w:tcPr>
            <w:tcW w:w="0" w:type="auto"/>
            <w:shd w:val="solid" w:color="C0C0C0" w:fill="FFFFFF"/>
          </w:tcPr>
          <w:p w14:paraId="50EF7B2C"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There are an adequate amount of work stations</w:t>
            </w:r>
            <w:r w:rsidR="00B72A42">
              <w:rPr>
                <w:rFonts w:eastAsia="Times New Roman" w:cs="Times New Roman"/>
                <w:color w:val="000080"/>
                <w:sz w:val="18"/>
                <w:szCs w:val="18"/>
              </w:rPr>
              <w:t xml:space="preserve"> </w:t>
            </w:r>
            <w:r w:rsidRPr="00287484">
              <w:rPr>
                <w:rFonts w:eastAsia="Times New Roman" w:cs="Times New Roman"/>
                <w:color w:val="000080"/>
                <w:sz w:val="18"/>
                <w:szCs w:val="18"/>
              </w:rPr>
              <w:t>in the computer lab.</w:t>
            </w:r>
          </w:p>
          <w:p w14:paraId="0E5530E6"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7541B015"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90.9</w:t>
            </w:r>
          </w:p>
        </w:tc>
        <w:tc>
          <w:tcPr>
            <w:tcW w:w="838" w:type="dxa"/>
            <w:shd w:val="solid" w:color="C0C0C0" w:fill="FFFFFF"/>
          </w:tcPr>
          <w:p w14:paraId="740D0F3C"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+22.4</w:t>
            </w:r>
          </w:p>
        </w:tc>
      </w:tr>
      <w:tr w:rsidR="00287484" w:rsidRPr="00287484" w14:paraId="3CF6861F" w14:textId="77777777" w:rsidTr="00C5134E">
        <w:trPr>
          <w:trHeight w:val="447"/>
          <w:jc w:val="center"/>
        </w:trPr>
        <w:tc>
          <w:tcPr>
            <w:tcW w:w="873" w:type="dxa"/>
            <w:shd w:val="solid" w:color="C0C0C0" w:fill="FFFFFF"/>
          </w:tcPr>
          <w:p w14:paraId="27F26BAE"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97.1</w:t>
            </w:r>
          </w:p>
        </w:tc>
        <w:tc>
          <w:tcPr>
            <w:tcW w:w="873" w:type="dxa"/>
            <w:shd w:val="solid" w:color="C0C0C0" w:fill="FFFFFF"/>
          </w:tcPr>
          <w:p w14:paraId="1A19C8AE"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+9.7</w:t>
            </w:r>
          </w:p>
        </w:tc>
        <w:tc>
          <w:tcPr>
            <w:tcW w:w="0" w:type="auto"/>
            <w:shd w:val="solid" w:color="C0C0C0" w:fill="FFFFFF"/>
          </w:tcPr>
          <w:p w14:paraId="6A348636"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The equipment in the computer lab is kept in</w:t>
            </w:r>
            <w:r w:rsidR="00B72A42">
              <w:rPr>
                <w:rFonts w:eastAsia="Times New Roman" w:cs="Times New Roman"/>
                <w:color w:val="000080"/>
                <w:sz w:val="18"/>
                <w:szCs w:val="18"/>
              </w:rPr>
              <w:t xml:space="preserve"> </w:t>
            </w:r>
            <w:r w:rsidRPr="00287484">
              <w:rPr>
                <w:rFonts w:eastAsia="Times New Roman" w:cs="Times New Roman"/>
                <w:color w:val="000080"/>
                <w:sz w:val="18"/>
                <w:szCs w:val="18"/>
              </w:rPr>
              <w:t>proper working order.</w:t>
            </w:r>
          </w:p>
          <w:p w14:paraId="7C0DBEFF"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366546BB"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93.8</w:t>
            </w:r>
          </w:p>
        </w:tc>
        <w:tc>
          <w:tcPr>
            <w:tcW w:w="838" w:type="dxa"/>
            <w:shd w:val="solid" w:color="C0C0C0" w:fill="FFFFFF"/>
          </w:tcPr>
          <w:p w14:paraId="665744C7"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+6.4</w:t>
            </w:r>
          </w:p>
        </w:tc>
      </w:tr>
      <w:tr w:rsidR="00287484" w:rsidRPr="00287484" w14:paraId="0CDEE615" w14:textId="77777777" w:rsidTr="00C5134E">
        <w:trPr>
          <w:trHeight w:val="294"/>
          <w:jc w:val="center"/>
        </w:trPr>
        <w:tc>
          <w:tcPr>
            <w:tcW w:w="873" w:type="dxa"/>
            <w:shd w:val="solid" w:color="C0C0C0" w:fill="FFFFFF"/>
          </w:tcPr>
          <w:p w14:paraId="58842874"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94.3</w:t>
            </w:r>
          </w:p>
        </w:tc>
        <w:tc>
          <w:tcPr>
            <w:tcW w:w="873" w:type="dxa"/>
            <w:shd w:val="solid" w:color="C0C0C0" w:fill="FFFFFF"/>
          </w:tcPr>
          <w:p w14:paraId="6110D822"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+3.8</w:t>
            </w:r>
          </w:p>
        </w:tc>
        <w:tc>
          <w:tcPr>
            <w:tcW w:w="0" w:type="auto"/>
            <w:shd w:val="solid" w:color="C0C0C0" w:fill="FFFFFF"/>
          </w:tcPr>
          <w:p w14:paraId="5E408311"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Access to the Internet and email is sufficient.</w:t>
            </w:r>
          </w:p>
          <w:p w14:paraId="6BF10089"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17AE6E0D"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90.9</w:t>
            </w:r>
          </w:p>
        </w:tc>
        <w:tc>
          <w:tcPr>
            <w:tcW w:w="838" w:type="dxa"/>
            <w:shd w:val="solid" w:color="C0C0C0" w:fill="FFFFFF"/>
          </w:tcPr>
          <w:p w14:paraId="19C099F4"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+5.9</w:t>
            </w:r>
          </w:p>
        </w:tc>
      </w:tr>
      <w:tr w:rsidR="00287484" w:rsidRPr="00287484" w14:paraId="43D01A90" w14:textId="77777777" w:rsidTr="00C5134E">
        <w:trPr>
          <w:trHeight w:val="294"/>
          <w:jc w:val="center"/>
        </w:trPr>
        <w:tc>
          <w:tcPr>
            <w:tcW w:w="873" w:type="dxa"/>
            <w:shd w:val="solid" w:color="C0C0C0" w:fill="FFFFFF"/>
          </w:tcPr>
          <w:p w14:paraId="5E2D6F32"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60.6</w:t>
            </w:r>
          </w:p>
        </w:tc>
        <w:tc>
          <w:tcPr>
            <w:tcW w:w="873" w:type="dxa"/>
            <w:shd w:val="solid" w:color="C0C0C0" w:fill="FFFFFF"/>
          </w:tcPr>
          <w:p w14:paraId="100FBA84"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-18.3</w:t>
            </w:r>
          </w:p>
        </w:tc>
        <w:tc>
          <w:tcPr>
            <w:tcW w:w="0" w:type="auto"/>
            <w:shd w:val="solid" w:color="C0C0C0" w:fill="FFFFFF"/>
          </w:tcPr>
          <w:p w14:paraId="46731C44"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Specialty software is available.</w:t>
            </w:r>
          </w:p>
          <w:p w14:paraId="49102D07"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0C9C3499"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96.8</w:t>
            </w:r>
          </w:p>
        </w:tc>
        <w:tc>
          <w:tcPr>
            <w:tcW w:w="838" w:type="dxa"/>
            <w:shd w:val="solid" w:color="C0C0C0" w:fill="FFFFFF"/>
          </w:tcPr>
          <w:p w14:paraId="5F9A76E5"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+26.3</w:t>
            </w:r>
          </w:p>
        </w:tc>
      </w:tr>
      <w:tr w:rsidR="00287484" w:rsidRPr="00287484" w14:paraId="051E7312" w14:textId="77777777" w:rsidTr="00C5134E">
        <w:trPr>
          <w:trHeight w:val="294"/>
          <w:jc w:val="center"/>
        </w:trPr>
        <w:tc>
          <w:tcPr>
            <w:tcW w:w="873" w:type="dxa"/>
            <w:shd w:val="solid" w:color="C0C0C0" w:fill="FFFFFF"/>
          </w:tcPr>
          <w:p w14:paraId="2197EB51"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72.7</w:t>
            </w:r>
          </w:p>
        </w:tc>
        <w:tc>
          <w:tcPr>
            <w:tcW w:w="873" w:type="dxa"/>
            <w:shd w:val="solid" w:color="C0C0C0" w:fill="FFFFFF"/>
          </w:tcPr>
          <w:p w14:paraId="5C2B5692"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-12.1</w:t>
            </w:r>
          </w:p>
        </w:tc>
        <w:tc>
          <w:tcPr>
            <w:tcW w:w="0" w:type="auto"/>
            <w:shd w:val="solid" w:color="C0C0C0" w:fill="FFFFFF"/>
          </w:tcPr>
          <w:p w14:paraId="05A4F835"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The lab is clean and well maintained.</w:t>
            </w:r>
          </w:p>
          <w:p w14:paraId="24D2C293"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447F5985"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96.8</w:t>
            </w:r>
          </w:p>
        </w:tc>
        <w:tc>
          <w:tcPr>
            <w:tcW w:w="838" w:type="dxa"/>
            <w:shd w:val="solid" w:color="C0C0C0" w:fill="FFFFFF"/>
          </w:tcPr>
          <w:p w14:paraId="649A0E2B"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+13.4</w:t>
            </w:r>
          </w:p>
        </w:tc>
      </w:tr>
      <w:tr w:rsidR="00287484" w:rsidRPr="00287484" w14:paraId="2DE55304" w14:textId="77777777" w:rsidTr="00C5134E">
        <w:trPr>
          <w:trHeight w:val="294"/>
          <w:jc w:val="center"/>
        </w:trPr>
        <w:tc>
          <w:tcPr>
            <w:tcW w:w="873" w:type="dxa"/>
            <w:shd w:val="solid" w:color="C0C0C0" w:fill="FFFFFF"/>
          </w:tcPr>
          <w:p w14:paraId="7C313F25"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88.2</w:t>
            </w:r>
          </w:p>
        </w:tc>
        <w:tc>
          <w:tcPr>
            <w:tcW w:w="873" w:type="dxa"/>
            <w:shd w:val="solid" w:color="C0C0C0" w:fill="FFFFFF"/>
          </w:tcPr>
          <w:p w14:paraId="085064D5"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+6.1</w:t>
            </w:r>
          </w:p>
        </w:tc>
        <w:tc>
          <w:tcPr>
            <w:tcW w:w="0" w:type="auto"/>
            <w:shd w:val="solid" w:color="C0C0C0" w:fill="FFFFFF"/>
          </w:tcPr>
          <w:p w14:paraId="0F38F28F"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The availability of printers is adequate.</w:t>
            </w:r>
          </w:p>
          <w:p w14:paraId="16BE0DC0"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14224243"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81.2</w:t>
            </w:r>
          </w:p>
        </w:tc>
        <w:tc>
          <w:tcPr>
            <w:tcW w:w="838" w:type="dxa"/>
            <w:shd w:val="solid" w:color="C0C0C0" w:fill="FFFFFF"/>
          </w:tcPr>
          <w:p w14:paraId="0154D112"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-0.9</w:t>
            </w:r>
          </w:p>
        </w:tc>
      </w:tr>
      <w:tr w:rsidR="00287484" w:rsidRPr="00287484" w14:paraId="78723ADA" w14:textId="77777777" w:rsidTr="00C5134E">
        <w:trPr>
          <w:trHeight w:val="294"/>
          <w:jc w:val="center"/>
        </w:trPr>
        <w:tc>
          <w:tcPr>
            <w:tcW w:w="873" w:type="dxa"/>
            <w:shd w:val="solid" w:color="C0C0C0" w:fill="FFFFFF"/>
          </w:tcPr>
          <w:p w14:paraId="51AE9220"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85.7</w:t>
            </w:r>
          </w:p>
        </w:tc>
        <w:tc>
          <w:tcPr>
            <w:tcW w:w="873" w:type="dxa"/>
            <w:shd w:val="solid" w:color="C0C0C0" w:fill="FFFFFF"/>
          </w:tcPr>
          <w:p w14:paraId="3128BA84"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-0.7</w:t>
            </w:r>
          </w:p>
        </w:tc>
        <w:tc>
          <w:tcPr>
            <w:tcW w:w="0" w:type="auto"/>
            <w:shd w:val="solid" w:color="C0C0C0" w:fill="FFFFFF"/>
          </w:tcPr>
          <w:p w14:paraId="028836DE"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The quality of printing is good.</w:t>
            </w:r>
          </w:p>
          <w:p w14:paraId="3EAD9F1E"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25BE0BC8"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90.9</w:t>
            </w:r>
          </w:p>
        </w:tc>
        <w:tc>
          <w:tcPr>
            <w:tcW w:w="838" w:type="dxa"/>
            <w:shd w:val="solid" w:color="C0C0C0" w:fill="FFFFFF"/>
          </w:tcPr>
          <w:p w14:paraId="06D6C5E3"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+10.5</w:t>
            </w:r>
          </w:p>
        </w:tc>
      </w:tr>
      <w:tr w:rsidR="00287484" w:rsidRPr="00287484" w14:paraId="777B1AE3" w14:textId="77777777" w:rsidTr="00C5134E">
        <w:trPr>
          <w:trHeight w:val="294"/>
          <w:jc w:val="center"/>
        </w:trPr>
        <w:tc>
          <w:tcPr>
            <w:tcW w:w="873" w:type="dxa"/>
            <w:shd w:val="solid" w:color="C0C0C0" w:fill="FFFFFF"/>
          </w:tcPr>
          <w:p w14:paraId="5148AF89"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80.0</w:t>
            </w:r>
          </w:p>
        </w:tc>
        <w:tc>
          <w:tcPr>
            <w:tcW w:w="873" w:type="dxa"/>
            <w:shd w:val="solid" w:color="C0C0C0" w:fill="FFFFFF"/>
          </w:tcPr>
          <w:p w14:paraId="6C82FBCD"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-5.6</w:t>
            </w:r>
          </w:p>
        </w:tc>
        <w:tc>
          <w:tcPr>
            <w:tcW w:w="0" w:type="auto"/>
            <w:shd w:val="solid" w:color="C0C0C0" w:fill="FFFFFF"/>
          </w:tcPr>
          <w:p w14:paraId="7802C9ED"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Printers are current and well maintained.</w:t>
            </w:r>
          </w:p>
          <w:p w14:paraId="1E097D04"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6D0DB5ED"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94.3</w:t>
            </w:r>
          </w:p>
        </w:tc>
        <w:tc>
          <w:tcPr>
            <w:tcW w:w="838" w:type="dxa"/>
            <w:shd w:val="solid" w:color="C0C0C0" w:fill="FFFFFF"/>
          </w:tcPr>
          <w:p w14:paraId="42093D22"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+15.4</w:t>
            </w:r>
          </w:p>
        </w:tc>
      </w:tr>
      <w:tr w:rsidR="00287484" w:rsidRPr="00287484" w14:paraId="7C3495B1" w14:textId="77777777" w:rsidTr="00C5134E">
        <w:trPr>
          <w:trHeight w:val="447"/>
          <w:jc w:val="center"/>
        </w:trPr>
        <w:tc>
          <w:tcPr>
            <w:tcW w:w="873" w:type="dxa"/>
            <w:shd w:val="solid" w:color="C0C0C0" w:fill="FFFFFF"/>
          </w:tcPr>
          <w:p w14:paraId="48C378FD"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88.6</w:t>
            </w:r>
          </w:p>
        </w:tc>
        <w:tc>
          <w:tcPr>
            <w:tcW w:w="873" w:type="dxa"/>
            <w:shd w:val="solid" w:color="C0C0C0" w:fill="FFFFFF"/>
          </w:tcPr>
          <w:p w14:paraId="0E056BF0"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+3.0</w:t>
            </w:r>
          </w:p>
        </w:tc>
        <w:tc>
          <w:tcPr>
            <w:tcW w:w="0" w:type="auto"/>
            <w:shd w:val="solid" w:color="C0C0C0" w:fill="FFFFFF"/>
          </w:tcPr>
          <w:p w14:paraId="010A8A7E"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I am satisfied with the hours the computer lab is</w:t>
            </w:r>
            <w:r w:rsidR="00B72A42">
              <w:rPr>
                <w:rFonts w:eastAsia="Times New Roman" w:cs="Times New Roman"/>
                <w:color w:val="000080"/>
                <w:sz w:val="18"/>
                <w:szCs w:val="18"/>
              </w:rPr>
              <w:t xml:space="preserve"> </w:t>
            </w:r>
            <w:r w:rsidRPr="00287484">
              <w:rPr>
                <w:rFonts w:eastAsia="Times New Roman" w:cs="Times New Roman"/>
                <w:color w:val="000080"/>
                <w:sz w:val="18"/>
                <w:szCs w:val="18"/>
              </w:rPr>
              <w:t>open.</w:t>
            </w:r>
          </w:p>
          <w:p w14:paraId="0C6FAF03"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3399B226"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90.9</w:t>
            </w:r>
          </w:p>
        </w:tc>
        <w:tc>
          <w:tcPr>
            <w:tcW w:w="838" w:type="dxa"/>
            <w:shd w:val="solid" w:color="C0C0C0" w:fill="FFFFFF"/>
          </w:tcPr>
          <w:p w14:paraId="2A5439A7"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+16.5</w:t>
            </w:r>
          </w:p>
        </w:tc>
      </w:tr>
      <w:tr w:rsidR="00287484" w:rsidRPr="00287484" w14:paraId="2DEA8DA1" w14:textId="77777777" w:rsidTr="00C5134E">
        <w:trPr>
          <w:trHeight w:val="437"/>
          <w:jc w:val="center"/>
        </w:trPr>
        <w:tc>
          <w:tcPr>
            <w:tcW w:w="873" w:type="dxa"/>
            <w:shd w:val="solid" w:color="C0C0C0" w:fill="FFFFFF"/>
          </w:tcPr>
          <w:p w14:paraId="085F9D94"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85.3</w:t>
            </w:r>
          </w:p>
        </w:tc>
        <w:tc>
          <w:tcPr>
            <w:tcW w:w="873" w:type="dxa"/>
            <w:shd w:val="solid" w:color="C0C0C0" w:fill="FFFFFF"/>
          </w:tcPr>
          <w:p w14:paraId="572CF2C8"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-5.1</w:t>
            </w:r>
          </w:p>
        </w:tc>
        <w:tc>
          <w:tcPr>
            <w:tcW w:w="0" w:type="auto"/>
            <w:shd w:val="solid" w:color="C0C0C0" w:fill="FFFFFF"/>
          </w:tcPr>
          <w:p w14:paraId="726ACF73"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 xml:space="preserve">The computer lab is user friendly for </w:t>
            </w:r>
            <w:r w:rsidRPr="00287484">
              <w:rPr>
                <w:rFonts w:eastAsia="Times New Roman" w:cs="Times New Roman"/>
                <w:i/>
                <w:color w:val="000080"/>
                <w:sz w:val="18"/>
                <w:szCs w:val="18"/>
              </w:rPr>
              <w:t>all</w:t>
            </w:r>
            <w:r>
              <w:rPr>
                <w:rFonts w:eastAsia="Times New Roman" w:cs="Times New Roman"/>
                <w:i/>
                <w:color w:val="000080"/>
                <w:sz w:val="18"/>
                <w:szCs w:val="18"/>
              </w:rPr>
              <w:t xml:space="preserve"> </w:t>
            </w:r>
            <w:r w:rsidRPr="00287484">
              <w:rPr>
                <w:rFonts w:eastAsia="Times New Roman" w:cs="Times New Roman"/>
                <w:color w:val="000080"/>
                <w:sz w:val="18"/>
                <w:szCs w:val="18"/>
              </w:rPr>
              <w:t>students.</w:t>
            </w:r>
          </w:p>
          <w:p w14:paraId="06A56518"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1223F601"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96.9</w:t>
            </w:r>
          </w:p>
        </w:tc>
        <w:tc>
          <w:tcPr>
            <w:tcW w:w="838" w:type="dxa"/>
            <w:shd w:val="solid" w:color="C0C0C0" w:fill="FFFFFF"/>
          </w:tcPr>
          <w:p w14:paraId="08A14541"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+13.8</w:t>
            </w:r>
          </w:p>
        </w:tc>
      </w:tr>
      <w:tr w:rsidR="00287484" w:rsidRPr="00287484" w14:paraId="5E3FF873" w14:textId="77777777" w:rsidTr="00C5134E">
        <w:trPr>
          <w:trHeight w:val="294"/>
          <w:jc w:val="center"/>
        </w:trPr>
        <w:tc>
          <w:tcPr>
            <w:tcW w:w="873" w:type="dxa"/>
            <w:shd w:val="solid" w:color="C0C0C0" w:fill="FFFFFF"/>
          </w:tcPr>
          <w:p w14:paraId="1A482A1D"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84.8</w:t>
            </w:r>
          </w:p>
        </w:tc>
        <w:tc>
          <w:tcPr>
            <w:tcW w:w="873" w:type="dxa"/>
            <w:shd w:val="solid" w:color="C0C0C0" w:fill="FFFFFF"/>
          </w:tcPr>
          <w:p w14:paraId="5D845F18"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-0.8</w:t>
            </w:r>
          </w:p>
        </w:tc>
        <w:tc>
          <w:tcPr>
            <w:tcW w:w="0" w:type="auto"/>
            <w:shd w:val="solid" w:color="C0C0C0" w:fill="FFFFFF"/>
          </w:tcPr>
          <w:p w14:paraId="3A40FD47" w14:textId="77777777" w:rsidR="00287484" w:rsidRPr="00287484" w:rsidRDefault="00287484" w:rsidP="00287484">
            <w:pPr>
              <w:tabs>
                <w:tab w:val="left" w:pos="912"/>
              </w:tabs>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The staff in the computer lab is helpful.</w:t>
            </w:r>
          </w:p>
          <w:p w14:paraId="6A41534C" w14:textId="77777777" w:rsidR="00287484" w:rsidRPr="00287484" w:rsidRDefault="00287484" w:rsidP="00287484">
            <w:pPr>
              <w:tabs>
                <w:tab w:val="left" w:pos="912"/>
              </w:tabs>
              <w:spacing w:after="0" w:line="240" w:lineRule="auto"/>
              <w:jc w:val="left"/>
              <w:rPr>
                <w:rFonts w:eastAsia="Times New Roman" w:cs="Times New Roman"/>
                <w:color w:val="000080"/>
                <w:sz w:val="18"/>
                <w:szCs w:val="18"/>
              </w:rPr>
            </w:pPr>
          </w:p>
        </w:tc>
        <w:tc>
          <w:tcPr>
            <w:tcW w:w="838" w:type="dxa"/>
            <w:shd w:val="solid" w:color="C0C0C0" w:fill="FFFFFF"/>
          </w:tcPr>
          <w:p w14:paraId="672587E3"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96.8</w:t>
            </w:r>
          </w:p>
        </w:tc>
        <w:tc>
          <w:tcPr>
            <w:tcW w:w="838" w:type="dxa"/>
            <w:shd w:val="solid" w:color="C0C0C0" w:fill="FFFFFF"/>
          </w:tcPr>
          <w:p w14:paraId="25DB0448"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+17.4</w:t>
            </w:r>
          </w:p>
        </w:tc>
      </w:tr>
      <w:tr w:rsidR="00287484" w:rsidRPr="00287484" w14:paraId="425275B3" w14:textId="77777777" w:rsidTr="00C5134E">
        <w:trPr>
          <w:trHeight w:val="447"/>
          <w:jc w:val="center"/>
        </w:trPr>
        <w:tc>
          <w:tcPr>
            <w:tcW w:w="873" w:type="dxa"/>
            <w:shd w:val="solid" w:color="C0C0C0" w:fill="FFFFFF"/>
          </w:tcPr>
          <w:p w14:paraId="572B39C1"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81.8</w:t>
            </w:r>
          </w:p>
        </w:tc>
        <w:tc>
          <w:tcPr>
            <w:tcW w:w="873" w:type="dxa"/>
            <w:shd w:val="solid" w:color="C0C0C0" w:fill="FFFFFF"/>
          </w:tcPr>
          <w:p w14:paraId="3053831F"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-4.2</w:t>
            </w:r>
          </w:p>
        </w:tc>
        <w:tc>
          <w:tcPr>
            <w:tcW w:w="0" w:type="auto"/>
            <w:shd w:val="solid" w:color="C0C0C0" w:fill="FFFFFF"/>
          </w:tcPr>
          <w:p w14:paraId="0EDA0638"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The staff in the computer lab are friendly and</w:t>
            </w:r>
            <w:r>
              <w:rPr>
                <w:rFonts w:eastAsia="Times New Roman" w:cs="Times New Roman"/>
                <w:color w:val="000080"/>
                <w:sz w:val="18"/>
                <w:szCs w:val="18"/>
              </w:rPr>
              <w:t xml:space="preserve"> </w:t>
            </w:r>
            <w:r w:rsidRPr="00287484">
              <w:rPr>
                <w:rFonts w:eastAsia="Times New Roman" w:cs="Times New Roman"/>
                <w:color w:val="000080"/>
                <w:sz w:val="18"/>
                <w:szCs w:val="18"/>
              </w:rPr>
              <w:t>approachable.</w:t>
            </w:r>
          </w:p>
          <w:p w14:paraId="5D2D5088"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2E776878"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90.3</w:t>
            </w:r>
          </w:p>
        </w:tc>
        <w:tc>
          <w:tcPr>
            <w:tcW w:w="838" w:type="dxa"/>
            <w:shd w:val="solid" w:color="C0C0C0" w:fill="FFFFFF"/>
          </w:tcPr>
          <w:p w14:paraId="35EF8F1F"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+11.5</w:t>
            </w:r>
          </w:p>
        </w:tc>
      </w:tr>
      <w:tr w:rsidR="00287484" w:rsidRPr="00287484" w14:paraId="0C7DB32A" w14:textId="77777777" w:rsidTr="00C5134E">
        <w:trPr>
          <w:trHeight w:val="294"/>
          <w:jc w:val="center"/>
        </w:trPr>
        <w:tc>
          <w:tcPr>
            <w:tcW w:w="873" w:type="dxa"/>
            <w:shd w:val="solid" w:color="C0C0C0" w:fill="FFFFFF"/>
          </w:tcPr>
          <w:p w14:paraId="707A1AE8"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76.5</w:t>
            </w:r>
          </w:p>
        </w:tc>
        <w:tc>
          <w:tcPr>
            <w:tcW w:w="873" w:type="dxa"/>
            <w:shd w:val="solid" w:color="C0C0C0" w:fill="FFFFFF"/>
          </w:tcPr>
          <w:p w14:paraId="1767300B"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-9.2</w:t>
            </w:r>
          </w:p>
        </w:tc>
        <w:tc>
          <w:tcPr>
            <w:tcW w:w="0" w:type="auto"/>
            <w:shd w:val="solid" w:color="C0C0C0" w:fill="FFFFFF"/>
          </w:tcPr>
          <w:p w14:paraId="6CAACFEA"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My questions are answered in a timely fashion.</w:t>
            </w:r>
          </w:p>
          <w:p w14:paraId="6FF72D81"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7899A479"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96.9</w:t>
            </w:r>
          </w:p>
        </w:tc>
        <w:tc>
          <w:tcPr>
            <w:tcW w:w="838" w:type="dxa"/>
            <w:shd w:val="solid" w:color="C0C0C0" w:fill="FFFFFF"/>
          </w:tcPr>
          <w:p w14:paraId="3947A47A"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+16.6</w:t>
            </w:r>
          </w:p>
        </w:tc>
      </w:tr>
      <w:tr w:rsidR="00287484" w:rsidRPr="00287484" w14:paraId="1683C0D9" w14:textId="77777777" w:rsidTr="00C5134E">
        <w:trPr>
          <w:trHeight w:val="447"/>
          <w:jc w:val="center"/>
        </w:trPr>
        <w:tc>
          <w:tcPr>
            <w:tcW w:w="873" w:type="dxa"/>
            <w:shd w:val="solid" w:color="C0C0C0" w:fill="FFFFFF"/>
          </w:tcPr>
          <w:p w14:paraId="4D4F19BD"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82.4</w:t>
            </w:r>
          </w:p>
        </w:tc>
        <w:tc>
          <w:tcPr>
            <w:tcW w:w="873" w:type="dxa"/>
            <w:shd w:val="solid" w:color="C0C0C0" w:fill="FFFFFF"/>
          </w:tcPr>
          <w:p w14:paraId="6E9B4C70" w14:textId="77777777" w:rsidR="00287484" w:rsidRPr="00287484" w:rsidRDefault="00287484" w:rsidP="00287484">
            <w:pPr>
              <w:spacing w:after="0" w:line="240" w:lineRule="auto"/>
              <w:jc w:val="center"/>
              <w:rPr>
                <w:rFonts w:eastAsia="Times New Roman" w:cs="Times New Roman"/>
                <w:bCs/>
                <w:color w:val="002060"/>
                <w:sz w:val="18"/>
                <w:szCs w:val="18"/>
              </w:rPr>
            </w:pPr>
            <w:r w:rsidRPr="00287484">
              <w:rPr>
                <w:rFonts w:eastAsia="Times New Roman" w:cs="Times New Roman"/>
                <w:bCs/>
                <w:color w:val="002060"/>
                <w:sz w:val="18"/>
                <w:szCs w:val="18"/>
              </w:rPr>
              <w:t>-3.6</w:t>
            </w:r>
          </w:p>
        </w:tc>
        <w:tc>
          <w:tcPr>
            <w:tcW w:w="0" w:type="auto"/>
            <w:shd w:val="solid" w:color="C0C0C0" w:fill="FFFFFF"/>
          </w:tcPr>
          <w:p w14:paraId="56D04A4A" w14:textId="77777777" w:rsidR="00287484" w:rsidRPr="00287484" w:rsidRDefault="00287484" w:rsidP="00287484">
            <w:pPr>
              <w:spacing w:after="0" w:line="240" w:lineRule="auto"/>
              <w:jc w:val="left"/>
              <w:rPr>
                <w:rFonts w:eastAsia="Times New Roman" w:cs="Times New Roman"/>
                <w:color w:val="000080"/>
                <w:sz w:val="18"/>
                <w:szCs w:val="18"/>
              </w:rPr>
            </w:pPr>
            <w:r w:rsidRPr="00287484">
              <w:rPr>
                <w:rFonts w:eastAsia="Times New Roman" w:cs="Times New Roman"/>
                <w:color w:val="000080"/>
                <w:sz w:val="18"/>
                <w:szCs w:val="18"/>
              </w:rPr>
              <w:t>The staff is helpful when I need technical</w:t>
            </w:r>
            <w:r w:rsidR="00B72A42">
              <w:rPr>
                <w:rFonts w:eastAsia="Times New Roman" w:cs="Times New Roman"/>
                <w:color w:val="000080"/>
                <w:sz w:val="18"/>
                <w:szCs w:val="18"/>
              </w:rPr>
              <w:t xml:space="preserve"> </w:t>
            </w:r>
            <w:r w:rsidRPr="00287484">
              <w:rPr>
                <w:rFonts w:eastAsia="Times New Roman" w:cs="Times New Roman"/>
                <w:color w:val="000080"/>
                <w:sz w:val="18"/>
                <w:szCs w:val="18"/>
              </w:rPr>
              <w:t>support/training.</w:t>
            </w:r>
          </w:p>
          <w:p w14:paraId="0FBEDE6A" w14:textId="77777777" w:rsidR="00287484" w:rsidRPr="00287484" w:rsidRDefault="00287484" w:rsidP="00287484">
            <w:pPr>
              <w:spacing w:after="0" w:line="240" w:lineRule="auto"/>
              <w:jc w:val="left"/>
              <w:rPr>
                <w:rFonts w:eastAsia="Times New Roman" w:cs="Times New Roman"/>
                <w:color w:val="000080"/>
                <w:sz w:val="18"/>
                <w:szCs w:val="18"/>
              </w:rPr>
            </w:pPr>
          </w:p>
        </w:tc>
        <w:tc>
          <w:tcPr>
            <w:tcW w:w="838" w:type="dxa"/>
            <w:shd w:val="solid" w:color="C0C0C0" w:fill="FFFFFF"/>
          </w:tcPr>
          <w:p w14:paraId="286740B5"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93.8</w:t>
            </w:r>
          </w:p>
        </w:tc>
        <w:tc>
          <w:tcPr>
            <w:tcW w:w="838" w:type="dxa"/>
            <w:shd w:val="solid" w:color="C0C0C0" w:fill="FFFFFF"/>
          </w:tcPr>
          <w:p w14:paraId="1C2A1C13" w14:textId="77777777" w:rsidR="00287484" w:rsidRPr="00287484" w:rsidRDefault="00287484" w:rsidP="00287484">
            <w:pPr>
              <w:spacing w:after="0" w:line="240" w:lineRule="auto"/>
              <w:jc w:val="center"/>
              <w:rPr>
                <w:rFonts w:eastAsia="Times New Roman" w:cs="Times New Roman"/>
                <w:color w:val="000080"/>
                <w:sz w:val="18"/>
                <w:szCs w:val="18"/>
              </w:rPr>
            </w:pPr>
            <w:r w:rsidRPr="00287484">
              <w:rPr>
                <w:rFonts w:eastAsia="Times New Roman" w:cs="Times New Roman"/>
                <w:color w:val="000080"/>
                <w:sz w:val="18"/>
                <w:szCs w:val="18"/>
              </w:rPr>
              <w:t>+13.8</w:t>
            </w:r>
          </w:p>
        </w:tc>
      </w:tr>
    </w:tbl>
    <w:p w14:paraId="578A044C" w14:textId="77777777" w:rsidR="00287484" w:rsidRPr="00287484" w:rsidRDefault="00287484" w:rsidP="00287484">
      <w:pPr>
        <w:spacing w:after="0" w:line="240" w:lineRule="auto"/>
        <w:jc w:val="left"/>
        <w:rPr>
          <w:rFonts w:eastAsia="Times New Roman" w:cs="Times New Roman"/>
        </w:rPr>
      </w:pPr>
      <w:r w:rsidRPr="00287484">
        <w:rPr>
          <w:rFonts w:eastAsia="Times New Roman" w:cs="Times New Roman"/>
        </w:rPr>
        <w:t>Data source: WI Office of Institutional Research</w:t>
      </w:r>
    </w:p>
    <w:p w14:paraId="64D3ABAD" w14:textId="77777777" w:rsidR="00287484" w:rsidRDefault="00287484" w:rsidP="00ED1139"/>
    <w:sdt>
      <w:sdtPr>
        <w:rPr>
          <w:rFonts w:cs="Times New Roman"/>
          <w:sz w:val="32"/>
        </w:rPr>
        <w:id w:val="1380968395"/>
        <w:placeholder>
          <w:docPart w:val="4489089566E4475D95E87F39B9FC4DEC"/>
        </w:placeholder>
      </w:sdtPr>
      <w:sdtEndPr/>
      <w:sdtContent>
        <w:p w14:paraId="4EDF4108" w14:textId="77777777" w:rsidR="00E5564A" w:rsidRPr="00E5564A" w:rsidRDefault="00E5564A" w:rsidP="00E5564A">
          <w:pPr>
            <w:rPr>
              <w:rFonts w:eastAsia="Times New Roman" w:cs="Times New Roman"/>
            </w:rPr>
          </w:pPr>
          <w:r w:rsidRPr="00E5564A">
            <w:rPr>
              <w:rFonts w:eastAsia="Times New Roman" w:cs="Times New Roman"/>
            </w:rPr>
            <w:t>Key Findings:</w:t>
          </w:r>
        </w:p>
        <w:p w14:paraId="65CEB834" w14:textId="77777777" w:rsidR="00E5564A" w:rsidRPr="00E5564A" w:rsidRDefault="00E5564A" w:rsidP="00E5564A">
          <w:pPr>
            <w:spacing w:after="0" w:line="240" w:lineRule="auto"/>
            <w:jc w:val="left"/>
            <w:rPr>
              <w:rFonts w:eastAsia="Times New Roman" w:cs="Times New Roman"/>
              <w:sz w:val="22"/>
              <w:u w:val="single"/>
            </w:rPr>
          </w:pPr>
          <w:r w:rsidRPr="00E5564A">
            <w:rPr>
              <w:rFonts w:eastAsia="Times New Roman" w:cs="Times New Roman"/>
              <w:sz w:val="22"/>
              <w:u w:val="single"/>
            </w:rPr>
            <w:t>Faculty and Staff:</w:t>
          </w:r>
        </w:p>
        <w:p w14:paraId="467D9D19" w14:textId="77777777" w:rsidR="00E5564A" w:rsidRPr="00E5564A" w:rsidRDefault="00E5564A" w:rsidP="00E5564A">
          <w:pPr>
            <w:spacing w:after="0" w:line="240" w:lineRule="auto"/>
            <w:jc w:val="left"/>
            <w:rPr>
              <w:rFonts w:eastAsia="Times New Roman" w:cs="Times New Roman"/>
              <w:sz w:val="22"/>
            </w:rPr>
          </w:pPr>
        </w:p>
        <w:p w14:paraId="5C00ABBC" w14:textId="77777777" w:rsidR="00E5564A" w:rsidRPr="00E5564A" w:rsidRDefault="00E5564A" w:rsidP="00E5564A">
          <w:pPr>
            <w:numPr>
              <w:ilvl w:val="0"/>
              <w:numId w:val="27"/>
            </w:numPr>
            <w:spacing w:after="0" w:line="240" w:lineRule="auto"/>
            <w:contextualSpacing/>
            <w:jc w:val="left"/>
            <w:rPr>
              <w:rFonts w:eastAsia="Times New Roman" w:cs="Times New Roman"/>
              <w:sz w:val="22"/>
            </w:rPr>
          </w:pPr>
          <w:r w:rsidRPr="00E5564A">
            <w:rPr>
              <w:rFonts w:eastAsia="Times New Roman" w:cs="Times New Roman"/>
              <w:sz w:val="22"/>
            </w:rPr>
            <w:t>Faculty and staff indicated that the computers, hardware, and software that is available to them is extremely important their satisfaction with this area has increased 13%.</w:t>
          </w:r>
        </w:p>
        <w:p w14:paraId="20C93B77" w14:textId="77777777" w:rsidR="00E5564A" w:rsidRPr="00E5564A" w:rsidRDefault="00E5564A" w:rsidP="00E5564A">
          <w:pPr>
            <w:numPr>
              <w:ilvl w:val="0"/>
              <w:numId w:val="27"/>
            </w:numPr>
            <w:spacing w:after="0" w:line="240" w:lineRule="auto"/>
            <w:contextualSpacing/>
            <w:jc w:val="left"/>
            <w:rPr>
              <w:rFonts w:eastAsia="Times New Roman" w:cs="Times New Roman"/>
              <w:sz w:val="22"/>
            </w:rPr>
          </w:pPr>
          <w:r w:rsidRPr="00E5564A">
            <w:rPr>
              <w:rFonts w:eastAsia="Times New Roman" w:cs="Times New Roman"/>
              <w:sz w:val="22"/>
            </w:rPr>
            <w:t>The importance of technology support being available when needed increased 4% and the satisfaction level increased 25%.</w:t>
          </w:r>
        </w:p>
        <w:p w14:paraId="62FB1AD9" w14:textId="77777777" w:rsidR="00E5564A" w:rsidRPr="00E5564A" w:rsidRDefault="00E5564A" w:rsidP="00E5564A">
          <w:pPr>
            <w:numPr>
              <w:ilvl w:val="0"/>
              <w:numId w:val="27"/>
            </w:numPr>
            <w:spacing w:after="0" w:line="240" w:lineRule="auto"/>
            <w:contextualSpacing/>
            <w:jc w:val="left"/>
            <w:rPr>
              <w:rFonts w:eastAsia="Times New Roman" w:cs="Times New Roman"/>
              <w:sz w:val="22"/>
            </w:rPr>
          </w:pPr>
          <w:r w:rsidRPr="00E5564A">
            <w:rPr>
              <w:rFonts w:eastAsia="Times New Roman" w:cs="Times New Roman"/>
              <w:sz w:val="22"/>
            </w:rPr>
            <w:t>Specialty software is less important, but the satisfaction level of specialty software increased 34% indicating those who do use/need it are more satisfied.</w:t>
          </w:r>
        </w:p>
        <w:p w14:paraId="5641CFC5" w14:textId="77777777" w:rsidR="00E5564A" w:rsidRPr="00E5564A" w:rsidRDefault="00E5564A" w:rsidP="00E5564A">
          <w:pPr>
            <w:numPr>
              <w:ilvl w:val="0"/>
              <w:numId w:val="27"/>
            </w:numPr>
            <w:spacing w:after="0" w:line="240" w:lineRule="auto"/>
            <w:contextualSpacing/>
            <w:jc w:val="left"/>
            <w:rPr>
              <w:rFonts w:eastAsia="Times New Roman" w:cs="Times New Roman"/>
              <w:sz w:val="22"/>
            </w:rPr>
          </w:pPr>
          <w:r w:rsidRPr="00E5564A">
            <w:rPr>
              <w:rFonts w:eastAsia="Times New Roman" w:cs="Times New Roman"/>
              <w:sz w:val="22"/>
            </w:rPr>
            <w:t>While the response time to web requests is less important (-6%), the satisfaction level increased 17% indicating a closing gap in need and satisfaction.</w:t>
          </w:r>
        </w:p>
        <w:p w14:paraId="35CCA9B6" w14:textId="77777777" w:rsidR="00E5564A" w:rsidRPr="00E5564A" w:rsidRDefault="00E5564A" w:rsidP="00E5564A">
          <w:pPr>
            <w:numPr>
              <w:ilvl w:val="0"/>
              <w:numId w:val="27"/>
            </w:numPr>
            <w:spacing w:after="0" w:line="240" w:lineRule="auto"/>
            <w:contextualSpacing/>
            <w:jc w:val="left"/>
            <w:rPr>
              <w:rFonts w:eastAsia="Times New Roman" w:cs="Times New Roman"/>
              <w:sz w:val="22"/>
            </w:rPr>
          </w:pPr>
          <w:r w:rsidRPr="00E5564A">
            <w:rPr>
              <w:rFonts w:eastAsia="Times New Roman" w:cs="Times New Roman"/>
              <w:sz w:val="22"/>
            </w:rPr>
            <w:t>While ‘Reliability of the Network’ was the most important item (99%) the satisfaction level of this item decreased 7% which widens the gap between need and satisfaction.</w:t>
          </w:r>
        </w:p>
        <w:p w14:paraId="0797693D" w14:textId="77777777" w:rsidR="00E5564A" w:rsidRPr="00E5564A" w:rsidRDefault="00E5564A" w:rsidP="00E5564A">
          <w:pPr>
            <w:numPr>
              <w:ilvl w:val="0"/>
              <w:numId w:val="27"/>
            </w:numPr>
            <w:spacing w:after="0" w:line="240" w:lineRule="auto"/>
            <w:contextualSpacing/>
            <w:jc w:val="left"/>
            <w:rPr>
              <w:rFonts w:eastAsia="Times New Roman" w:cs="Times New Roman"/>
              <w:sz w:val="22"/>
            </w:rPr>
          </w:pPr>
          <w:r w:rsidRPr="00E5564A">
            <w:rPr>
              <w:rFonts w:eastAsia="Times New Roman" w:cs="Times New Roman"/>
              <w:sz w:val="22"/>
            </w:rPr>
            <w:t xml:space="preserve">Faculty and staff who used Computer Labs were less satisfied in most areas with the exceptions of Projectors and Responsiveness to Requests for Assistance which increased 14%. </w:t>
          </w:r>
        </w:p>
        <w:p w14:paraId="56ACEC86" w14:textId="77777777" w:rsidR="00E5564A" w:rsidRPr="00E5564A" w:rsidRDefault="00E5564A" w:rsidP="00E5564A">
          <w:pPr>
            <w:ind w:left="720"/>
            <w:contextualSpacing/>
            <w:jc w:val="left"/>
            <w:rPr>
              <w:rFonts w:eastAsia="Times New Roman" w:cs="Times New Roman"/>
              <w:sz w:val="22"/>
            </w:rPr>
          </w:pPr>
        </w:p>
        <w:p w14:paraId="42FAC6B1" w14:textId="77777777" w:rsidR="00E5564A" w:rsidRPr="00E5564A" w:rsidRDefault="00E5564A" w:rsidP="00E5564A">
          <w:pPr>
            <w:ind w:left="720"/>
            <w:contextualSpacing/>
            <w:jc w:val="left"/>
            <w:rPr>
              <w:rFonts w:eastAsia="Times New Roman" w:cs="Times New Roman"/>
              <w:sz w:val="22"/>
            </w:rPr>
          </w:pPr>
        </w:p>
        <w:p w14:paraId="29A5515D" w14:textId="77777777" w:rsidR="00E5564A" w:rsidRPr="00E5564A" w:rsidRDefault="00E5564A" w:rsidP="00E5564A">
          <w:pPr>
            <w:contextualSpacing/>
            <w:jc w:val="left"/>
            <w:rPr>
              <w:rFonts w:eastAsia="Times New Roman" w:cs="Times New Roman"/>
              <w:sz w:val="22"/>
              <w:u w:val="single"/>
            </w:rPr>
          </w:pPr>
          <w:r w:rsidRPr="00E5564A">
            <w:rPr>
              <w:rFonts w:eastAsia="Times New Roman" w:cs="Times New Roman"/>
              <w:sz w:val="22"/>
              <w:u w:val="single"/>
            </w:rPr>
            <w:t>Students:</w:t>
          </w:r>
        </w:p>
        <w:p w14:paraId="462F2730" w14:textId="77777777" w:rsidR="00E5564A" w:rsidRPr="00E5564A" w:rsidRDefault="00E5564A" w:rsidP="00E5564A">
          <w:pPr>
            <w:numPr>
              <w:ilvl w:val="0"/>
              <w:numId w:val="27"/>
            </w:numPr>
            <w:spacing w:after="0" w:line="240" w:lineRule="auto"/>
            <w:contextualSpacing/>
            <w:jc w:val="left"/>
            <w:rPr>
              <w:rFonts w:eastAsia="Times New Roman" w:cs="Times New Roman"/>
              <w:sz w:val="22"/>
            </w:rPr>
          </w:pPr>
          <w:r w:rsidRPr="00E5564A">
            <w:rPr>
              <w:rFonts w:eastAsia="Times New Roman" w:cs="Times New Roman"/>
              <w:sz w:val="22"/>
            </w:rPr>
            <w:t>Student satisfaction ranged from 88% (adequate workstations in the computer lab) to 98% (print quality is good and the lab is clean and well maintained).</w:t>
          </w:r>
        </w:p>
        <w:p w14:paraId="19FF4471" w14:textId="77777777" w:rsidR="00E5564A" w:rsidRPr="00E5564A" w:rsidRDefault="00E5564A" w:rsidP="00E5564A">
          <w:pPr>
            <w:numPr>
              <w:ilvl w:val="0"/>
              <w:numId w:val="27"/>
            </w:numPr>
            <w:spacing w:after="0" w:line="240" w:lineRule="auto"/>
            <w:contextualSpacing/>
            <w:jc w:val="left"/>
            <w:rPr>
              <w:rFonts w:eastAsia="Times New Roman" w:cs="Times New Roman"/>
              <w:sz w:val="22"/>
            </w:rPr>
          </w:pPr>
          <w:r w:rsidRPr="00E5564A">
            <w:rPr>
              <w:rFonts w:eastAsia="Times New Roman" w:cs="Times New Roman"/>
              <w:sz w:val="22"/>
            </w:rPr>
            <w:t>The students indicated that access to the internet and email is the most important item (95%). Satisfaction with access dropped 7% opening a gap.</w:t>
          </w:r>
        </w:p>
        <w:p w14:paraId="70F15B05" w14:textId="77777777" w:rsidR="00E5564A" w:rsidRPr="00E5564A" w:rsidRDefault="00E5564A" w:rsidP="00E5564A">
          <w:pPr>
            <w:numPr>
              <w:ilvl w:val="0"/>
              <w:numId w:val="27"/>
            </w:numPr>
            <w:spacing w:after="0" w:line="240" w:lineRule="auto"/>
            <w:contextualSpacing/>
            <w:jc w:val="left"/>
            <w:rPr>
              <w:rFonts w:cs="Times New Roman"/>
              <w:sz w:val="32"/>
            </w:rPr>
          </w:pPr>
          <w:r w:rsidRPr="00E5564A">
            <w:rPr>
              <w:rFonts w:eastAsia="Times New Roman" w:cs="Times New Roman"/>
              <w:sz w:val="22"/>
            </w:rPr>
            <w:t>Satisfaction with the lab being user friendly for all students increased 18%.</w:t>
          </w:r>
        </w:p>
      </w:sdtContent>
    </w:sdt>
    <w:p w14:paraId="276E0469" w14:textId="77777777" w:rsidR="00F72275" w:rsidRPr="00ED1139" w:rsidRDefault="00F72275" w:rsidP="00F72275">
      <w:pPr>
        <w:spacing w:after="0" w:line="240" w:lineRule="auto"/>
        <w:jc w:val="left"/>
        <w:rPr>
          <w:rFonts w:ascii="Calibri" w:hAnsi="Calibri"/>
        </w:rPr>
      </w:pPr>
    </w:p>
    <w:p w14:paraId="06933551" w14:textId="77777777" w:rsidR="004F1CEF" w:rsidRDefault="004F1CEF">
      <w:pPr>
        <w:rPr>
          <w:rFonts w:ascii="Calibri" w:hAnsi="Calibri"/>
        </w:rPr>
      </w:pPr>
      <w:r>
        <w:rPr>
          <w:rFonts w:ascii="Calibri" w:hAnsi="Calibri"/>
        </w:rPr>
        <w:br w:type="page"/>
      </w:r>
    </w:p>
    <w:p w14:paraId="42ABED96" w14:textId="3201B540" w:rsidR="00686B28" w:rsidRPr="00C41E1C" w:rsidRDefault="00686B28" w:rsidP="00F72275">
      <w:pPr>
        <w:spacing w:after="0" w:line="240" w:lineRule="auto"/>
        <w:jc w:val="left"/>
        <w:rPr>
          <w:rFonts w:ascii="Calibri" w:hAnsi="Calibri"/>
        </w:rPr>
      </w:pPr>
      <w:r w:rsidRPr="00C41E1C">
        <w:rPr>
          <w:rFonts w:ascii="Calibri" w:hAnsi="Calibri"/>
        </w:rPr>
        <w:tab/>
      </w:r>
    </w:p>
    <w:p w14:paraId="58C66B3B" w14:textId="6B9D33B1" w:rsidR="00686B28" w:rsidRPr="003139EF" w:rsidRDefault="00A65735" w:rsidP="00A65735">
      <w:pPr>
        <w:spacing w:after="0" w:line="240" w:lineRule="auto"/>
        <w:jc w:val="center"/>
        <w:rPr>
          <w:rFonts w:ascii="Calibri" w:hAnsi="Calibri"/>
          <w:b/>
        </w:rPr>
      </w:pPr>
      <w:r w:rsidRPr="003139EF">
        <w:rPr>
          <w:rFonts w:ascii="Calibri" w:hAnsi="Calibri"/>
          <w:b/>
        </w:rPr>
        <w:t>Face-to-Face services</w:t>
      </w:r>
    </w:p>
    <w:p w14:paraId="4F0CAB2C" w14:textId="77777777" w:rsidR="00686B28" w:rsidRPr="00C41E1C" w:rsidRDefault="00686B28" w:rsidP="00F72275">
      <w:pPr>
        <w:spacing w:after="0" w:line="240" w:lineRule="auto"/>
        <w:jc w:val="left"/>
        <w:rPr>
          <w:rFonts w:ascii="Calibri" w:hAnsi="Calibri"/>
        </w:rPr>
      </w:pPr>
    </w:p>
    <w:sdt>
      <w:sdtPr>
        <w:rPr>
          <w:rFonts w:cs="Times New Roman"/>
        </w:rPr>
        <w:id w:val="-1963728572"/>
        <w:placeholder>
          <w:docPart w:val="DefaultPlaceholder_1082065158"/>
        </w:placeholder>
      </w:sdtPr>
      <w:sdtEndPr/>
      <w:sdtContent>
        <w:p w14:paraId="48862B4E" w14:textId="0A2BA890" w:rsidR="00E56525" w:rsidRPr="003139EF" w:rsidRDefault="0078274D" w:rsidP="00E56525">
          <w:pPr>
            <w:spacing w:after="0" w:line="240" w:lineRule="auto"/>
            <w:jc w:val="left"/>
            <w:rPr>
              <w:rFonts w:ascii="Calibri" w:hAnsi="Calibri"/>
            </w:rPr>
          </w:pPr>
          <w:r w:rsidRPr="003139EF">
            <w:rPr>
              <w:rFonts w:ascii="Calibri" w:hAnsi="Calibri"/>
            </w:rPr>
            <w:t>Solar Winds Web Help Desk</w:t>
          </w:r>
          <w:r w:rsidR="00E56525" w:rsidRPr="003139EF">
            <w:rPr>
              <w:rFonts w:ascii="Calibri" w:hAnsi="Calibri"/>
            </w:rPr>
            <w:t xml:space="preserve"> (WHD)</w:t>
          </w:r>
          <w:r w:rsidRPr="003139EF">
            <w:rPr>
              <w:rFonts w:ascii="Calibri" w:hAnsi="Calibri"/>
            </w:rPr>
            <w:t xml:space="preserve"> is a web</w:t>
          </w:r>
          <w:r w:rsidR="005052BD" w:rsidRPr="003139EF">
            <w:rPr>
              <w:rFonts w:ascii="Calibri" w:hAnsi="Calibri"/>
            </w:rPr>
            <w:t xml:space="preserve"> enabled</w:t>
          </w:r>
          <w:r w:rsidR="00E56525" w:rsidRPr="003139EF">
            <w:rPr>
              <w:rFonts w:ascii="Calibri" w:hAnsi="Calibri"/>
            </w:rPr>
            <w:t xml:space="preserve"> portal</w:t>
          </w:r>
          <w:r w:rsidR="005052BD" w:rsidRPr="003139EF">
            <w:rPr>
              <w:rFonts w:ascii="Calibri" w:hAnsi="Calibri"/>
            </w:rPr>
            <w:t xml:space="preserve"> hosted on-</w:t>
          </w:r>
          <w:r w:rsidRPr="003139EF">
            <w:rPr>
              <w:rFonts w:ascii="Calibri" w:hAnsi="Calibri"/>
            </w:rPr>
            <w:t xml:space="preserve">site that allows submission of requests for assistance from the computer service department.  </w:t>
          </w:r>
          <w:r w:rsidR="00E56525" w:rsidRPr="003139EF">
            <w:rPr>
              <w:rFonts w:ascii="Calibri" w:hAnsi="Calibri"/>
            </w:rPr>
            <w:t xml:space="preserve">WHD also tracks asset information that may be needed by the technical staff.  This software streamlines the help desk ticket process from request to resolution, includes fully-customizable </w:t>
          </w:r>
          <w:r w:rsidR="005052BD" w:rsidRPr="003139EF">
            <w:rPr>
              <w:rFonts w:ascii="Calibri" w:hAnsi="Calibri"/>
            </w:rPr>
            <w:t xml:space="preserve">reporting </w:t>
          </w:r>
          <w:r w:rsidR="00E56525" w:rsidRPr="003139EF">
            <w:rPr>
              <w:rFonts w:ascii="Calibri" w:hAnsi="Calibri"/>
            </w:rPr>
            <w:t>forms to match department support workflows, manages and tracks hardware and software assets, and supports self-resolution of issues with a searchable knowledge base</w:t>
          </w:r>
          <w:r w:rsidR="000C028E" w:rsidRPr="003139EF">
            <w:rPr>
              <w:rFonts w:ascii="Calibri" w:hAnsi="Calibri"/>
            </w:rPr>
            <w:t>.  Built</w:t>
          </w:r>
          <w:r w:rsidR="00E56525" w:rsidRPr="003139EF">
            <w:rPr>
              <w:rFonts w:ascii="Calibri" w:hAnsi="Calibri"/>
            </w:rPr>
            <w:t xml:space="preserve"> in and customizable reports can be used to assess the workload of the technical staff.  Facility requests that include a need for technical support are also input into this system so that each facility event is assigned to a technician.  </w:t>
          </w:r>
        </w:p>
        <w:p w14:paraId="1EC5BB00" w14:textId="77777777" w:rsidR="00E56525" w:rsidRPr="003139EF" w:rsidRDefault="00E56525" w:rsidP="00E56525">
          <w:pPr>
            <w:spacing w:after="0" w:line="240" w:lineRule="auto"/>
            <w:jc w:val="left"/>
            <w:rPr>
              <w:rFonts w:ascii="Calibri" w:hAnsi="Calibri"/>
            </w:rPr>
          </w:pPr>
        </w:p>
        <w:p w14:paraId="2DAA2D49" w14:textId="462B34A9" w:rsidR="005052BD" w:rsidRPr="003139EF" w:rsidRDefault="00E56525" w:rsidP="00E56525">
          <w:pPr>
            <w:spacing w:after="0" w:line="240" w:lineRule="auto"/>
            <w:jc w:val="left"/>
            <w:rPr>
              <w:rFonts w:ascii="Calibri" w:hAnsi="Calibri"/>
            </w:rPr>
          </w:pPr>
          <w:r w:rsidRPr="003139EF">
            <w:rPr>
              <w:rFonts w:ascii="Calibri" w:hAnsi="Calibri"/>
            </w:rPr>
            <w:t>Reports can be formatted to report in bar charts or pie charts and represent the data within the help desk database. For example:</w:t>
          </w:r>
        </w:p>
        <w:p w14:paraId="0BAC2345" w14:textId="77777777" w:rsidR="000D3686" w:rsidRDefault="000D3686" w:rsidP="00E56525">
          <w:pPr>
            <w:spacing w:after="0" w:line="240" w:lineRule="auto"/>
            <w:jc w:val="left"/>
            <w:rPr>
              <w:rFonts w:ascii="OpenSansRegular" w:hAnsi="OpenSansRegular"/>
            </w:rPr>
          </w:pPr>
        </w:p>
        <w:p w14:paraId="3CB7F1DA" w14:textId="03496375" w:rsidR="00E56525" w:rsidRDefault="00E56525" w:rsidP="002445CD">
          <w:pPr>
            <w:spacing w:after="0" w:line="240" w:lineRule="auto"/>
            <w:jc w:val="center"/>
            <w:rPr>
              <w:rFonts w:ascii="OpenSansRegular" w:hAnsi="OpenSansRegular"/>
            </w:rPr>
          </w:pPr>
          <w:r>
            <w:rPr>
              <w:noProof/>
            </w:rPr>
            <w:drawing>
              <wp:inline distT="0" distB="0" distL="0" distR="0" wp14:anchorId="7650B12D" wp14:editId="18302FF2">
                <wp:extent cx="4104326" cy="229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72750" cy="2331858"/>
                        </a:xfrm>
                        <a:prstGeom prst="rect">
                          <a:avLst/>
                        </a:prstGeom>
                      </pic:spPr>
                    </pic:pic>
                  </a:graphicData>
                </a:graphic>
              </wp:inline>
            </w:drawing>
          </w:r>
        </w:p>
        <w:p w14:paraId="3EF04751" w14:textId="08D4EBB7" w:rsidR="00686B28" w:rsidRPr="00A65735" w:rsidRDefault="00894F8D" w:rsidP="00F72275">
          <w:pPr>
            <w:spacing w:after="0" w:line="240" w:lineRule="auto"/>
            <w:jc w:val="left"/>
            <w:rPr>
              <w:rFonts w:cs="Times New Roman"/>
            </w:rPr>
          </w:pPr>
        </w:p>
      </w:sdtContent>
    </w:sdt>
    <w:p w14:paraId="38565FB2" w14:textId="77777777" w:rsidR="00F72275" w:rsidRPr="00C41E1C" w:rsidRDefault="00F72275" w:rsidP="00F72275">
      <w:pPr>
        <w:spacing w:after="0" w:line="240" w:lineRule="auto"/>
        <w:jc w:val="left"/>
        <w:rPr>
          <w:rFonts w:ascii="Calibri" w:hAnsi="Calibri"/>
        </w:rPr>
      </w:pPr>
    </w:p>
    <w:p w14:paraId="64A20FB8" w14:textId="77777777" w:rsidR="00A536BA" w:rsidRDefault="00A536BA">
      <w:pPr>
        <w:rPr>
          <w:rFonts w:ascii="Calibri" w:hAnsi="Calibri"/>
        </w:rPr>
      </w:pPr>
      <w:r>
        <w:rPr>
          <w:rFonts w:ascii="Calibri" w:hAnsi="Calibri"/>
        </w:rPr>
        <w:br w:type="page"/>
      </w:r>
    </w:p>
    <w:p w14:paraId="2936CBA5" w14:textId="77777777" w:rsidR="00686B28" w:rsidRPr="00C41E1C" w:rsidRDefault="00686B28" w:rsidP="00F72275">
      <w:pPr>
        <w:spacing w:after="0" w:line="240" w:lineRule="auto"/>
        <w:jc w:val="left"/>
        <w:rPr>
          <w:rFonts w:ascii="Calibri" w:hAnsi="Calibri"/>
        </w:rPr>
      </w:pPr>
    </w:p>
    <w:p w14:paraId="362F2EAA" w14:textId="77777777" w:rsidR="00F72275" w:rsidRPr="000018FA" w:rsidRDefault="00F72275" w:rsidP="00F72275">
      <w:pPr>
        <w:spacing w:after="0" w:line="240" w:lineRule="auto"/>
        <w:jc w:val="center"/>
        <w:rPr>
          <w:rFonts w:ascii="Calibri" w:hAnsi="Calibri"/>
        </w:rPr>
      </w:pPr>
      <w:r w:rsidRPr="000018FA">
        <w:rPr>
          <w:rFonts w:ascii="Calibri" w:hAnsi="Calibri"/>
        </w:rPr>
        <w:t>Budget Summary</w:t>
      </w:r>
    </w:p>
    <w:p w14:paraId="4B1E12AA" w14:textId="7FE65F58" w:rsidR="00686B28" w:rsidRPr="00C41E1C" w:rsidRDefault="00686B28" w:rsidP="00F72275">
      <w:pPr>
        <w:spacing w:after="0" w:line="240" w:lineRule="auto"/>
        <w:jc w:val="center"/>
        <w:rPr>
          <w:rFonts w:ascii="Calibri" w:hAnsi="Calibri"/>
          <w:b/>
        </w:rPr>
      </w:pPr>
    </w:p>
    <w:tbl>
      <w:tblPr>
        <w:tblW w:w="9360" w:type="dxa"/>
        <w:tblLook w:val="04A0" w:firstRow="1" w:lastRow="0" w:firstColumn="1" w:lastColumn="0" w:noHBand="0" w:noVBand="1"/>
      </w:tblPr>
      <w:tblGrid>
        <w:gridCol w:w="1352"/>
        <w:gridCol w:w="1535"/>
        <w:gridCol w:w="986"/>
        <w:gridCol w:w="1078"/>
        <w:gridCol w:w="986"/>
        <w:gridCol w:w="1078"/>
        <w:gridCol w:w="986"/>
        <w:gridCol w:w="1359"/>
      </w:tblGrid>
      <w:tr w:rsidR="00155934" w:rsidRPr="00155934" w14:paraId="7AEEC4A4" w14:textId="77777777" w:rsidTr="00155934">
        <w:trPr>
          <w:trHeight w:val="276"/>
        </w:trPr>
        <w:tc>
          <w:tcPr>
            <w:tcW w:w="1352" w:type="dxa"/>
            <w:tcBorders>
              <w:top w:val="nil"/>
              <w:left w:val="nil"/>
              <w:bottom w:val="nil"/>
              <w:right w:val="nil"/>
            </w:tcBorders>
            <w:shd w:val="clear" w:color="auto" w:fill="auto"/>
            <w:noWrap/>
            <w:vAlign w:val="bottom"/>
            <w:hideMark/>
          </w:tcPr>
          <w:p w14:paraId="061CC92D" w14:textId="77777777" w:rsidR="00155934" w:rsidRPr="00155934" w:rsidRDefault="00155934" w:rsidP="00155934">
            <w:pPr>
              <w:spacing w:after="0" w:line="240" w:lineRule="auto"/>
              <w:jc w:val="left"/>
              <w:rPr>
                <w:rFonts w:ascii="Calibri" w:eastAsia="Times New Roman" w:hAnsi="Calibri"/>
                <w:sz w:val="14"/>
                <w:szCs w:val="18"/>
              </w:rPr>
            </w:pPr>
          </w:p>
        </w:tc>
        <w:tc>
          <w:tcPr>
            <w:tcW w:w="1535" w:type="dxa"/>
            <w:tcBorders>
              <w:top w:val="nil"/>
              <w:left w:val="nil"/>
              <w:bottom w:val="nil"/>
              <w:right w:val="nil"/>
            </w:tcBorders>
            <w:shd w:val="clear" w:color="auto" w:fill="auto"/>
            <w:noWrap/>
            <w:vAlign w:val="bottom"/>
            <w:hideMark/>
          </w:tcPr>
          <w:p w14:paraId="195E7FD1"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595A3ECE"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7628426B"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0188FE0F"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7F872A3C"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7F6C471D"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77F130EC" w14:textId="77777777" w:rsidR="00155934" w:rsidRPr="00155934" w:rsidRDefault="00155934" w:rsidP="00155934">
            <w:pPr>
              <w:spacing w:after="0" w:line="240" w:lineRule="auto"/>
              <w:jc w:val="left"/>
              <w:rPr>
                <w:rFonts w:ascii="Calibri" w:eastAsia="Times New Roman" w:hAnsi="Calibri"/>
                <w:sz w:val="14"/>
                <w:szCs w:val="18"/>
              </w:rPr>
            </w:pPr>
          </w:p>
        </w:tc>
      </w:tr>
      <w:tr w:rsidR="00155934" w:rsidRPr="00155934" w14:paraId="2F8B54AD" w14:textId="77777777" w:rsidTr="00155934">
        <w:trPr>
          <w:trHeight w:val="276"/>
        </w:trPr>
        <w:tc>
          <w:tcPr>
            <w:tcW w:w="1352" w:type="dxa"/>
            <w:tcBorders>
              <w:top w:val="nil"/>
              <w:left w:val="nil"/>
              <w:bottom w:val="nil"/>
              <w:right w:val="nil"/>
            </w:tcBorders>
            <w:shd w:val="clear" w:color="DCE6F1" w:fill="DCE6F1"/>
            <w:noWrap/>
            <w:vAlign w:val="bottom"/>
            <w:hideMark/>
          </w:tcPr>
          <w:p w14:paraId="34FAD1F9" w14:textId="77777777" w:rsidR="00155934" w:rsidRPr="00155934" w:rsidRDefault="00155934" w:rsidP="00155934">
            <w:pPr>
              <w:spacing w:after="0" w:line="240" w:lineRule="auto"/>
              <w:jc w:val="left"/>
              <w:rPr>
                <w:rFonts w:ascii="Calibri" w:eastAsia="Times New Roman" w:hAnsi="Calibri"/>
                <w:bCs/>
                <w:color w:val="000000"/>
                <w:sz w:val="14"/>
                <w:szCs w:val="18"/>
              </w:rPr>
            </w:pPr>
            <w:r w:rsidRPr="00155934">
              <w:rPr>
                <w:rFonts w:ascii="Calibri" w:eastAsia="Times New Roman" w:hAnsi="Calibri"/>
                <w:bCs/>
                <w:color w:val="000000"/>
                <w:sz w:val="14"/>
                <w:szCs w:val="18"/>
              </w:rPr>
              <w:t>Sum of Actuals</w:t>
            </w:r>
          </w:p>
        </w:tc>
        <w:tc>
          <w:tcPr>
            <w:tcW w:w="1535" w:type="dxa"/>
            <w:tcBorders>
              <w:top w:val="nil"/>
              <w:left w:val="nil"/>
              <w:bottom w:val="nil"/>
              <w:right w:val="nil"/>
            </w:tcBorders>
            <w:shd w:val="clear" w:color="DCE6F1" w:fill="DCE6F1"/>
            <w:noWrap/>
            <w:vAlign w:val="bottom"/>
            <w:hideMark/>
          </w:tcPr>
          <w:p w14:paraId="155603D1" w14:textId="77777777" w:rsidR="00155934" w:rsidRPr="00155934" w:rsidRDefault="00155934" w:rsidP="00155934">
            <w:pPr>
              <w:spacing w:after="0" w:line="240" w:lineRule="auto"/>
              <w:jc w:val="left"/>
              <w:rPr>
                <w:rFonts w:ascii="Calibri" w:eastAsia="Times New Roman" w:hAnsi="Calibri"/>
                <w:bCs/>
                <w:color w:val="000000"/>
                <w:sz w:val="14"/>
                <w:szCs w:val="18"/>
              </w:rPr>
            </w:pPr>
            <w:r w:rsidRPr="00155934">
              <w:rPr>
                <w:rFonts w:ascii="Calibri" w:eastAsia="Times New Roman" w:hAnsi="Calibri"/>
                <w:bCs/>
                <w:color w:val="000000"/>
                <w:sz w:val="14"/>
                <w:szCs w:val="18"/>
              </w:rPr>
              <w:t>Column Labels</w:t>
            </w:r>
          </w:p>
        </w:tc>
        <w:tc>
          <w:tcPr>
            <w:tcW w:w="986" w:type="dxa"/>
            <w:tcBorders>
              <w:top w:val="nil"/>
              <w:left w:val="nil"/>
              <w:bottom w:val="nil"/>
              <w:right w:val="nil"/>
            </w:tcBorders>
            <w:shd w:val="clear" w:color="DCE6F1" w:fill="DCE6F1"/>
            <w:noWrap/>
            <w:vAlign w:val="bottom"/>
            <w:hideMark/>
          </w:tcPr>
          <w:p w14:paraId="1FDD31E9" w14:textId="77777777" w:rsidR="00155934" w:rsidRPr="00155934" w:rsidRDefault="00155934" w:rsidP="00155934">
            <w:pPr>
              <w:spacing w:after="0" w:line="240" w:lineRule="auto"/>
              <w:jc w:val="left"/>
              <w:rPr>
                <w:rFonts w:ascii="Calibri" w:eastAsia="Times New Roman" w:hAnsi="Calibri"/>
                <w:bCs/>
                <w:color w:val="000000"/>
                <w:sz w:val="14"/>
                <w:szCs w:val="18"/>
              </w:rPr>
            </w:pPr>
          </w:p>
        </w:tc>
        <w:tc>
          <w:tcPr>
            <w:tcW w:w="1078" w:type="dxa"/>
            <w:tcBorders>
              <w:top w:val="nil"/>
              <w:left w:val="nil"/>
              <w:bottom w:val="nil"/>
              <w:right w:val="nil"/>
            </w:tcBorders>
            <w:shd w:val="clear" w:color="DCE6F1" w:fill="DCE6F1"/>
            <w:noWrap/>
            <w:vAlign w:val="bottom"/>
            <w:hideMark/>
          </w:tcPr>
          <w:p w14:paraId="03D067FA"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DCE6F1" w:fill="DCE6F1"/>
            <w:noWrap/>
            <w:vAlign w:val="bottom"/>
            <w:hideMark/>
          </w:tcPr>
          <w:p w14:paraId="6D319B5D"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DCE6F1" w:fill="DCE6F1"/>
            <w:noWrap/>
            <w:vAlign w:val="bottom"/>
            <w:hideMark/>
          </w:tcPr>
          <w:p w14:paraId="23222BCF"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DCE6F1" w:fill="DCE6F1"/>
            <w:noWrap/>
            <w:vAlign w:val="bottom"/>
            <w:hideMark/>
          </w:tcPr>
          <w:p w14:paraId="70F762C3"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DCE6F1" w:fill="DCE6F1"/>
            <w:noWrap/>
            <w:vAlign w:val="bottom"/>
            <w:hideMark/>
          </w:tcPr>
          <w:p w14:paraId="5D94C661" w14:textId="77777777" w:rsidR="00155934" w:rsidRPr="00155934" w:rsidRDefault="00155934" w:rsidP="00155934">
            <w:pPr>
              <w:spacing w:after="0" w:line="240" w:lineRule="auto"/>
              <w:jc w:val="left"/>
              <w:rPr>
                <w:rFonts w:ascii="Calibri" w:eastAsia="Times New Roman" w:hAnsi="Calibri"/>
                <w:sz w:val="14"/>
                <w:szCs w:val="18"/>
              </w:rPr>
            </w:pPr>
          </w:p>
        </w:tc>
      </w:tr>
      <w:tr w:rsidR="00155934" w:rsidRPr="00155934" w14:paraId="7888CD8F" w14:textId="77777777" w:rsidTr="00155934">
        <w:trPr>
          <w:trHeight w:val="276"/>
        </w:trPr>
        <w:tc>
          <w:tcPr>
            <w:tcW w:w="1352" w:type="dxa"/>
            <w:tcBorders>
              <w:top w:val="nil"/>
              <w:left w:val="nil"/>
              <w:bottom w:val="single" w:sz="4" w:space="0" w:color="95B3D7"/>
              <w:right w:val="nil"/>
            </w:tcBorders>
            <w:shd w:val="clear" w:color="DCE6F1" w:fill="DCE6F1"/>
            <w:noWrap/>
            <w:vAlign w:val="bottom"/>
            <w:hideMark/>
          </w:tcPr>
          <w:p w14:paraId="0F3C37BC" w14:textId="77777777" w:rsidR="00155934" w:rsidRPr="00155934" w:rsidRDefault="00155934" w:rsidP="00155934">
            <w:pPr>
              <w:spacing w:after="0" w:line="240" w:lineRule="auto"/>
              <w:jc w:val="left"/>
              <w:rPr>
                <w:rFonts w:ascii="Calibri" w:eastAsia="Times New Roman" w:hAnsi="Calibri"/>
                <w:bCs/>
                <w:color w:val="000000"/>
                <w:sz w:val="14"/>
                <w:szCs w:val="18"/>
              </w:rPr>
            </w:pPr>
            <w:r w:rsidRPr="00155934">
              <w:rPr>
                <w:rFonts w:ascii="Calibri" w:eastAsia="Times New Roman" w:hAnsi="Calibri"/>
                <w:bCs/>
                <w:color w:val="000000"/>
                <w:sz w:val="14"/>
                <w:szCs w:val="18"/>
              </w:rPr>
              <w:t>Row Labels</w:t>
            </w:r>
          </w:p>
        </w:tc>
        <w:tc>
          <w:tcPr>
            <w:tcW w:w="1535" w:type="dxa"/>
            <w:tcBorders>
              <w:top w:val="nil"/>
              <w:left w:val="nil"/>
              <w:bottom w:val="single" w:sz="4" w:space="0" w:color="95B3D7"/>
              <w:right w:val="nil"/>
            </w:tcBorders>
            <w:shd w:val="clear" w:color="DCE6F1" w:fill="DCE6F1"/>
            <w:noWrap/>
            <w:vAlign w:val="bottom"/>
            <w:hideMark/>
          </w:tcPr>
          <w:p w14:paraId="1432D455"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2009</w:t>
            </w:r>
          </w:p>
        </w:tc>
        <w:tc>
          <w:tcPr>
            <w:tcW w:w="986" w:type="dxa"/>
            <w:tcBorders>
              <w:top w:val="nil"/>
              <w:left w:val="nil"/>
              <w:bottom w:val="single" w:sz="4" w:space="0" w:color="95B3D7"/>
              <w:right w:val="nil"/>
            </w:tcBorders>
            <w:shd w:val="clear" w:color="DCE6F1" w:fill="DCE6F1"/>
            <w:noWrap/>
            <w:vAlign w:val="bottom"/>
            <w:hideMark/>
          </w:tcPr>
          <w:p w14:paraId="7D087AB8"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2010</w:t>
            </w:r>
          </w:p>
        </w:tc>
        <w:tc>
          <w:tcPr>
            <w:tcW w:w="1078" w:type="dxa"/>
            <w:tcBorders>
              <w:top w:val="nil"/>
              <w:left w:val="nil"/>
              <w:bottom w:val="single" w:sz="4" w:space="0" w:color="95B3D7"/>
              <w:right w:val="nil"/>
            </w:tcBorders>
            <w:shd w:val="clear" w:color="DCE6F1" w:fill="DCE6F1"/>
            <w:noWrap/>
            <w:vAlign w:val="bottom"/>
            <w:hideMark/>
          </w:tcPr>
          <w:p w14:paraId="4958EDBD"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2011</w:t>
            </w:r>
          </w:p>
        </w:tc>
        <w:tc>
          <w:tcPr>
            <w:tcW w:w="986" w:type="dxa"/>
            <w:tcBorders>
              <w:top w:val="nil"/>
              <w:left w:val="nil"/>
              <w:bottom w:val="single" w:sz="4" w:space="0" w:color="95B3D7"/>
              <w:right w:val="nil"/>
            </w:tcBorders>
            <w:shd w:val="clear" w:color="DCE6F1" w:fill="DCE6F1"/>
            <w:noWrap/>
            <w:vAlign w:val="bottom"/>
            <w:hideMark/>
          </w:tcPr>
          <w:p w14:paraId="73A5401A"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2012</w:t>
            </w:r>
          </w:p>
        </w:tc>
        <w:tc>
          <w:tcPr>
            <w:tcW w:w="1078" w:type="dxa"/>
            <w:tcBorders>
              <w:top w:val="nil"/>
              <w:left w:val="nil"/>
              <w:bottom w:val="single" w:sz="4" w:space="0" w:color="95B3D7"/>
              <w:right w:val="nil"/>
            </w:tcBorders>
            <w:shd w:val="clear" w:color="DCE6F1" w:fill="DCE6F1"/>
            <w:noWrap/>
            <w:vAlign w:val="bottom"/>
            <w:hideMark/>
          </w:tcPr>
          <w:p w14:paraId="25991A7C"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2013</w:t>
            </w:r>
          </w:p>
        </w:tc>
        <w:tc>
          <w:tcPr>
            <w:tcW w:w="986" w:type="dxa"/>
            <w:tcBorders>
              <w:top w:val="nil"/>
              <w:left w:val="nil"/>
              <w:bottom w:val="single" w:sz="4" w:space="0" w:color="95B3D7"/>
              <w:right w:val="nil"/>
            </w:tcBorders>
            <w:shd w:val="clear" w:color="DCE6F1" w:fill="DCE6F1"/>
            <w:noWrap/>
            <w:vAlign w:val="bottom"/>
            <w:hideMark/>
          </w:tcPr>
          <w:p w14:paraId="7D99D664"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2014</w:t>
            </w:r>
          </w:p>
        </w:tc>
        <w:tc>
          <w:tcPr>
            <w:tcW w:w="1359" w:type="dxa"/>
            <w:tcBorders>
              <w:top w:val="nil"/>
              <w:left w:val="nil"/>
              <w:bottom w:val="single" w:sz="4" w:space="0" w:color="95B3D7"/>
              <w:right w:val="nil"/>
            </w:tcBorders>
            <w:shd w:val="clear" w:color="DCE6F1" w:fill="DCE6F1"/>
            <w:noWrap/>
            <w:vAlign w:val="bottom"/>
            <w:hideMark/>
          </w:tcPr>
          <w:p w14:paraId="11C2C83F" w14:textId="77777777" w:rsidR="00155934" w:rsidRPr="00155934" w:rsidRDefault="00155934" w:rsidP="00155934">
            <w:pPr>
              <w:spacing w:after="0" w:line="240" w:lineRule="auto"/>
              <w:jc w:val="left"/>
              <w:rPr>
                <w:rFonts w:ascii="Calibri" w:eastAsia="Times New Roman" w:hAnsi="Calibri"/>
                <w:bCs/>
                <w:color w:val="000000"/>
                <w:sz w:val="14"/>
                <w:szCs w:val="18"/>
              </w:rPr>
            </w:pPr>
            <w:r w:rsidRPr="00155934">
              <w:rPr>
                <w:rFonts w:ascii="Calibri" w:eastAsia="Times New Roman" w:hAnsi="Calibri"/>
                <w:bCs/>
                <w:color w:val="000000"/>
                <w:sz w:val="14"/>
                <w:szCs w:val="18"/>
              </w:rPr>
              <w:t>Grand Total</w:t>
            </w:r>
          </w:p>
        </w:tc>
      </w:tr>
      <w:tr w:rsidR="00155934" w:rsidRPr="00155934" w14:paraId="4722E16E" w14:textId="77777777" w:rsidTr="00155934">
        <w:trPr>
          <w:trHeight w:val="276"/>
        </w:trPr>
        <w:tc>
          <w:tcPr>
            <w:tcW w:w="1352" w:type="dxa"/>
            <w:tcBorders>
              <w:top w:val="nil"/>
              <w:left w:val="nil"/>
              <w:bottom w:val="single" w:sz="4" w:space="0" w:color="95B3D7"/>
              <w:right w:val="nil"/>
            </w:tcBorders>
            <w:shd w:val="clear" w:color="auto" w:fill="auto"/>
            <w:noWrap/>
            <w:vAlign w:val="bottom"/>
            <w:hideMark/>
          </w:tcPr>
          <w:p w14:paraId="3342DB64" w14:textId="77777777" w:rsidR="00155934" w:rsidRPr="00155934" w:rsidRDefault="00155934" w:rsidP="00155934">
            <w:pPr>
              <w:spacing w:after="0" w:line="240" w:lineRule="auto"/>
              <w:jc w:val="left"/>
              <w:rPr>
                <w:rFonts w:ascii="Calibri" w:eastAsia="Times New Roman" w:hAnsi="Calibri"/>
                <w:bCs/>
                <w:color w:val="000000"/>
                <w:sz w:val="14"/>
                <w:szCs w:val="18"/>
              </w:rPr>
            </w:pPr>
            <w:r w:rsidRPr="00155934">
              <w:rPr>
                <w:rFonts w:ascii="Calibri" w:eastAsia="Times New Roman" w:hAnsi="Calibri"/>
                <w:bCs/>
                <w:color w:val="000000"/>
                <w:sz w:val="14"/>
                <w:szCs w:val="18"/>
              </w:rPr>
              <w:t>91</w:t>
            </w:r>
          </w:p>
        </w:tc>
        <w:tc>
          <w:tcPr>
            <w:tcW w:w="1535" w:type="dxa"/>
            <w:tcBorders>
              <w:top w:val="nil"/>
              <w:left w:val="nil"/>
              <w:bottom w:val="single" w:sz="4" w:space="0" w:color="95B3D7"/>
              <w:right w:val="nil"/>
            </w:tcBorders>
            <w:shd w:val="clear" w:color="auto" w:fill="auto"/>
            <w:noWrap/>
            <w:vAlign w:val="bottom"/>
            <w:hideMark/>
          </w:tcPr>
          <w:p w14:paraId="26E7494C"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74073</w:t>
            </w:r>
          </w:p>
        </w:tc>
        <w:tc>
          <w:tcPr>
            <w:tcW w:w="986" w:type="dxa"/>
            <w:tcBorders>
              <w:top w:val="nil"/>
              <w:left w:val="nil"/>
              <w:bottom w:val="single" w:sz="4" w:space="0" w:color="95B3D7"/>
              <w:right w:val="nil"/>
            </w:tcBorders>
            <w:shd w:val="clear" w:color="auto" w:fill="auto"/>
            <w:noWrap/>
            <w:vAlign w:val="bottom"/>
            <w:hideMark/>
          </w:tcPr>
          <w:p w14:paraId="11F3A468"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76328.4</w:t>
            </w:r>
          </w:p>
        </w:tc>
        <w:tc>
          <w:tcPr>
            <w:tcW w:w="1078" w:type="dxa"/>
            <w:tcBorders>
              <w:top w:val="nil"/>
              <w:left w:val="nil"/>
              <w:bottom w:val="single" w:sz="4" w:space="0" w:color="95B3D7"/>
              <w:right w:val="nil"/>
            </w:tcBorders>
            <w:shd w:val="clear" w:color="auto" w:fill="auto"/>
            <w:noWrap/>
            <w:vAlign w:val="bottom"/>
            <w:hideMark/>
          </w:tcPr>
          <w:p w14:paraId="4AF6DB4F"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76328.4</w:t>
            </w:r>
          </w:p>
        </w:tc>
        <w:tc>
          <w:tcPr>
            <w:tcW w:w="986" w:type="dxa"/>
            <w:tcBorders>
              <w:top w:val="nil"/>
              <w:left w:val="nil"/>
              <w:bottom w:val="single" w:sz="4" w:space="0" w:color="95B3D7"/>
              <w:right w:val="nil"/>
            </w:tcBorders>
            <w:shd w:val="clear" w:color="auto" w:fill="auto"/>
            <w:noWrap/>
            <w:vAlign w:val="bottom"/>
            <w:hideMark/>
          </w:tcPr>
          <w:p w14:paraId="7B484202"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76328.4</w:t>
            </w:r>
          </w:p>
        </w:tc>
        <w:tc>
          <w:tcPr>
            <w:tcW w:w="1078" w:type="dxa"/>
            <w:tcBorders>
              <w:top w:val="nil"/>
              <w:left w:val="nil"/>
              <w:bottom w:val="single" w:sz="4" w:space="0" w:color="95B3D7"/>
              <w:right w:val="nil"/>
            </w:tcBorders>
            <w:shd w:val="clear" w:color="auto" w:fill="auto"/>
            <w:noWrap/>
            <w:vAlign w:val="bottom"/>
            <w:hideMark/>
          </w:tcPr>
          <w:p w14:paraId="1E193E8A"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76328.42</w:t>
            </w:r>
          </w:p>
        </w:tc>
        <w:tc>
          <w:tcPr>
            <w:tcW w:w="986" w:type="dxa"/>
            <w:tcBorders>
              <w:top w:val="nil"/>
              <w:left w:val="nil"/>
              <w:bottom w:val="single" w:sz="4" w:space="0" w:color="95B3D7"/>
              <w:right w:val="nil"/>
            </w:tcBorders>
            <w:shd w:val="clear" w:color="auto" w:fill="auto"/>
            <w:noWrap/>
            <w:vAlign w:val="bottom"/>
            <w:hideMark/>
          </w:tcPr>
          <w:p w14:paraId="4980F8B1"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45415.3</w:t>
            </w:r>
          </w:p>
        </w:tc>
        <w:tc>
          <w:tcPr>
            <w:tcW w:w="1359" w:type="dxa"/>
            <w:tcBorders>
              <w:top w:val="nil"/>
              <w:left w:val="nil"/>
              <w:bottom w:val="single" w:sz="4" w:space="0" w:color="95B3D7"/>
              <w:right w:val="nil"/>
            </w:tcBorders>
            <w:shd w:val="clear" w:color="auto" w:fill="auto"/>
            <w:noWrap/>
            <w:vAlign w:val="bottom"/>
            <w:hideMark/>
          </w:tcPr>
          <w:p w14:paraId="73D17FDB"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424801.92</w:t>
            </w:r>
          </w:p>
        </w:tc>
      </w:tr>
      <w:tr w:rsidR="00155934" w:rsidRPr="00155934" w14:paraId="21FD732F" w14:textId="77777777" w:rsidTr="00155934">
        <w:trPr>
          <w:trHeight w:val="276"/>
        </w:trPr>
        <w:tc>
          <w:tcPr>
            <w:tcW w:w="1352" w:type="dxa"/>
            <w:tcBorders>
              <w:top w:val="nil"/>
              <w:left w:val="nil"/>
              <w:bottom w:val="nil"/>
              <w:right w:val="nil"/>
            </w:tcBorders>
            <w:shd w:val="clear" w:color="auto" w:fill="auto"/>
            <w:noWrap/>
            <w:vAlign w:val="bottom"/>
            <w:hideMark/>
          </w:tcPr>
          <w:p w14:paraId="202F0FF4"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XX0</w:t>
            </w:r>
          </w:p>
        </w:tc>
        <w:tc>
          <w:tcPr>
            <w:tcW w:w="1535" w:type="dxa"/>
            <w:tcBorders>
              <w:top w:val="nil"/>
              <w:left w:val="nil"/>
              <w:bottom w:val="nil"/>
              <w:right w:val="nil"/>
            </w:tcBorders>
            <w:shd w:val="clear" w:color="auto" w:fill="auto"/>
            <w:noWrap/>
            <w:vAlign w:val="bottom"/>
            <w:hideMark/>
          </w:tcPr>
          <w:p w14:paraId="4883D90F"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74073</w:t>
            </w:r>
          </w:p>
        </w:tc>
        <w:tc>
          <w:tcPr>
            <w:tcW w:w="986" w:type="dxa"/>
            <w:tcBorders>
              <w:top w:val="nil"/>
              <w:left w:val="nil"/>
              <w:bottom w:val="nil"/>
              <w:right w:val="nil"/>
            </w:tcBorders>
            <w:shd w:val="clear" w:color="auto" w:fill="auto"/>
            <w:noWrap/>
            <w:vAlign w:val="bottom"/>
            <w:hideMark/>
          </w:tcPr>
          <w:p w14:paraId="052AF0FD"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76328.4</w:t>
            </w:r>
          </w:p>
        </w:tc>
        <w:tc>
          <w:tcPr>
            <w:tcW w:w="1078" w:type="dxa"/>
            <w:tcBorders>
              <w:top w:val="nil"/>
              <w:left w:val="nil"/>
              <w:bottom w:val="nil"/>
              <w:right w:val="nil"/>
            </w:tcBorders>
            <w:shd w:val="clear" w:color="auto" w:fill="auto"/>
            <w:noWrap/>
            <w:vAlign w:val="bottom"/>
            <w:hideMark/>
          </w:tcPr>
          <w:p w14:paraId="5B6BD9E6"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76328.4</w:t>
            </w:r>
          </w:p>
        </w:tc>
        <w:tc>
          <w:tcPr>
            <w:tcW w:w="986" w:type="dxa"/>
            <w:tcBorders>
              <w:top w:val="nil"/>
              <w:left w:val="nil"/>
              <w:bottom w:val="nil"/>
              <w:right w:val="nil"/>
            </w:tcBorders>
            <w:shd w:val="clear" w:color="auto" w:fill="auto"/>
            <w:noWrap/>
            <w:vAlign w:val="bottom"/>
            <w:hideMark/>
          </w:tcPr>
          <w:p w14:paraId="53932B0A"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76328.4</w:t>
            </w:r>
          </w:p>
        </w:tc>
        <w:tc>
          <w:tcPr>
            <w:tcW w:w="1078" w:type="dxa"/>
            <w:tcBorders>
              <w:top w:val="nil"/>
              <w:left w:val="nil"/>
              <w:bottom w:val="nil"/>
              <w:right w:val="nil"/>
            </w:tcBorders>
            <w:shd w:val="clear" w:color="auto" w:fill="auto"/>
            <w:noWrap/>
            <w:vAlign w:val="bottom"/>
            <w:hideMark/>
          </w:tcPr>
          <w:p w14:paraId="4FE6FA58"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76328.42</w:t>
            </w:r>
          </w:p>
        </w:tc>
        <w:tc>
          <w:tcPr>
            <w:tcW w:w="986" w:type="dxa"/>
            <w:tcBorders>
              <w:top w:val="nil"/>
              <w:left w:val="nil"/>
              <w:bottom w:val="nil"/>
              <w:right w:val="nil"/>
            </w:tcBorders>
            <w:shd w:val="clear" w:color="auto" w:fill="auto"/>
            <w:noWrap/>
            <w:vAlign w:val="bottom"/>
            <w:hideMark/>
          </w:tcPr>
          <w:p w14:paraId="6B1EE865"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45415.3</w:t>
            </w:r>
          </w:p>
        </w:tc>
        <w:tc>
          <w:tcPr>
            <w:tcW w:w="1359" w:type="dxa"/>
            <w:tcBorders>
              <w:top w:val="nil"/>
              <w:left w:val="nil"/>
              <w:bottom w:val="nil"/>
              <w:right w:val="nil"/>
            </w:tcBorders>
            <w:shd w:val="clear" w:color="auto" w:fill="auto"/>
            <w:noWrap/>
            <w:vAlign w:val="bottom"/>
            <w:hideMark/>
          </w:tcPr>
          <w:p w14:paraId="1BC65026"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424801.92</w:t>
            </w:r>
          </w:p>
        </w:tc>
      </w:tr>
      <w:tr w:rsidR="00155934" w:rsidRPr="00155934" w14:paraId="6090FB85" w14:textId="77777777" w:rsidTr="00155934">
        <w:trPr>
          <w:trHeight w:val="276"/>
        </w:trPr>
        <w:tc>
          <w:tcPr>
            <w:tcW w:w="1352" w:type="dxa"/>
            <w:tcBorders>
              <w:top w:val="nil"/>
              <w:left w:val="nil"/>
              <w:bottom w:val="single" w:sz="4" w:space="0" w:color="95B3D7"/>
              <w:right w:val="nil"/>
            </w:tcBorders>
            <w:shd w:val="clear" w:color="auto" w:fill="auto"/>
            <w:noWrap/>
            <w:vAlign w:val="bottom"/>
            <w:hideMark/>
          </w:tcPr>
          <w:p w14:paraId="1338A074" w14:textId="77777777" w:rsidR="00155934" w:rsidRPr="00155934" w:rsidRDefault="00155934" w:rsidP="00155934">
            <w:pPr>
              <w:spacing w:after="0" w:line="240" w:lineRule="auto"/>
              <w:jc w:val="left"/>
              <w:rPr>
                <w:rFonts w:ascii="Calibri" w:eastAsia="Times New Roman" w:hAnsi="Calibri"/>
                <w:bCs/>
                <w:color w:val="000000"/>
                <w:sz w:val="14"/>
                <w:szCs w:val="18"/>
              </w:rPr>
            </w:pPr>
            <w:r w:rsidRPr="00155934">
              <w:rPr>
                <w:rFonts w:ascii="Calibri" w:eastAsia="Times New Roman" w:hAnsi="Calibri"/>
                <w:bCs/>
                <w:color w:val="000000"/>
                <w:sz w:val="14"/>
                <w:szCs w:val="18"/>
              </w:rPr>
              <w:t>92</w:t>
            </w:r>
          </w:p>
        </w:tc>
        <w:tc>
          <w:tcPr>
            <w:tcW w:w="1535" w:type="dxa"/>
            <w:tcBorders>
              <w:top w:val="nil"/>
              <w:left w:val="nil"/>
              <w:bottom w:val="single" w:sz="4" w:space="0" w:color="95B3D7"/>
              <w:right w:val="nil"/>
            </w:tcBorders>
            <w:shd w:val="clear" w:color="auto" w:fill="auto"/>
            <w:noWrap/>
            <w:vAlign w:val="bottom"/>
            <w:hideMark/>
          </w:tcPr>
          <w:p w14:paraId="7E703577"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490249.06</w:t>
            </w:r>
          </w:p>
        </w:tc>
        <w:tc>
          <w:tcPr>
            <w:tcW w:w="986" w:type="dxa"/>
            <w:tcBorders>
              <w:top w:val="nil"/>
              <w:left w:val="nil"/>
              <w:bottom w:val="single" w:sz="4" w:space="0" w:color="95B3D7"/>
              <w:right w:val="nil"/>
            </w:tcBorders>
            <w:shd w:val="clear" w:color="auto" w:fill="auto"/>
            <w:noWrap/>
            <w:vAlign w:val="bottom"/>
            <w:hideMark/>
          </w:tcPr>
          <w:p w14:paraId="31C00055"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493934.95</w:t>
            </w:r>
          </w:p>
        </w:tc>
        <w:tc>
          <w:tcPr>
            <w:tcW w:w="1078" w:type="dxa"/>
            <w:tcBorders>
              <w:top w:val="nil"/>
              <w:left w:val="nil"/>
              <w:bottom w:val="single" w:sz="4" w:space="0" w:color="95B3D7"/>
              <w:right w:val="nil"/>
            </w:tcBorders>
            <w:shd w:val="clear" w:color="auto" w:fill="auto"/>
            <w:noWrap/>
            <w:vAlign w:val="bottom"/>
            <w:hideMark/>
          </w:tcPr>
          <w:p w14:paraId="2DD97826"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507737.6</w:t>
            </w:r>
          </w:p>
        </w:tc>
        <w:tc>
          <w:tcPr>
            <w:tcW w:w="986" w:type="dxa"/>
            <w:tcBorders>
              <w:top w:val="nil"/>
              <w:left w:val="nil"/>
              <w:bottom w:val="single" w:sz="4" w:space="0" w:color="95B3D7"/>
              <w:right w:val="nil"/>
            </w:tcBorders>
            <w:shd w:val="clear" w:color="auto" w:fill="auto"/>
            <w:noWrap/>
            <w:vAlign w:val="bottom"/>
            <w:hideMark/>
          </w:tcPr>
          <w:p w14:paraId="0AE31749"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393725.53</w:t>
            </w:r>
          </w:p>
        </w:tc>
        <w:tc>
          <w:tcPr>
            <w:tcW w:w="1078" w:type="dxa"/>
            <w:tcBorders>
              <w:top w:val="nil"/>
              <w:left w:val="nil"/>
              <w:bottom w:val="single" w:sz="4" w:space="0" w:color="95B3D7"/>
              <w:right w:val="nil"/>
            </w:tcBorders>
            <w:shd w:val="clear" w:color="auto" w:fill="auto"/>
            <w:noWrap/>
            <w:vAlign w:val="bottom"/>
            <w:hideMark/>
          </w:tcPr>
          <w:p w14:paraId="4500F7F4"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414137.37</w:t>
            </w:r>
          </w:p>
        </w:tc>
        <w:tc>
          <w:tcPr>
            <w:tcW w:w="986" w:type="dxa"/>
            <w:tcBorders>
              <w:top w:val="nil"/>
              <w:left w:val="nil"/>
              <w:bottom w:val="single" w:sz="4" w:space="0" w:color="95B3D7"/>
              <w:right w:val="nil"/>
            </w:tcBorders>
            <w:shd w:val="clear" w:color="auto" w:fill="auto"/>
            <w:noWrap/>
            <w:vAlign w:val="bottom"/>
            <w:hideMark/>
          </w:tcPr>
          <w:p w14:paraId="51351A77"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248152.51</w:t>
            </w:r>
          </w:p>
        </w:tc>
        <w:tc>
          <w:tcPr>
            <w:tcW w:w="1359" w:type="dxa"/>
            <w:tcBorders>
              <w:top w:val="nil"/>
              <w:left w:val="nil"/>
              <w:bottom w:val="single" w:sz="4" w:space="0" w:color="95B3D7"/>
              <w:right w:val="nil"/>
            </w:tcBorders>
            <w:shd w:val="clear" w:color="auto" w:fill="auto"/>
            <w:noWrap/>
            <w:vAlign w:val="bottom"/>
            <w:hideMark/>
          </w:tcPr>
          <w:p w14:paraId="7D45245D"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2547937.02</w:t>
            </w:r>
          </w:p>
        </w:tc>
      </w:tr>
      <w:tr w:rsidR="00155934" w:rsidRPr="00155934" w14:paraId="13054BFF" w14:textId="77777777" w:rsidTr="00155934">
        <w:trPr>
          <w:trHeight w:val="276"/>
        </w:trPr>
        <w:tc>
          <w:tcPr>
            <w:tcW w:w="1352" w:type="dxa"/>
            <w:tcBorders>
              <w:top w:val="nil"/>
              <w:left w:val="nil"/>
              <w:bottom w:val="nil"/>
              <w:right w:val="nil"/>
            </w:tcBorders>
            <w:shd w:val="clear" w:color="auto" w:fill="auto"/>
            <w:noWrap/>
            <w:vAlign w:val="bottom"/>
            <w:hideMark/>
          </w:tcPr>
          <w:p w14:paraId="350E0159"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LT0</w:t>
            </w:r>
          </w:p>
        </w:tc>
        <w:tc>
          <w:tcPr>
            <w:tcW w:w="1535" w:type="dxa"/>
            <w:tcBorders>
              <w:top w:val="nil"/>
              <w:left w:val="nil"/>
              <w:bottom w:val="nil"/>
              <w:right w:val="nil"/>
            </w:tcBorders>
            <w:shd w:val="clear" w:color="auto" w:fill="auto"/>
            <w:noWrap/>
            <w:vAlign w:val="bottom"/>
            <w:hideMark/>
          </w:tcPr>
          <w:p w14:paraId="7556799D"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345.52</w:t>
            </w:r>
          </w:p>
        </w:tc>
        <w:tc>
          <w:tcPr>
            <w:tcW w:w="986" w:type="dxa"/>
            <w:tcBorders>
              <w:top w:val="nil"/>
              <w:left w:val="nil"/>
              <w:bottom w:val="nil"/>
              <w:right w:val="nil"/>
            </w:tcBorders>
            <w:shd w:val="clear" w:color="auto" w:fill="auto"/>
            <w:noWrap/>
            <w:vAlign w:val="bottom"/>
            <w:hideMark/>
          </w:tcPr>
          <w:p w14:paraId="1184646A" w14:textId="77777777" w:rsidR="00155934" w:rsidRPr="00155934" w:rsidRDefault="00155934" w:rsidP="00155934">
            <w:pPr>
              <w:spacing w:after="0" w:line="240" w:lineRule="auto"/>
              <w:jc w:val="right"/>
              <w:rPr>
                <w:rFonts w:ascii="Calibri" w:eastAsia="Times New Roman" w:hAnsi="Calibri"/>
                <w:color w:val="000000"/>
                <w:sz w:val="14"/>
                <w:szCs w:val="18"/>
              </w:rPr>
            </w:pPr>
          </w:p>
        </w:tc>
        <w:tc>
          <w:tcPr>
            <w:tcW w:w="1078" w:type="dxa"/>
            <w:tcBorders>
              <w:top w:val="nil"/>
              <w:left w:val="nil"/>
              <w:bottom w:val="nil"/>
              <w:right w:val="nil"/>
            </w:tcBorders>
            <w:shd w:val="clear" w:color="auto" w:fill="auto"/>
            <w:noWrap/>
            <w:vAlign w:val="bottom"/>
            <w:hideMark/>
          </w:tcPr>
          <w:p w14:paraId="1F0CEB09"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4DA17868"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46951A34"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611B105C"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664F8099"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345.52</w:t>
            </w:r>
          </w:p>
        </w:tc>
      </w:tr>
      <w:tr w:rsidR="00155934" w:rsidRPr="00155934" w14:paraId="541E0D69" w14:textId="77777777" w:rsidTr="00155934">
        <w:trPr>
          <w:trHeight w:val="276"/>
        </w:trPr>
        <w:tc>
          <w:tcPr>
            <w:tcW w:w="1352" w:type="dxa"/>
            <w:tcBorders>
              <w:top w:val="nil"/>
              <w:left w:val="nil"/>
              <w:bottom w:val="nil"/>
              <w:right w:val="nil"/>
            </w:tcBorders>
            <w:shd w:val="clear" w:color="auto" w:fill="auto"/>
            <w:noWrap/>
            <w:vAlign w:val="bottom"/>
            <w:hideMark/>
          </w:tcPr>
          <w:p w14:paraId="4D412404"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XX0</w:t>
            </w:r>
          </w:p>
        </w:tc>
        <w:tc>
          <w:tcPr>
            <w:tcW w:w="1535" w:type="dxa"/>
            <w:tcBorders>
              <w:top w:val="nil"/>
              <w:left w:val="nil"/>
              <w:bottom w:val="nil"/>
              <w:right w:val="nil"/>
            </w:tcBorders>
            <w:shd w:val="clear" w:color="auto" w:fill="auto"/>
            <w:noWrap/>
            <w:vAlign w:val="bottom"/>
            <w:hideMark/>
          </w:tcPr>
          <w:p w14:paraId="570F9800"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489903.54</w:t>
            </w:r>
          </w:p>
        </w:tc>
        <w:tc>
          <w:tcPr>
            <w:tcW w:w="986" w:type="dxa"/>
            <w:tcBorders>
              <w:top w:val="nil"/>
              <w:left w:val="nil"/>
              <w:bottom w:val="nil"/>
              <w:right w:val="nil"/>
            </w:tcBorders>
            <w:shd w:val="clear" w:color="auto" w:fill="auto"/>
            <w:noWrap/>
            <w:vAlign w:val="bottom"/>
            <w:hideMark/>
          </w:tcPr>
          <w:p w14:paraId="0C471D15"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493934.95</w:t>
            </w:r>
          </w:p>
        </w:tc>
        <w:tc>
          <w:tcPr>
            <w:tcW w:w="1078" w:type="dxa"/>
            <w:tcBorders>
              <w:top w:val="nil"/>
              <w:left w:val="nil"/>
              <w:bottom w:val="nil"/>
              <w:right w:val="nil"/>
            </w:tcBorders>
            <w:shd w:val="clear" w:color="auto" w:fill="auto"/>
            <w:noWrap/>
            <w:vAlign w:val="bottom"/>
            <w:hideMark/>
          </w:tcPr>
          <w:p w14:paraId="1F336361"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507737.6</w:t>
            </w:r>
          </w:p>
        </w:tc>
        <w:tc>
          <w:tcPr>
            <w:tcW w:w="986" w:type="dxa"/>
            <w:tcBorders>
              <w:top w:val="nil"/>
              <w:left w:val="nil"/>
              <w:bottom w:val="nil"/>
              <w:right w:val="nil"/>
            </w:tcBorders>
            <w:shd w:val="clear" w:color="auto" w:fill="auto"/>
            <w:noWrap/>
            <w:vAlign w:val="bottom"/>
            <w:hideMark/>
          </w:tcPr>
          <w:p w14:paraId="11785549"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393725.53</w:t>
            </w:r>
          </w:p>
        </w:tc>
        <w:tc>
          <w:tcPr>
            <w:tcW w:w="1078" w:type="dxa"/>
            <w:tcBorders>
              <w:top w:val="nil"/>
              <w:left w:val="nil"/>
              <w:bottom w:val="nil"/>
              <w:right w:val="nil"/>
            </w:tcBorders>
            <w:shd w:val="clear" w:color="auto" w:fill="auto"/>
            <w:noWrap/>
            <w:vAlign w:val="bottom"/>
            <w:hideMark/>
          </w:tcPr>
          <w:p w14:paraId="506C8B37"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414137.37</w:t>
            </w:r>
          </w:p>
        </w:tc>
        <w:tc>
          <w:tcPr>
            <w:tcW w:w="986" w:type="dxa"/>
            <w:tcBorders>
              <w:top w:val="nil"/>
              <w:left w:val="nil"/>
              <w:bottom w:val="nil"/>
              <w:right w:val="nil"/>
            </w:tcBorders>
            <w:shd w:val="clear" w:color="auto" w:fill="auto"/>
            <w:noWrap/>
            <w:vAlign w:val="bottom"/>
            <w:hideMark/>
          </w:tcPr>
          <w:p w14:paraId="6F259192"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248152.51</w:t>
            </w:r>
          </w:p>
        </w:tc>
        <w:tc>
          <w:tcPr>
            <w:tcW w:w="1359" w:type="dxa"/>
            <w:tcBorders>
              <w:top w:val="nil"/>
              <w:left w:val="nil"/>
              <w:bottom w:val="nil"/>
              <w:right w:val="nil"/>
            </w:tcBorders>
            <w:shd w:val="clear" w:color="auto" w:fill="auto"/>
            <w:noWrap/>
            <w:vAlign w:val="bottom"/>
            <w:hideMark/>
          </w:tcPr>
          <w:p w14:paraId="0F4E9104"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2547591.5</w:t>
            </w:r>
          </w:p>
        </w:tc>
      </w:tr>
      <w:tr w:rsidR="00155934" w:rsidRPr="00155934" w14:paraId="261C597F" w14:textId="77777777" w:rsidTr="00155934">
        <w:trPr>
          <w:trHeight w:val="276"/>
        </w:trPr>
        <w:tc>
          <w:tcPr>
            <w:tcW w:w="1352" w:type="dxa"/>
            <w:tcBorders>
              <w:top w:val="nil"/>
              <w:left w:val="nil"/>
              <w:bottom w:val="single" w:sz="4" w:space="0" w:color="95B3D7"/>
              <w:right w:val="nil"/>
            </w:tcBorders>
            <w:shd w:val="clear" w:color="auto" w:fill="auto"/>
            <w:noWrap/>
            <w:vAlign w:val="bottom"/>
            <w:hideMark/>
          </w:tcPr>
          <w:p w14:paraId="1FF54F83" w14:textId="77777777" w:rsidR="00155934" w:rsidRPr="00155934" w:rsidRDefault="00155934" w:rsidP="00155934">
            <w:pPr>
              <w:spacing w:after="0" w:line="240" w:lineRule="auto"/>
              <w:jc w:val="left"/>
              <w:rPr>
                <w:rFonts w:ascii="Calibri" w:eastAsia="Times New Roman" w:hAnsi="Calibri"/>
                <w:bCs/>
                <w:color w:val="000000"/>
                <w:sz w:val="14"/>
                <w:szCs w:val="18"/>
              </w:rPr>
            </w:pPr>
            <w:r w:rsidRPr="00155934">
              <w:rPr>
                <w:rFonts w:ascii="Calibri" w:eastAsia="Times New Roman" w:hAnsi="Calibri"/>
                <w:bCs/>
                <w:color w:val="000000"/>
                <w:sz w:val="14"/>
                <w:szCs w:val="18"/>
              </w:rPr>
              <w:t>93</w:t>
            </w:r>
          </w:p>
        </w:tc>
        <w:tc>
          <w:tcPr>
            <w:tcW w:w="1535" w:type="dxa"/>
            <w:tcBorders>
              <w:top w:val="nil"/>
              <w:left w:val="nil"/>
              <w:bottom w:val="single" w:sz="4" w:space="0" w:color="95B3D7"/>
              <w:right w:val="nil"/>
            </w:tcBorders>
            <w:shd w:val="clear" w:color="auto" w:fill="auto"/>
            <w:noWrap/>
            <w:vAlign w:val="bottom"/>
            <w:hideMark/>
          </w:tcPr>
          <w:p w14:paraId="20F80A51"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216824.52</w:t>
            </w:r>
          </w:p>
        </w:tc>
        <w:tc>
          <w:tcPr>
            <w:tcW w:w="986" w:type="dxa"/>
            <w:tcBorders>
              <w:top w:val="nil"/>
              <w:left w:val="nil"/>
              <w:bottom w:val="single" w:sz="4" w:space="0" w:color="95B3D7"/>
              <w:right w:val="nil"/>
            </w:tcBorders>
            <w:shd w:val="clear" w:color="auto" w:fill="auto"/>
            <w:noWrap/>
            <w:vAlign w:val="bottom"/>
            <w:hideMark/>
          </w:tcPr>
          <w:p w14:paraId="66B081F7"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211108.46</w:t>
            </w:r>
          </w:p>
        </w:tc>
        <w:tc>
          <w:tcPr>
            <w:tcW w:w="1078" w:type="dxa"/>
            <w:tcBorders>
              <w:top w:val="nil"/>
              <w:left w:val="nil"/>
              <w:bottom w:val="single" w:sz="4" w:space="0" w:color="95B3D7"/>
              <w:right w:val="nil"/>
            </w:tcBorders>
            <w:shd w:val="clear" w:color="auto" w:fill="auto"/>
            <w:noWrap/>
            <w:vAlign w:val="bottom"/>
            <w:hideMark/>
          </w:tcPr>
          <w:p w14:paraId="1C76D7F2"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229305.29</w:t>
            </w:r>
          </w:p>
        </w:tc>
        <w:tc>
          <w:tcPr>
            <w:tcW w:w="986" w:type="dxa"/>
            <w:tcBorders>
              <w:top w:val="nil"/>
              <w:left w:val="nil"/>
              <w:bottom w:val="single" w:sz="4" w:space="0" w:color="95B3D7"/>
              <w:right w:val="nil"/>
            </w:tcBorders>
            <w:shd w:val="clear" w:color="auto" w:fill="auto"/>
            <w:noWrap/>
            <w:vAlign w:val="bottom"/>
            <w:hideMark/>
          </w:tcPr>
          <w:p w14:paraId="16471205"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182323.73</w:t>
            </w:r>
          </w:p>
        </w:tc>
        <w:tc>
          <w:tcPr>
            <w:tcW w:w="1078" w:type="dxa"/>
            <w:tcBorders>
              <w:top w:val="nil"/>
              <w:left w:val="nil"/>
              <w:bottom w:val="single" w:sz="4" w:space="0" w:color="95B3D7"/>
              <w:right w:val="nil"/>
            </w:tcBorders>
            <w:shd w:val="clear" w:color="auto" w:fill="auto"/>
            <w:noWrap/>
            <w:vAlign w:val="bottom"/>
            <w:hideMark/>
          </w:tcPr>
          <w:p w14:paraId="3F8AF8A6"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199945.45</w:t>
            </w:r>
          </w:p>
        </w:tc>
        <w:tc>
          <w:tcPr>
            <w:tcW w:w="986" w:type="dxa"/>
            <w:tcBorders>
              <w:top w:val="nil"/>
              <w:left w:val="nil"/>
              <w:bottom w:val="single" w:sz="4" w:space="0" w:color="95B3D7"/>
              <w:right w:val="nil"/>
            </w:tcBorders>
            <w:shd w:val="clear" w:color="auto" w:fill="auto"/>
            <w:noWrap/>
            <w:vAlign w:val="bottom"/>
            <w:hideMark/>
          </w:tcPr>
          <w:p w14:paraId="5171BFEF"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106526.81</w:t>
            </w:r>
          </w:p>
        </w:tc>
        <w:tc>
          <w:tcPr>
            <w:tcW w:w="1359" w:type="dxa"/>
            <w:tcBorders>
              <w:top w:val="nil"/>
              <w:left w:val="nil"/>
              <w:bottom w:val="single" w:sz="4" w:space="0" w:color="95B3D7"/>
              <w:right w:val="nil"/>
            </w:tcBorders>
            <w:shd w:val="clear" w:color="auto" w:fill="auto"/>
            <w:noWrap/>
            <w:vAlign w:val="bottom"/>
            <w:hideMark/>
          </w:tcPr>
          <w:p w14:paraId="13DD268B"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1146034.26</w:t>
            </w:r>
          </w:p>
        </w:tc>
      </w:tr>
      <w:tr w:rsidR="00155934" w:rsidRPr="00155934" w14:paraId="1ECC94EB" w14:textId="77777777" w:rsidTr="00155934">
        <w:trPr>
          <w:trHeight w:val="276"/>
        </w:trPr>
        <w:tc>
          <w:tcPr>
            <w:tcW w:w="1352" w:type="dxa"/>
            <w:tcBorders>
              <w:top w:val="nil"/>
              <w:left w:val="nil"/>
              <w:bottom w:val="nil"/>
              <w:right w:val="nil"/>
            </w:tcBorders>
            <w:shd w:val="clear" w:color="auto" w:fill="auto"/>
            <w:noWrap/>
            <w:vAlign w:val="bottom"/>
            <w:hideMark/>
          </w:tcPr>
          <w:p w14:paraId="28A21D0D"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LT0</w:t>
            </w:r>
          </w:p>
        </w:tc>
        <w:tc>
          <w:tcPr>
            <w:tcW w:w="1535" w:type="dxa"/>
            <w:tcBorders>
              <w:top w:val="nil"/>
              <w:left w:val="nil"/>
              <w:bottom w:val="nil"/>
              <w:right w:val="nil"/>
            </w:tcBorders>
            <w:shd w:val="clear" w:color="auto" w:fill="auto"/>
            <w:noWrap/>
            <w:vAlign w:val="bottom"/>
            <w:hideMark/>
          </w:tcPr>
          <w:p w14:paraId="6E41533D"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34.09</w:t>
            </w:r>
          </w:p>
        </w:tc>
        <w:tc>
          <w:tcPr>
            <w:tcW w:w="986" w:type="dxa"/>
            <w:tcBorders>
              <w:top w:val="nil"/>
              <w:left w:val="nil"/>
              <w:bottom w:val="nil"/>
              <w:right w:val="nil"/>
            </w:tcBorders>
            <w:shd w:val="clear" w:color="auto" w:fill="auto"/>
            <w:noWrap/>
            <w:vAlign w:val="bottom"/>
            <w:hideMark/>
          </w:tcPr>
          <w:p w14:paraId="5B232AFE" w14:textId="77777777" w:rsidR="00155934" w:rsidRPr="00155934" w:rsidRDefault="00155934" w:rsidP="00155934">
            <w:pPr>
              <w:spacing w:after="0" w:line="240" w:lineRule="auto"/>
              <w:jc w:val="right"/>
              <w:rPr>
                <w:rFonts w:ascii="Calibri" w:eastAsia="Times New Roman" w:hAnsi="Calibri"/>
                <w:color w:val="000000"/>
                <w:sz w:val="14"/>
                <w:szCs w:val="18"/>
              </w:rPr>
            </w:pPr>
          </w:p>
        </w:tc>
        <w:tc>
          <w:tcPr>
            <w:tcW w:w="1078" w:type="dxa"/>
            <w:tcBorders>
              <w:top w:val="nil"/>
              <w:left w:val="nil"/>
              <w:bottom w:val="nil"/>
              <w:right w:val="nil"/>
            </w:tcBorders>
            <w:shd w:val="clear" w:color="auto" w:fill="auto"/>
            <w:noWrap/>
            <w:vAlign w:val="bottom"/>
            <w:hideMark/>
          </w:tcPr>
          <w:p w14:paraId="6F353866"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67C190FF"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07E46EDE"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617DE129"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3533C9AC"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34.09</w:t>
            </w:r>
          </w:p>
        </w:tc>
      </w:tr>
      <w:tr w:rsidR="00155934" w:rsidRPr="00155934" w14:paraId="20FD6A17" w14:textId="77777777" w:rsidTr="00155934">
        <w:trPr>
          <w:trHeight w:val="276"/>
        </w:trPr>
        <w:tc>
          <w:tcPr>
            <w:tcW w:w="1352" w:type="dxa"/>
            <w:tcBorders>
              <w:top w:val="nil"/>
              <w:left w:val="nil"/>
              <w:bottom w:val="nil"/>
              <w:right w:val="nil"/>
            </w:tcBorders>
            <w:shd w:val="clear" w:color="auto" w:fill="auto"/>
            <w:noWrap/>
            <w:vAlign w:val="bottom"/>
            <w:hideMark/>
          </w:tcPr>
          <w:p w14:paraId="2979AF26"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XX0</w:t>
            </w:r>
          </w:p>
        </w:tc>
        <w:tc>
          <w:tcPr>
            <w:tcW w:w="1535" w:type="dxa"/>
            <w:tcBorders>
              <w:top w:val="nil"/>
              <w:left w:val="nil"/>
              <w:bottom w:val="nil"/>
              <w:right w:val="nil"/>
            </w:tcBorders>
            <w:shd w:val="clear" w:color="auto" w:fill="auto"/>
            <w:noWrap/>
            <w:vAlign w:val="bottom"/>
            <w:hideMark/>
          </w:tcPr>
          <w:p w14:paraId="3C410BFD"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216790.43</w:t>
            </w:r>
          </w:p>
        </w:tc>
        <w:tc>
          <w:tcPr>
            <w:tcW w:w="986" w:type="dxa"/>
            <w:tcBorders>
              <w:top w:val="nil"/>
              <w:left w:val="nil"/>
              <w:bottom w:val="nil"/>
              <w:right w:val="nil"/>
            </w:tcBorders>
            <w:shd w:val="clear" w:color="auto" w:fill="auto"/>
            <w:noWrap/>
            <w:vAlign w:val="bottom"/>
            <w:hideMark/>
          </w:tcPr>
          <w:p w14:paraId="2675B1D1"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211108.46</w:t>
            </w:r>
          </w:p>
        </w:tc>
        <w:tc>
          <w:tcPr>
            <w:tcW w:w="1078" w:type="dxa"/>
            <w:tcBorders>
              <w:top w:val="nil"/>
              <w:left w:val="nil"/>
              <w:bottom w:val="nil"/>
              <w:right w:val="nil"/>
            </w:tcBorders>
            <w:shd w:val="clear" w:color="auto" w:fill="auto"/>
            <w:noWrap/>
            <w:vAlign w:val="bottom"/>
            <w:hideMark/>
          </w:tcPr>
          <w:p w14:paraId="0C336EA7"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229305.29</w:t>
            </w:r>
          </w:p>
        </w:tc>
        <w:tc>
          <w:tcPr>
            <w:tcW w:w="986" w:type="dxa"/>
            <w:tcBorders>
              <w:top w:val="nil"/>
              <w:left w:val="nil"/>
              <w:bottom w:val="nil"/>
              <w:right w:val="nil"/>
            </w:tcBorders>
            <w:shd w:val="clear" w:color="auto" w:fill="auto"/>
            <w:noWrap/>
            <w:vAlign w:val="bottom"/>
            <w:hideMark/>
          </w:tcPr>
          <w:p w14:paraId="2C28BA56"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182323.73</w:t>
            </w:r>
          </w:p>
        </w:tc>
        <w:tc>
          <w:tcPr>
            <w:tcW w:w="1078" w:type="dxa"/>
            <w:tcBorders>
              <w:top w:val="nil"/>
              <w:left w:val="nil"/>
              <w:bottom w:val="nil"/>
              <w:right w:val="nil"/>
            </w:tcBorders>
            <w:shd w:val="clear" w:color="auto" w:fill="auto"/>
            <w:noWrap/>
            <w:vAlign w:val="bottom"/>
            <w:hideMark/>
          </w:tcPr>
          <w:p w14:paraId="31813B87"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199945.45</w:t>
            </w:r>
          </w:p>
        </w:tc>
        <w:tc>
          <w:tcPr>
            <w:tcW w:w="986" w:type="dxa"/>
            <w:tcBorders>
              <w:top w:val="nil"/>
              <w:left w:val="nil"/>
              <w:bottom w:val="nil"/>
              <w:right w:val="nil"/>
            </w:tcBorders>
            <w:shd w:val="clear" w:color="auto" w:fill="auto"/>
            <w:noWrap/>
            <w:vAlign w:val="bottom"/>
            <w:hideMark/>
          </w:tcPr>
          <w:p w14:paraId="45D56C0E"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106526.81</w:t>
            </w:r>
          </w:p>
        </w:tc>
        <w:tc>
          <w:tcPr>
            <w:tcW w:w="1359" w:type="dxa"/>
            <w:tcBorders>
              <w:top w:val="nil"/>
              <w:left w:val="nil"/>
              <w:bottom w:val="nil"/>
              <w:right w:val="nil"/>
            </w:tcBorders>
            <w:shd w:val="clear" w:color="auto" w:fill="auto"/>
            <w:noWrap/>
            <w:vAlign w:val="bottom"/>
            <w:hideMark/>
          </w:tcPr>
          <w:p w14:paraId="279F2FE7"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1146000.17</w:t>
            </w:r>
          </w:p>
        </w:tc>
      </w:tr>
      <w:tr w:rsidR="00155934" w:rsidRPr="00155934" w14:paraId="7BCC061F" w14:textId="77777777" w:rsidTr="00155934">
        <w:trPr>
          <w:trHeight w:val="276"/>
        </w:trPr>
        <w:tc>
          <w:tcPr>
            <w:tcW w:w="1352" w:type="dxa"/>
            <w:tcBorders>
              <w:top w:val="nil"/>
              <w:left w:val="nil"/>
              <w:bottom w:val="single" w:sz="4" w:space="0" w:color="95B3D7"/>
              <w:right w:val="nil"/>
            </w:tcBorders>
            <w:shd w:val="clear" w:color="auto" w:fill="auto"/>
            <w:noWrap/>
            <w:vAlign w:val="bottom"/>
            <w:hideMark/>
          </w:tcPr>
          <w:p w14:paraId="34DBBE89" w14:textId="77777777" w:rsidR="00155934" w:rsidRPr="00155934" w:rsidRDefault="00155934" w:rsidP="00155934">
            <w:pPr>
              <w:spacing w:after="0" w:line="240" w:lineRule="auto"/>
              <w:jc w:val="left"/>
              <w:rPr>
                <w:rFonts w:ascii="Calibri" w:eastAsia="Times New Roman" w:hAnsi="Calibri"/>
                <w:bCs/>
                <w:color w:val="000000"/>
                <w:sz w:val="14"/>
                <w:szCs w:val="18"/>
              </w:rPr>
            </w:pPr>
            <w:r w:rsidRPr="00155934">
              <w:rPr>
                <w:rFonts w:ascii="Calibri" w:eastAsia="Times New Roman" w:hAnsi="Calibri"/>
                <w:bCs/>
                <w:color w:val="000000"/>
                <w:sz w:val="14"/>
                <w:szCs w:val="18"/>
              </w:rPr>
              <w:t>94</w:t>
            </w:r>
          </w:p>
        </w:tc>
        <w:tc>
          <w:tcPr>
            <w:tcW w:w="1535" w:type="dxa"/>
            <w:tcBorders>
              <w:top w:val="nil"/>
              <w:left w:val="nil"/>
              <w:bottom w:val="single" w:sz="4" w:space="0" w:color="95B3D7"/>
              <w:right w:val="nil"/>
            </w:tcBorders>
            <w:shd w:val="clear" w:color="auto" w:fill="auto"/>
            <w:noWrap/>
            <w:vAlign w:val="bottom"/>
            <w:hideMark/>
          </w:tcPr>
          <w:p w14:paraId="6D2960DD"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32579.32</w:t>
            </w:r>
          </w:p>
        </w:tc>
        <w:tc>
          <w:tcPr>
            <w:tcW w:w="986" w:type="dxa"/>
            <w:tcBorders>
              <w:top w:val="nil"/>
              <w:left w:val="nil"/>
              <w:bottom w:val="single" w:sz="4" w:space="0" w:color="95B3D7"/>
              <w:right w:val="nil"/>
            </w:tcBorders>
            <w:shd w:val="clear" w:color="auto" w:fill="auto"/>
            <w:noWrap/>
            <w:vAlign w:val="bottom"/>
            <w:hideMark/>
          </w:tcPr>
          <w:p w14:paraId="6775E8FB"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15789.99</w:t>
            </w:r>
          </w:p>
        </w:tc>
        <w:tc>
          <w:tcPr>
            <w:tcW w:w="1078" w:type="dxa"/>
            <w:tcBorders>
              <w:top w:val="nil"/>
              <w:left w:val="nil"/>
              <w:bottom w:val="single" w:sz="4" w:space="0" w:color="95B3D7"/>
              <w:right w:val="nil"/>
            </w:tcBorders>
            <w:shd w:val="clear" w:color="auto" w:fill="auto"/>
            <w:noWrap/>
            <w:vAlign w:val="bottom"/>
            <w:hideMark/>
          </w:tcPr>
          <w:p w14:paraId="3177D833"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30125.41</w:t>
            </w:r>
          </w:p>
        </w:tc>
        <w:tc>
          <w:tcPr>
            <w:tcW w:w="986" w:type="dxa"/>
            <w:tcBorders>
              <w:top w:val="nil"/>
              <w:left w:val="nil"/>
              <w:bottom w:val="single" w:sz="4" w:space="0" w:color="95B3D7"/>
              <w:right w:val="nil"/>
            </w:tcBorders>
            <w:shd w:val="clear" w:color="auto" w:fill="auto"/>
            <w:noWrap/>
            <w:vAlign w:val="bottom"/>
            <w:hideMark/>
          </w:tcPr>
          <w:p w14:paraId="5DADEF66"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32004.41</w:t>
            </w:r>
          </w:p>
        </w:tc>
        <w:tc>
          <w:tcPr>
            <w:tcW w:w="1078" w:type="dxa"/>
            <w:tcBorders>
              <w:top w:val="nil"/>
              <w:left w:val="nil"/>
              <w:bottom w:val="single" w:sz="4" w:space="0" w:color="95B3D7"/>
              <w:right w:val="nil"/>
            </w:tcBorders>
            <w:shd w:val="clear" w:color="auto" w:fill="auto"/>
            <w:noWrap/>
            <w:vAlign w:val="bottom"/>
            <w:hideMark/>
          </w:tcPr>
          <w:p w14:paraId="74C5F1D8"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40159.78</w:t>
            </w:r>
          </w:p>
        </w:tc>
        <w:tc>
          <w:tcPr>
            <w:tcW w:w="986" w:type="dxa"/>
            <w:tcBorders>
              <w:top w:val="nil"/>
              <w:left w:val="nil"/>
              <w:bottom w:val="single" w:sz="4" w:space="0" w:color="95B3D7"/>
              <w:right w:val="nil"/>
            </w:tcBorders>
            <w:shd w:val="clear" w:color="auto" w:fill="auto"/>
            <w:noWrap/>
            <w:vAlign w:val="bottom"/>
            <w:hideMark/>
          </w:tcPr>
          <w:p w14:paraId="68DBEAD8"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15351.83</w:t>
            </w:r>
          </w:p>
        </w:tc>
        <w:tc>
          <w:tcPr>
            <w:tcW w:w="1359" w:type="dxa"/>
            <w:tcBorders>
              <w:top w:val="nil"/>
              <w:left w:val="nil"/>
              <w:bottom w:val="single" w:sz="4" w:space="0" w:color="95B3D7"/>
              <w:right w:val="nil"/>
            </w:tcBorders>
            <w:shd w:val="clear" w:color="auto" w:fill="auto"/>
            <w:noWrap/>
            <w:vAlign w:val="bottom"/>
            <w:hideMark/>
          </w:tcPr>
          <w:p w14:paraId="57CD5894"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166010.74</w:t>
            </w:r>
          </w:p>
        </w:tc>
      </w:tr>
      <w:tr w:rsidR="00155934" w:rsidRPr="00155934" w14:paraId="5C6FBF88" w14:textId="77777777" w:rsidTr="00155934">
        <w:trPr>
          <w:trHeight w:val="276"/>
        </w:trPr>
        <w:tc>
          <w:tcPr>
            <w:tcW w:w="1352" w:type="dxa"/>
            <w:tcBorders>
              <w:top w:val="nil"/>
              <w:left w:val="nil"/>
              <w:bottom w:val="nil"/>
              <w:right w:val="nil"/>
            </w:tcBorders>
            <w:shd w:val="clear" w:color="auto" w:fill="auto"/>
            <w:noWrap/>
            <w:vAlign w:val="bottom"/>
            <w:hideMark/>
          </w:tcPr>
          <w:p w14:paraId="5D13C3BA"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CA0</w:t>
            </w:r>
          </w:p>
        </w:tc>
        <w:tc>
          <w:tcPr>
            <w:tcW w:w="1535" w:type="dxa"/>
            <w:tcBorders>
              <w:top w:val="nil"/>
              <w:left w:val="nil"/>
              <w:bottom w:val="nil"/>
              <w:right w:val="nil"/>
            </w:tcBorders>
            <w:shd w:val="clear" w:color="auto" w:fill="auto"/>
            <w:noWrap/>
            <w:vAlign w:val="bottom"/>
            <w:hideMark/>
          </w:tcPr>
          <w:p w14:paraId="5A48A922"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p>
        </w:tc>
        <w:tc>
          <w:tcPr>
            <w:tcW w:w="986" w:type="dxa"/>
            <w:tcBorders>
              <w:top w:val="nil"/>
              <w:left w:val="nil"/>
              <w:bottom w:val="nil"/>
              <w:right w:val="nil"/>
            </w:tcBorders>
            <w:shd w:val="clear" w:color="auto" w:fill="auto"/>
            <w:noWrap/>
            <w:vAlign w:val="bottom"/>
            <w:hideMark/>
          </w:tcPr>
          <w:p w14:paraId="308D7324"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0</w:t>
            </w:r>
          </w:p>
        </w:tc>
        <w:tc>
          <w:tcPr>
            <w:tcW w:w="1078" w:type="dxa"/>
            <w:tcBorders>
              <w:top w:val="nil"/>
              <w:left w:val="nil"/>
              <w:bottom w:val="nil"/>
              <w:right w:val="nil"/>
            </w:tcBorders>
            <w:shd w:val="clear" w:color="auto" w:fill="auto"/>
            <w:noWrap/>
            <w:vAlign w:val="bottom"/>
            <w:hideMark/>
          </w:tcPr>
          <w:p w14:paraId="3D86F43C" w14:textId="77777777" w:rsidR="00155934" w:rsidRPr="00155934" w:rsidRDefault="00155934" w:rsidP="00155934">
            <w:pPr>
              <w:spacing w:after="0" w:line="240" w:lineRule="auto"/>
              <w:jc w:val="right"/>
              <w:rPr>
                <w:rFonts w:ascii="Calibri" w:eastAsia="Times New Roman" w:hAnsi="Calibri"/>
                <w:color w:val="000000"/>
                <w:sz w:val="14"/>
                <w:szCs w:val="18"/>
              </w:rPr>
            </w:pPr>
          </w:p>
        </w:tc>
        <w:tc>
          <w:tcPr>
            <w:tcW w:w="986" w:type="dxa"/>
            <w:tcBorders>
              <w:top w:val="nil"/>
              <w:left w:val="nil"/>
              <w:bottom w:val="nil"/>
              <w:right w:val="nil"/>
            </w:tcBorders>
            <w:shd w:val="clear" w:color="auto" w:fill="auto"/>
            <w:noWrap/>
            <w:vAlign w:val="bottom"/>
            <w:hideMark/>
          </w:tcPr>
          <w:p w14:paraId="7D54788F"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2CA21331"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60C70169"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4D8E0557"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0</w:t>
            </w:r>
          </w:p>
        </w:tc>
      </w:tr>
      <w:tr w:rsidR="00155934" w:rsidRPr="00155934" w14:paraId="458BC097" w14:textId="77777777" w:rsidTr="00155934">
        <w:trPr>
          <w:trHeight w:val="276"/>
        </w:trPr>
        <w:tc>
          <w:tcPr>
            <w:tcW w:w="1352" w:type="dxa"/>
            <w:tcBorders>
              <w:top w:val="nil"/>
              <w:left w:val="nil"/>
              <w:bottom w:val="nil"/>
              <w:right w:val="nil"/>
            </w:tcBorders>
            <w:shd w:val="clear" w:color="auto" w:fill="auto"/>
            <w:noWrap/>
            <w:vAlign w:val="bottom"/>
            <w:hideMark/>
          </w:tcPr>
          <w:p w14:paraId="4613B7F2"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CA2</w:t>
            </w:r>
          </w:p>
        </w:tc>
        <w:tc>
          <w:tcPr>
            <w:tcW w:w="1535" w:type="dxa"/>
            <w:tcBorders>
              <w:top w:val="nil"/>
              <w:left w:val="nil"/>
              <w:bottom w:val="nil"/>
              <w:right w:val="nil"/>
            </w:tcBorders>
            <w:shd w:val="clear" w:color="auto" w:fill="auto"/>
            <w:noWrap/>
            <w:vAlign w:val="bottom"/>
            <w:hideMark/>
          </w:tcPr>
          <w:p w14:paraId="7D849C32"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0</w:t>
            </w:r>
          </w:p>
        </w:tc>
        <w:tc>
          <w:tcPr>
            <w:tcW w:w="986" w:type="dxa"/>
            <w:tcBorders>
              <w:top w:val="nil"/>
              <w:left w:val="nil"/>
              <w:bottom w:val="nil"/>
              <w:right w:val="nil"/>
            </w:tcBorders>
            <w:shd w:val="clear" w:color="auto" w:fill="auto"/>
            <w:noWrap/>
            <w:vAlign w:val="bottom"/>
            <w:hideMark/>
          </w:tcPr>
          <w:p w14:paraId="63692FD6"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2038.42</w:t>
            </w:r>
          </w:p>
        </w:tc>
        <w:tc>
          <w:tcPr>
            <w:tcW w:w="1078" w:type="dxa"/>
            <w:tcBorders>
              <w:top w:val="nil"/>
              <w:left w:val="nil"/>
              <w:bottom w:val="nil"/>
              <w:right w:val="nil"/>
            </w:tcBorders>
            <w:shd w:val="clear" w:color="auto" w:fill="auto"/>
            <w:noWrap/>
            <w:vAlign w:val="bottom"/>
            <w:hideMark/>
          </w:tcPr>
          <w:p w14:paraId="555D0061" w14:textId="77777777" w:rsidR="00155934" w:rsidRPr="00155934" w:rsidRDefault="00155934" w:rsidP="00155934">
            <w:pPr>
              <w:spacing w:after="0" w:line="240" w:lineRule="auto"/>
              <w:jc w:val="right"/>
              <w:rPr>
                <w:rFonts w:ascii="Calibri" w:eastAsia="Times New Roman" w:hAnsi="Calibri"/>
                <w:color w:val="000000"/>
                <w:sz w:val="14"/>
                <w:szCs w:val="18"/>
              </w:rPr>
            </w:pPr>
          </w:p>
        </w:tc>
        <w:tc>
          <w:tcPr>
            <w:tcW w:w="986" w:type="dxa"/>
            <w:tcBorders>
              <w:top w:val="nil"/>
              <w:left w:val="nil"/>
              <w:bottom w:val="nil"/>
              <w:right w:val="nil"/>
            </w:tcBorders>
            <w:shd w:val="clear" w:color="auto" w:fill="auto"/>
            <w:noWrap/>
            <w:vAlign w:val="bottom"/>
            <w:hideMark/>
          </w:tcPr>
          <w:p w14:paraId="6BE468B2"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34915E3D"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47D92174"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6FE52A11"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2038.42</w:t>
            </w:r>
          </w:p>
        </w:tc>
      </w:tr>
      <w:tr w:rsidR="00155934" w:rsidRPr="00155934" w14:paraId="3B84F0A4" w14:textId="77777777" w:rsidTr="00155934">
        <w:trPr>
          <w:trHeight w:val="276"/>
        </w:trPr>
        <w:tc>
          <w:tcPr>
            <w:tcW w:w="1352" w:type="dxa"/>
            <w:tcBorders>
              <w:top w:val="nil"/>
              <w:left w:val="nil"/>
              <w:bottom w:val="nil"/>
              <w:right w:val="nil"/>
            </w:tcBorders>
            <w:shd w:val="clear" w:color="auto" w:fill="auto"/>
            <w:noWrap/>
            <w:vAlign w:val="bottom"/>
            <w:hideMark/>
          </w:tcPr>
          <w:p w14:paraId="1D6848C9"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LT0</w:t>
            </w:r>
          </w:p>
        </w:tc>
        <w:tc>
          <w:tcPr>
            <w:tcW w:w="1535" w:type="dxa"/>
            <w:tcBorders>
              <w:top w:val="nil"/>
              <w:left w:val="nil"/>
              <w:bottom w:val="nil"/>
              <w:right w:val="nil"/>
            </w:tcBorders>
            <w:shd w:val="clear" w:color="auto" w:fill="auto"/>
            <w:noWrap/>
            <w:vAlign w:val="bottom"/>
            <w:hideMark/>
          </w:tcPr>
          <w:p w14:paraId="44BCF806"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19979.58</w:t>
            </w:r>
          </w:p>
        </w:tc>
        <w:tc>
          <w:tcPr>
            <w:tcW w:w="986" w:type="dxa"/>
            <w:tcBorders>
              <w:top w:val="nil"/>
              <w:left w:val="nil"/>
              <w:bottom w:val="nil"/>
              <w:right w:val="nil"/>
            </w:tcBorders>
            <w:shd w:val="clear" w:color="auto" w:fill="auto"/>
            <w:noWrap/>
            <w:vAlign w:val="bottom"/>
            <w:hideMark/>
          </w:tcPr>
          <w:p w14:paraId="2083D014"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4581.04</w:t>
            </w:r>
          </w:p>
        </w:tc>
        <w:tc>
          <w:tcPr>
            <w:tcW w:w="1078" w:type="dxa"/>
            <w:tcBorders>
              <w:top w:val="nil"/>
              <w:left w:val="nil"/>
              <w:bottom w:val="nil"/>
              <w:right w:val="nil"/>
            </w:tcBorders>
            <w:shd w:val="clear" w:color="auto" w:fill="auto"/>
            <w:noWrap/>
            <w:vAlign w:val="bottom"/>
            <w:hideMark/>
          </w:tcPr>
          <w:p w14:paraId="7BD25732"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20701.91</w:t>
            </w:r>
          </w:p>
        </w:tc>
        <w:tc>
          <w:tcPr>
            <w:tcW w:w="986" w:type="dxa"/>
            <w:tcBorders>
              <w:top w:val="nil"/>
              <w:left w:val="nil"/>
              <w:bottom w:val="nil"/>
              <w:right w:val="nil"/>
            </w:tcBorders>
            <w:shd w:val="clear" w:color="auto" w:fill="auto"/>
            <w:noWrap/>
            <w:vAlign w:val="bottom"/>
            <w:hideMark/>
          </w:tcPr>
          <w:p w14:paraId="4F680164"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27488.55</w:t>
            </w:r>
          </w:p>
        </w:tc>
        <w:tc>
          <w:tcPr>
            <w:tcW w:w="1078" w:type="dxa"/>
            <w:tcBorders>
              <w:top w:val="nil"/>
              <w:left w:val="nil"/>
              <w:bottom w:val="nil"/>
              <w:right w:val="nil"/>
            </w:tcBorders>
            <w:shd w:val="clear" w:color="auto" w:fill="auto"/>
            <w:noWrap/>
            <w:vAlign w:val="bottom"/>
            <w:hideMark/>
          </w:tcPr>
          <w:p w14:paraId="640A2647"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15751.26</w:t>
            </w:r>
          </w:p>
        </w:tc>
        <w:tc>
          <w:tcPr>
            <w:tcW w:w="986" w:type="dxa"/>
            <w:tcBorders>
              <w:top w:val="nil"/>
              <w:left w:val="nil"/>
              <w:bottom w:val="nil"/>
              <w:right w:val="nil"/>
            </w:tcBorders>
            <w:shd w:val="clear" w:color="auto" w:fill="auto"/>
            <w:noWrap/>
            <w:vAlign w:val="bottom"/>
            <w:hideMark/>
          </w:tcPr>
          <w:p w14:paraId="746B6089"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12557.53</w:t>
            </w:r>
          </w:p>
        </w:tc>
        <w:tc>
          <w:tcPr>
            <w:tcW w:w="1359" w:type="dxa"/>
            <w:tcBorders>
              <w:top w:val="nil"/>
              <w:left w:val="nil"/>
              <w:bottom w:val="nil"/>
              <w:right w:val="nil"/>
            </w:tcBorders>
            <w:shd w:val="clear" w:color="auto" w:fill="auto"/>
            <w:noWrap/>
            <w:vAlign w:val="bottom"/>
            <w:hideMark/>
          </w:tcPr>
          <w:p w14:paraId="56635371"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101059.87</w:t>
            </w:r>
          </w:p>
        </w:tc>
      </w:tr>
      <w:tr w:rsidR="00155934" w:rsidRPr="00155934" w14:paraId="5453D6D1" w14:textId="77777777" w:rsidTr="00155934">
        <w:trPr>
          <w:trHeight w:val="276"/>
        </w:trPr>
        <w:tc>
          <w:tcPr>
            <w:tcW w:w="1352" w:type="dxa"/>
            <w:tcBorders>
              <w:top w:val="nil"/>
              <w:left w:val="nil"/>
              <w:bottom w:val="nil"/>
              <w:right w:val="nil"/>
            </w:tcBorders>
            <w:shd w:val="clear" w:color="auto" w:fill="auto"/>
            <w:noWrap/>
            <w:vAlign w:val="bottom"/>
            <w:hideMark/>
          </w:tcPr>
          <w:p w14:paraId="76108E34"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XX0</w:t>
            </w:r>
          </w:p>
        </w:tc>
        <w:tc>
          <w:tcPr>
            <w:tcW w:w="1535" w:type="dxa"/>
            <w:tcBorders>
              <w:top w:val="nil"/>
              <w:left w:val="nil"/>
              <w:bottom w:val="nil"/>
              <w:right w:val="nil"/>
            </w:tcBorders>
            <w:shd w:val="clear" w:color="auto" w:fill="auto"/>
            <w:noWrap/>
            <w:vAlign w:val="bottom"/>
            <w:hideMark/>
          </w:tcPr>
          <w:p w14:paraId="742C5DCB"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12599.74</w:t>
            </w:r>
          </w:p>
        </w:tc>
        <w:tc>
          <w:tcPr>
            <w:tcW w:w="986" w:type="dxa"/>
            <w:tcBorders>
              <w:top w:val="nil"/>
              <w:left w:val="nil"/>
              <w:bottom w:val="nil"/>
              <w:right w:val="nil"/>
            </w:tcBorders>
            <w:shd w:val="clear" w:color="auto" w:fill="auto"/>
            <w:noWrap/>
            <w:vAlign w:val="bottom"/>
            <w:hideMark/>
          </w:tcPr>
          <w:p w14:paraId="65172D27"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9170.53</w:t>
            </w:r>
          </w:p>
        </w:tc>
        <w:tc>
          <w:tcPr>
            <w:tcW w:w="1078" w:type="dxa"/>
            <w:tcBorders>
              <w:top w:val="nil"/>
              <w:left w:val="nil"/>
              <w:bottom w:val="nil"/>
              <w:right w:val="nil"/>
            </w:tcBorders>
            <w:shd w:val="clear" w:color="auto" w:fill="auto"/>
            <w:noWrap/>
            <w:vAlign w:val="bottom"/>
            <w:hideMark/>
          </w:tcPr>
          <w:p w14:paraId="452C2D79"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9423.5</w:t>
            </w:r>
          </w:p>
        </w:tc>
        <w:tc>
          <w:tcPr>
            <w:tcW w:w="986" w:type="dxa"/>
            <w:tcBorders>
              <w:top w:val="nil"/>
              <w:left w:val="nil"/>
              <w:bottom w:val="nil"/>
              <w:right w:val="nil"/>
            </w:tcBorders>
            <w:shd w:val="clear" w:color="auto" w:fill="auto"/>
            <w:noWrap/>
            <w:vAlign w:val="bottom"/>
            <w:hideMark/>
          </w:tcPr>
          <w:p w14:paraId="4AD961E8"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4515.86</w:t>
            </w:r>
          </w:p>
        </w:tc>
        <w:tc>
          <w:tcPr>
            <w:tcW w:w="1078" w:type="dxa"/>
            <w:tcBorders>
              <w:top w:val="nil"/>
              <w:left w:val="nil"/>
              <w:bottom w:val="nil"/>
              <w:right w:val="nil"/>
            </w:tcBorders>
            <w:shd w:val="clear" w:color="auto" w:fill="auto"/>
            <w:noWrap/>
            <w:vAlign w:val="bottom"/>
            <w:hideMark/>
          </w:tcPr>
          <w:p w14:paraId="108DF127"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24408.52</w:t>
            </w:r>
          </w:p>
        </w:tc>
        <w:tc>
          <w:tcPr>
            <w:tcW w:w="986" w:type="dxa"/>
            <w:tcBorders>
              <w:top w:val="nil"/>
              <w:left w:val="nil"/>
              <w:bottom w:val="nil"/>
              <w:right w:val="nil"/>
            </w:tcBorders>
            <w:shd w:val="clear" w:color="auto" w:fill="auto"/>
            <w:noWrap/>
            <w:vAlign w:val="bottom"/>
            <w:hideMark/>
          </w:tcPr>
          <w:p w14:paraId="30691FEA"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2794.3</w:t>
            </w:r>
          </w:p>
        </w:tc>
        <w:tc>
          <w:tcPr>
            <w:tcW w:w="1359" w:type="dxa"/>
            <w:tcBorders>
              <w:top w:val="nil"/>
              <w:left w:val="nil"/>
              <w:bottom w:val="nil"/>
              <w:right w:val="nil"/>
            </w:tcBorders>
            <w:shd w:val="clear" w:color="auto" w:fill="auto"/>
            <w:noWrap/>
            <w:vAlign w:val="bottom"/>
            <w:hideMark/>
          </w:tcPr>
          <w:p w14:paraId="4BFA1711"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62912.45</w:t>
            </w:r>
          </w:p>
        </w:tc>
      </w:tr>
      <w:tr w:rsidR="00155934" w:rsidRPr="00155934" w14:paraId="3471E4A5" w14:textId="77777777" w:rsidTr="00155934">
        <w:trPr>
          <w:trHeight w:val="276"/>
        </w:trPr>
        <w:tc>
          <w:tcPr>
            <w:tcW w:w="1352" w:type="dxa"/>
            <w:tcBorders>
              <w:top w:val="nil"/>
              <w:left w:val="nil"/>
              <w:bottom w:val="single" w:sz="4" w:space="0" w:color="95B3D7"/>
              <w:right w:val="nil"/>
            </w:tcBorders>
            <w:shd w:val="clear" w:color="auto" w:fill="auto"/>
            <w:noWrap/>
            <w:vAlign w:val="bottom"/>
            <w:hideMark/>
          </w:tcPr>
          <w:p w14:paraId="2F65027E" w14:textId="77777777" w:rsidR="00155934" w:rsidRPr="00155934" w:rsidRDefault="00155934" w:rsidP="00155934">
            <w:pPr>
              <w:spacing w:after="0" w:line="240" w:lineRule="auto"/>
              <w:jc w:val="left"/>
              <w:rPr>
                <w:rFonts w:ascii="Calibri" w:eastAsia="Times New Roman" w:hAnsi="Calibri"/>
                <w:bCs/>
                <w:color w:val="000000"/>
                <w:sz w:val="14"/>
                <w:szCs w:val="18"/>
              </w:rPr>
            </w:pPr>
            <w:r w:rsidRPr="00155934">
              <w:rPr>
                <w:rFonts w:ascii="Calibri" w:eastAsia="Times New Roman" w:hAnsi="Calibri"/>
                <w:bCs/>
                <w:color w:val="000000"/>
                <w:sz w:val="14"/>
                <w:szCs w:val="18"/>
              </w:rPr>
              <w:t>95</w:t>
            </w:r>
          </w:p>
        </w:tc>
        <w:tc>
          <w:tcPr>
            <w:tcW w:w="1535" w:type="dxa"/>
            <w:tcBorders>
              <w:top w:val="nil"/>
              <w:left w:val="nil"/>
              <w:bottom w:val="single" w:sz="4" w:space="0" w:color="95B3D7"/>
              <w:right w:val="nil"/>
            </w:tcBorders>
            <w:shd w:val="clear" w:color="auto" w:fill="auto"/>
            <w:noWrap/>
            <w:vAlign w:val="bottom"/>
            <w:hideMark/>
          </w:tcPr>
          <w:p w14:paraId="511D6B32"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21793.19</w:t>
            </w:r>
          </w:p>
        </w:tc>
        <w:tc>
          <w:tcPr>
            <w:tcW w:w="986" w:type="dxa"/>
            <w:tcBorders>
              <w:top w:val="nil"/>
              <w:left w:val="nil"/>
              <w:bottom w:val="single" w:sz="4" w:space="0" w:color="95B3D7"/>
              <w:right w:val="nil"/>
            </w:tcBorders>
            <w:shd w:val="clear" w:color="auto" w:fill="auto"/>
            <w:noWrap/>
            <w:vAlign w:val="bottom"/>
            <w:hideMark/>
          </w:tcPr>
          <w:p w14:paraId="70A64BAE"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66720.92</w:t>
            </w:r>
          </w:p>
        </w:tc>
        <w:tc>
          <w:tcPr>
            <w:tcW w:w="1078" w:type="dxa"/>
            <w:tcBorders>
              <w:top w:val="nil"/>
              <w:left w:val="nil"/>
              <w:bottom w:val="single" w:sz="4" w:space="0" w:color="95B3D7"/>
              <w:right w:val="nil"/>
            </w:tcBorders>
            <w:shd w:val="clear" w:color="auto" w:fill="auto"/>
            <w:noWrap/>
            <w:vAlign w:val="bottom"/>
            <w:hideMark/>
          </w:tcPr>
          <w:p w14:paraId="36B24F58"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50656.7</w:t>
            </w:r>
          </w:p>
        </w:tc>
        <w:tc>
          <w:tcPr>
            <w:tcW w:w="986" w:type="dxa"/>
            <w:tcBorders>
              <w:top w:val="nil"/>
              <w:left w:val="nil"/>
              <w:bottom w:val="single" w:sz="4" w:space="0" w:color="95B3D7"/>
              <w:right w:val="nil"/>
            </w:tcBorders>
            <w:shd w:val="clear" w:color="auto" w:fill="auto"/>
            <w:noWrap/>
            <w:vAlign w:val="bottom"/>
            <w:hideMark/>
          </w:tcPr>
          <w:p w14:paraId="719AA3A1"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87629.45</w:t>
            </w:r>
          </w:p>
        </w:tc>
        <w:tc>
          <w:tcPr>
            <w:tcW w:w="1078" w:type="dxa"/>
            <w:tcBorders>
              <w:top w:val="nil"/>
              <w:left w:val="nil"/>
              <w:bottom w:val="single" w:sz="4" w:space="0" w:color="95B3D7"/>
              <w:right w:val="nil"/>
            </w:tcBorders>
            <w:shd w:val="clear" w:color="auto" w:fill="auto"/>
            <w:noWrap/>
            <w:vAlign w:val="bottom"/>
            <w:hideMark/>
          </w:tcPr>
          <w:p w14:paraId="54844E53"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142518.52</w:t>
            </w:r>
          </w:p>
        </w:tc>
        <w:tc>
          <w:tcPr>
            <w:tcW w:w="986" w:type="dxa"/>
            <w:tcBorders>
              <w:top w:val="nil"/>
              <w:left w:val="nil"/>
              <w:bottom w:val="single" w:sz="4" w:space="0" w:color="95B3D7"/>
              <w:right w:val="nil"/>
            </w:tcBorders>
            <w:shd w:val="clear" w:color="auto" w:fill="auto"/>
            <w:noWrap/>
            <w:vAlign w:val="bottom"/>
            <w:hideMark/>
          </w:tcPr>
          <w:p w14:paraId="72BDA349"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155936.87</w:t>
            </w:r>
          </w:p>
        </w:tc>
        <w:tc>
          <w:tcPr>
            <w:tcW w:w="1359" w:type="dxa"/>
            <w:tcBorders>
              <w:top w:val="nil"/>
              <w:left w:val="nil"/>
              <w:bottom w:val="single" w:sz="4" w:space="0" w:color="95B3D7"/>
              <w:right w:val="nil"/>
            </w:tcBorders>
            <w:shd w:val="clear" w:color="auto" w:fill="auto"/>
            <w:noWrap/>
            <w:vAlign w:val="bottom"/>
            <w:hideMark/>
          </w:tcPr>
          <w:p w14:paraId="702E1F41"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525255.65</w:t>
            </w:r>
          </w:p>
        </w:tc>
      </w:tr>
      <w:tr w:rsidR="00155934" w:rsidRPr="00155934" w14:paraId="731539B3" w14:textId="77777777" w:rsidTr="00155934">
        <w:trPr>
          <w:trHeight w:val="276"/>
        </w:trPr>
        <w:tc>
          <w:tcPr>
            <w:tcW w:w="1352" w:type="dxa"/>
            <w:tcBorders>
              <w:top w:val="nil"/>
              <w:left w:val="nil"/>
              <w:bottom w:val="nil"/>
              <w:right w:val="nil"/>
            </w:tcBorders>
            <w:shd w:val="clear" w:color="auto" w:fill="auto"/>
            <w:noWrap/>
            <w:vAlign w:val="bottom"/>
            <w:hideMark/>
          </w:tcPr>
          <w:p w14:paraId="105D544D"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CA2</w:t>
            </w:r>
          </w:p>
        </w:tc>
        <w:tc>
          <w:tcPr>
            <w:tcW w:w="1535" w:type="dxa"/>
            <w:tcBorders>
              <w:top w:val="nil"/>
              <w:left w:val="nil"/>
              <w:bottom w:val="nil"/>
              <w:right w:val="nil"/>
            </w:tcBorders>
            <w:shd w:val="clear" w:color="auto" w:fill="auto"/>
            <w:noWrap/>
            <w:vAlign w:val="bottom"/>
            <w:hideMark/>
          </w:tcPr>
          <w:p w14:paraId="6777D6F3"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0</w:t>
            </w:r>
          </w:p>
        </w:tc>
        <w:tc>
          <w:tcPr>
            <w:tcW w:w="986" w:type="dxa"/>
            <w:tcBorders>
              <w:top w:val="nil"/>
              <w:left w:val="nil"/>
              <w:bottom w:val="nil"/>
              <w:right w:val="nil"/>
            </w:tcBorders>
            <w:shd w:val="clear" w:color="auto" w:fill="auto"/>
            <w:noWrap/>
            <w:vAlign w:val="bottom"/>
            <w:hideMark/>
          </w:tcPr>
          <w:p w14:paraId="7B7E2554"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6781.28</w:t>
            </w:r>
          </w:p>
        </w:tc>
        <w:tc>
          <w:tcPr>
            <w:tcW w:w="1078" w:type="dxa"/>
            <w:tcBorders>
              <w:top w:val="nil"/>
              <w:left w:val="nil"/>
              <w:bottom w:val="nil"/>
              <w:right w:val="nil"/>
            </w:tcBorders>
            <w:shd w:val="clear" w:color="auto" w:fill="auto"/>
            <w:noWrap/>
            <w:vAlign w:val="bottom"/>
            <w:hideMark/>
          </w:tcPr>
          <w:p w14:paraId="316B0DCA"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0</w:t>
            </w:r>
          </w:p>
        </w:tc>
        <w:tc>
          <w:tcPr>
            <w:tcW w:w="986" w:type="dxa"/>
            <w:tcBorders>
              <w:top w:val="nil"/>
              <w:left w:val="nil"/>
              <w:bottom w:val="nil"/>
              <w:right w:val="nil"/>
            </w:tcBorders>
            <w:shd w:val="clear" w:color="auto" w:fill="auto"/>
            <w:noWrap/>
            <w:vAlign w:val="bottom"/>
            <w:hideMark/>
          </w:tcPr>
          <w:p w14:paraId="72FCC50A" w14:textId="77777777" w:rsidR="00155934" w:rsidRPr="00155934" w:rsidRDefault="00155934" w:rsidP="00155934">
            <w:pPr>
              <w:spacing w:after="0" w:line="240" w:lineRule="auto"/>
              <w:jc w:val="right"/>
              <w:rPr>
                <w:rFonts w:ascii="Calibri" w:eastAsia="Times New Roman" w:hAnsi="Calibri"/>
                <w:color w:val="000000"/>
                <w:sz w:val="14"/>
                <w:szCs w:val="18"/>
              </w:rPr>
            </w:pPr>
          </w:p>
        </w:tc>
        <w:tc>
          <w:tcPr>
            <w:tcW w:w="1078" w:type="dxa"/>
            <w:tcBorders>
              <w:top w:val="nil"/>
              <w:left w:val="nil"/>
              <w:bottom w:val="nil"/>
              <w:right w:val="nil"/>
            </w:tcBorders>
            <w:shd w:val="clear" w:color="auto" w:fill="auto"/>
            <w:noWrap/>
            <w:vAlign w:val="bottom"/>
            <w:hideMark/>
          </w:tcPr>
          <w:p w14:paraId="661FF57C"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731982C4"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34BA888C"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6781.28</w:t>
            </w:r>
          </w:p>
        </w:tc>
      </w:tr>
      <w:tr w:rsidR="00155934" w:rsidRPr="00155934" w14:paraId="7352969C" w14:textId="77777777" w:rsidTr="00155934">
        <w:trPr>
          <w:trHeight w:val="276"/>
        </w:trPr>
        <w:tc>
          <w:tcPr>
            <w:tcW w:w="1352" w:type="dxa"/>
            <w:tcBorders>
              <w:top w:val="nil"/>
              <w:left w:val="nil"/>
              <w:bottom w:val="nil"/>
              <w:right w:val="nil"/>
            </w:tcBorders>
            <w:shd w:val="clear" w:color="auto" w:fill="auto"/>
            <w:noWrap/>
            <w:vAlign w:val="bottom"/>
            <w:hideMark/>
          </w:tcPr>
          <w:p w14:paraId="105375E0"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CA6</w:t>
            </w:r>
          </w:p>
        </w:tc>
        <w:tc>
          <w:tcPr>
            <w:tcW w:w="1535" w:type="dxa"/>
            <w:tcBorders>
              <w:top w:val="nil"/>
              <w:left w:val="nil"/>
              <w:bottom w:val="nil"/>
              <w:right w:val="nil"/>
            </w:tcBorders>
            <w:shd w:val="clear" w:color="auto" w:fill="auto"/>
            <w:noWrap/>
            <w:vAlign w:val="bottom"/>
            <w:hideMark/>
          </w:tcPr>
          <w:p w14:paraId="6CDDD0F0"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0</w:t>
            </w:r>
          </w:p>
        </w:tc>
        <w:tc>
          <w:tcPr>
            <w:tcW w:w="986" w:type="dxa"/>
            <w:tcBorders>
              <w:top w:val="nil"/>
              <w:left w:val="nil"/>
              <w:bottom w:val="nil"/>
              <w:right w:val="nil"/>
            </w:tcBorders>
            <w:shd w:val="clear" w:color="auto" w:fill="auto"/>
            <w:noWrap/>
            <w:vAlign w:val="bottom"/>
            <w:hideMark/>
          </w:tcPr>
          <w:p w14:paraId="14A57ABB" w14:textId="77777777" w:rsidR="00155934" w:rsidRPr="00155934" w:rsidRDefault="00155934" w:rsidP="00155934">
            <w:pPr>
              <w:spacing w:after="0" w:line="240" w:lineRule="auto"/>
              <w:jc w:val="right"/>
              <w:rPr>
                <w:rFonts w:ascii="Calibri" w:eastAsia="Times New Roman" w:hAnsi="Calibri"/>
                <w:color w:val="000000"/>
                <w:sz w:val="14"/>
                <w:szCs w:val="18"/>
              </w:rPr>
            </w:pPr>
          </w:p>
        </w:tc>
        <w:tc>
          <w:tcPr>
            <w:tcW w:w="1078" w:type="dxa"/>
            <w:tcBorders>
              <w:top w:val="nil"/>
              <w:left w:val="nil"/>
              <w:bottom w:val="nil"/>
              <w:right w:val="nil"/>
            </w:tcBorders>
            <w:shd w:val="clear" w:color="auto" w:fill="auto"/>
            <w:noWrap/>
            <w:vAlign w:val="bottom"/>
            <w:hideMark/>
          </w:tcPr>
          <w:p w14:paraId="2B620F02"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6BE6869B"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05C6E212"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39DB8676"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35C22001"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0</w:t>
            </w:r>
          </w:p>
        </w:tc>
      </w:tr>
      <w:tr w:rsidR="00155934" w:rsidRPr="00155934" w14:paraId="58AB626E" w14:textId="77777777" w:rsidTr="00155934">
        <w:trPr>
          <w:trHeight w:val="276"/>
        </w:trPr>
        <w:tc>
          <w:tcPr>
            <w:tcW w:w="1352" w:type="dxa"/>
            <w:tcBorders>
              <w:top w:val="nil"/>
              <w:left w:val="nil"/>
              <w:bottom w:val="nil"/>
              <w:right w:val="nil"/>
            </w:tcBorders>
            <w:shd w:val="clear" w:color="auto" w:fill="auto"/>
            <w:noWrap/>
            <w:vAlign w:val="bottom"/>
            <w:hideMark/>
          </w:tcPr>
          <w:p w14:paraId="4268CD1E"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LT0</w:t>
            </w:r>
          </w:p>
        </w:tc>
        <w:tc>
          <w:tcPr>
            <w:tcW w:w="1535" w:type="dxa"/>
            <w:tcBorders>
              <w:top w:val="nil"/>
              <w:left w:val="nil"/>
              <w:bottom w:val="nil"/>
              <w:right w:val="nil"/>
            </w:tcBorders>
            <w:shd w:val="clear" w:color="auto" w:fill="auto"/>
            <w:noWrap/>
            <w:vAlign w:val="bottom"/>
            <w:hideMark/>
          </w:tcPr>
          <w:p w14:paraId="4991C7D9"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20870.42</w:t>
            </w:r>
          </w:p>
        </w:tc>
        <w:tc>
          <w:tcPr>
            <w:tcW w:w="986" w:type="dxa"/>
            <w:tcBorders>
              <w:top w:val="nil"/>
              <w:left w:val="nil"/>
              <w:bottom w:val="nil"/>
              <w:right w:val="nil"/>
            </w:tcBorders>
            <w:shd w:val="clear" w:color="auto" w:fill="auto"/>
            <w:noWrap/>
            <w:vAlign w:val="bottom"/>
            <w:hideMark/>
          </w:tcPr>
          <w:p w14:paraId="78ACA266"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50932.37</w:t>
            </w:r>
          </w:p>
        </w:tc>
        <w:tc>
          <w:tcPr>
            <w:tcW w:w="1078" w:type="dxa"/>
            <w:tcBorders>
              <w:top w:val="nil"/>
              <w:left w:val="nil"/>
              <w:bottom w:val="nil"/>
              <w:right w:val="nil"/>
            </w:tcBorders>
            <w:shd w:val="clear" w:color="auto" w:fill="auto"/>
            <w:noWrap/>
            <w:vAlign w:val="bottom"/>
            <w:hideMark/>
          </w:tcPr>
          <w:p w14:paraId="11DF29B4"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43732.3</w:t>
            </w:r>
          </w:p>
        </w:tc>
        <w:tc>
          <w:tcPr>
            <w:tcW w:w="986" w:type="dxa"/>
            <w:tcBorders>
              <w:top w:val="nil"/>
              <w:left w:val="nil"/>
              <w:bottom w:val="nil"/>
              <w:right w:val="nil"/>
            </w:tcBorders>
            <w:shd w:val="clear" w:color="auto" w:fill="auto"/>
            <w:noWrap/>
            <w:vAlign w:val="bottom"/>
            <w:hideMark/>
          </w:tcPr>
          <w:p w14:paraId="394FA19A"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84134.82</w:t>
            </w:r>
          </w:p>
        </w:tc>
        <w:tc>
          <w:tcPr>
            <w:tcW w:w="1078" w:type="dxa"/>
            <w:tcBorders>
              <w:top w:val="nil"/>
              <w:left w:val="nil"/>
              <w:bottom w:val="nil"/>
              <w:right w:val="nil"/>
            </w:tcBorders>
            <w:shd w:val="clear" w:color="auto" w:fill="auto"/>
            <w:noWrap/>
            <w:vAlign w:val="bottom"/>
            <w:hideMark/>
          </w:tcPr>
          <w:p w14:paraId="3EF7682A"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135093.05</w:t>
            </w:r>
          </w:p>
        </w:tc>
        <w:tc>
          <w:tcPr>
            <w:tcW w:w="986" w:type="dxa"/>
            <w:tcBorders>
              <w:top w:val="nil"/>
              <w:left w:val="nil"/>
              <w:bottom w:val="nil"/>
              <w:right w:val="nil"/>
            </w:tcBorders>
            <w:shd w:val="clear" w:color="auto" w:fill="auto"/>
            <w:noWrap/>
            <w:vAlign w:val="bottom"/>
            <w:hideMark/>
          </w:tcPr>
          <w:p w14:paraId="3463D738"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140867.45</w:t>
            </w:r>
          </w:p>
        </w:tc>
        <w:tc>
          <w:tcPr>
            <w:tcW w:w="1359" w:type="dxa"/>
            <w:tcBorders>
              <w:top w:val="nil"/>
              <w:left w:val="nil"/>
              <w:bottom w:val="nil"/>
              <w:right w:val="nil"/>
            </w:tcBorders>
            <w:shd w:val="clear" w:color="auto" w:fill="auto"/>
            <w:noWrap/>
            <w:vAlign w:val="bottom"/>
            <w:hideMark/>
          </w:tcPr>
          <w:p w14:paraId="75444F84"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475630.41</w:t>
            </w:r>
          </w:p>
        </w:tc>
      </w:tr>
      <w:tr w:rsidR="00155934" w:rsidRPr="00155934" w14:paraId="3AB8881F" w14:textId="77777777" w:rsidTr="00155934">
        <w:trPr>
          <w:trHeight w:val="276"/>
        </w:trPr>
        <w:tc>
          <w:tcPr>
            <w:tcW w:w="1352" w:type="dxa"/>
            <w:tcBorders>
              <w:top w:val="nil"/>
              <w:left w:val="nil"/>
              <w:bottom w:val="nil"/>
              <w:right w:val="nil"/>
            </w:tcBorders>
            <w:shd w:val="clear" w:color="auto" w:fill="auto"/>
            <w:noWrap/>
            <w:vAlign w:val="bottom"/>
            <w:hideMark/>
          </w:tcPr>
          <w:p w14:paraId="41EBE9F5"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XX0</w:t>
            </w:r>
          </w:p>
        </w:tc>
        <w:tc>
          <w:tcPr>
            <w:tcW w:w="1535" w:type="dxa"/>
            <w:tcBorders>
              <w:top w:val="nil"/>
              <w:left w:val="nil"/>
              <w:bottom w:val="nil"/>
              <w:right w:val="nil"/>
            </w:tcBorders>
            <w:shd w:val="clear" w:color="auto" w:fill="auto"/>
            <w:noWrap/>
            <w:vAlign w:val="bottom"/>
            <w:hideMark/>
          </w:tcPr>
          <w:p w14:paraId="127B273C"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922.77</w:t>
            </w:r>
          </w:p>
        </w:tc>
        <w:tc>
          <w:tcPr>
            <w:tcW w:w="986" w:type="dxa"/>
            <w:tcBorders>
              <w:top w:val="nil"/>
              <w:left w:val="nil"/>
              <w:bottom w:val="nil"/>
              <w:right w:val="nil"/>
            </w:tcBorders>
            <w:shd w:val="clear" w:color="auto" w:fill="auto"/>
            <w:noWrap/>
            <w:vAlign w:val="bottom"/>
            <w:hideMark/>
          </w:tcPr>
          <w:p w14:paraId="199CEA5D"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9007.27</w:t>
            </w:r>
          </w:p>
        </w:tc>
        <w:tc>
          <w:tcPr>
            <w:tcW w:w="1078" w:type="dxa"/>
            <w:tcBorders>
              <w:top w:val="nil"/>
              <w:left w:val="nil"/>
              <w:bottom w:val="nil"/>
              <w:right w:val="nil"/>
            </w:tcBorders>
            <w:shd w:val="clear" w:color="auto" w:fill="auto"/>
            <w:noWrap/>
            <w:vAlign w:val="bottom"/>
            <w:hideMark/>
          </w:tcPr>
          <w:p w14:paraId="33D7A2CA"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6924.4</w:t>
            </w:r>
          </w:p>
        </w:tc>
        <w:tc>
          <w:tcPr>
            <w:tcW w:w="986" w:type="dxa"/>
            <w:tcBorders>
              <w:top w:val="nil"/>
              <w:left w:val="nil"/>
              <w:bottom w:val="nil"/>
              <w:right w:val="nil"/>
            </w:tcBorders>
            <w:shd w:val="clear" w:color="auto" w:fill="auto"/>
            <w:noWrap/>
            <w:vAlign w:val="bottom"/>
            <w:hideMark/>
          </w:tcPr>
          <w:p w14:paraId="728CF147"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3494.63</w:t>
            </w:r>
          </w:p>
        </w:tc>
        <w:tc>
          <w:tcPr>
            <w:tcW w:w="1078" w:type="dxa"/>
            <w:tcBorders>
              <w:top w:val="nil"/>
              <w:left w:val="nil"/>
              <w:bottom w:val="nil"/>
              <w:right w:val="nil"/>
            </w:tcBorders>
            <w:shd w:val="clear" w:color="auto" w:fill="auto"/>
            <w:noWrap/>
            <w:vAlign w:val="bottom"/>
            <w:hideMark/>
          </w:tcPr>
          <w:p w14:paraId="24111F17"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7425.47</w:t>
            </w:r>
          </w:p>
        </w:tc>
        <w:tc>
          <w:tcPr>
            <w:tcW w:w="986" w:type="dxa"/>
            <w:tcBorders>
              <w:top w:val="nil"/>
              <w:left w:val="nil"/>
              <w:bottom w:val="nil"/>
              <w:right w:val="nil"/>
            </w:tcBorders>
            <w:shd w:val="clear" w:color="auto" w:fill="auto"/>
            <w:noWrap/>
            <w:vAlign w:val="bottom"/>
            <w:hideMark/>
          </w:tcPr>
          <w:p w14:paraId="3FE27738"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15069.42</w:t>
            </w:r>
          </w:p>
        </w:tc>
        <w:tc>
          <w:tcPr>
            <w:tcW w:w="1359" w:type="dxa"/>
            <w:tcBorders>
              <w:top w:val="nil"/>
              <w:left w:val="nil"/>
              <w:bottom w:val="nil"/>
              <w:right w:val="nil"/>
            </w:tcBorders>
            <w:shd w:val="clear" w:color="auto" w:fill="auto"/>
            <w:noWrap/>
            <w:vAlign w:val="bottom"/>
            <w:hideMark/>
          </w:tcPr>
          <w:p w14:paraId="6E046C38"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42843.96</w:t>
            </w:r>
          </w:p>
        </w:tc>
      </w:tr>
      <w:tr w:rsidR="00155934" w:rsidRPr="00155934" w14:paraId="63153BB8" w14:textId="77777777" w:rsidTr="00155934">
        <w:trPr>
          <w:trHeight w:val="276"/>
        </w:trPr>
        <w:tc>
          <w:tcPr>
            <w:tcW w:w="1352" w:type="dxa"/>
            <w:tcBorders>
              <w:top w:val="nil"/>
              <w:left w:val="nil"/>
              <w:bottom w:val="single" w:sz="4" w:space="0" w:color="95B3D7"/>
              <w:right w:val="nil"/>
            </w:tcBorders>
            <w:shd w:val="clear" w:color="auto" w:fill="auto"/>
            <w:noWrap/>
            <w:vAlign w:val="bottom"/>
            <w:hideMark/>
          </w:tcPr>
          <w:p w14:paraId="544AD6C4" w14:textId="77777777" w:rsidR="00155934" w:rsidRPr="00155934" w:rsidRDefault="00155934" w:rsidP="00155934">
            <w:pPr>
              <w:spacing w:after="0" w:line="240" w:lineRule="auto"/>
              <w:jc w:val="left"/>
              <w:rPr>
                <w:rFonts w:ascii="Calibri" w:eastAsia="Times New Roman" w:hAnsi="Calibri"/>
                <w:bCs/>
                <w:color w:val="000000"/>
                <w:sz w:val="14"/>
                <w:szCs w:val="18"/>
              </w:rPr>
            </w:pPr>
            <w:r w:rsidRPr="00155934">
              <w:rPr>
                <w:rFonts w:ascii="Calibri" w:eastAsia="Times New Roman" w:hAnsi="Calibri"/>
                <w:bCs/>
                <w:color w:val="000000"/>
                <w:sz w:val="14"/>
                <w:szCs w:val="18"/>
              </w:rPr>
              <w:t>96</w:t>
            </w:r>
          </w:p>
        </w:tc>
        <w:tc>
          <w:tcPr>
            <w:tcW w:w="1535" w:type="dxa"/>
            <w:tcBorders>
              <w:top w:val="nil"/>
              <w:left w:val="nil"/>
              <w:bottom w:val="single" w:sz="4" w:space="0" w:color="95B3D7"/>
              <w:right w:val="nil"/>
            </w:tcBorders>
            <w:shd w:val="clear" w:color="auto" w:fill="auto"/>
            <w:noWrap/>
            <w:vAlign w:val="bottom"/>
            <w:hideMark/>
          </w:tcPr>
          <w:p w14:paraId="561DFE4F"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45732.62</w:t>
            </w:r>
          </w:p>
        </w:tc>
        <w:tc>
          <w:tcPr>
            <w:tcW w:w="986" w:type="dxa"/>
            <w:tcBorders>
              <w:top w:val="nil"/>
              <w:left w:val="nil"/>
              <w:bottom w:val="single" w:sz="4" w:space="0" w:color="95B3D7"/>
              <w:right w:val="nil"/>
            </w:tcBorders>
            <w:shd w:val="clear" w:color="auto" w:fill="auto"/>
            <w:noWrap/>
            <w:vAlign w:val="bottom"/>
            <w:hideMark/>
          </w:tcPr>
          <w:p w14:paraId="57B2061F"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253773.98</w:t>
            </w:r>
          </w:p>
        </w:tc>
        <w:tc>
          <w:tcPr>
            <w:tcW w:w="1078" w:type="dxa"/>
            <w:tcBorders>
              <w:top w:val="nil"/>
              <w:left w:val="nil"/>
              <w:bottom w:val="single" w:sz="4" w:space="0" w:color="95B3D7"/>
              <w:right w:val="nil"/>
            </w:tcBorders>
            <w:shd w:val="clear" w:color="auto" w:fill="auto"/>
            <w:noWrap/>
            <w:vAlign w:val="bottom"/>
            <w:hideMark/>
          </w:tcPr>
          <w:p w14:paraId="63A1C2E7"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185201.04</w:t>
            </w:r>
          </w:p>
        </w:tc>
        <w:tc>
          <w:tcPr>
            <w:tcW w:w="986" w:type="dxa"/>
            <w:tcBorders>
              <w:top w:val="nil"/>
              <w:left w:val="nil"/>
              <w:bottom w:val="single" w:sz="4" w:space="0" w:color="95B3D7"/>
              <w:right w:val="nil"/>
            </w:tcBorders>
            <w:shd w:val="clear" w:color="auto" w:fill="auto"/>
            <w:noWrap/>
            <w:vAlign w:val="bottom"/>
            <w:hideMark/>
          </w:tcPr>
          <w:p w14:paraId="4FBF0A7C"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140115.5</w:t>
            </w:r>
          </w:p>
        </w:tc>
        <w:tc>
          <w:tcPr>
            <w:tcW w:w="1078" w:type="dxa"/>
            <w:tcBorders>
              <w:top w:val="nil"/>
              <w:left w:val="nil"/>
              <w:bottom w:val="single" w:sz="4" w:space="0" w:color="95B3D7"/>
              <w:right w:val="nil"/>
            </w:tcBorders>
            <w:shd w:val="clear" w:color="auto" w:fill="auto"/>
            <w:noWrap/>
            <w:vAlign w:val="bottom"/>
            <w:hideMark/>
          </w:tcPr>
          <w:p w14:paraId="6F020678"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340341.75</w:t>
            </w:r>
          </w:p>
        </w:tc>
        <w:tc>
          <w:tcPr>
            <w:tcW w:w="986" w:type="dxa"/>
            <w:tcBorders>
              <w:top w:val="nil"/>
              <w:left w:val="nil"/>
              <w:bottom w:val="single" w:sz="4" w:space="0" w:color="95B3D7"/>
              <w:right w:val="nil"/>
            </w:tcBorders>
            <w:shd w:val="clear" w:color="auto" w:fill="auto"/>
            <w:noWrap/>
            <w:vAlign w:val="bottom"/>
            <w:hideMark/>
          </w:tcPr>
          <w:p w14:paraId="3BBF181D"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188366.91</w:t>
            </w:r>
          </w:p>
        </w:tc>
        <w:tc>
          <w:tcPr>
            <w:tcW w:w="1359" w:type="dxa"/>
            <w:tcBorders>
              <w:top w:val="nil"/>
              <w:left w:val="nil"/>
              <w:bottom w:val="single" w:sz="4" w:space="0" w:color="95B3D7"/>
              <w:right w:val="nil"/>
            </w:tcBorders>
            <w:shd w:val="clear" w:color="auto" w:fill="auto"/>
            <w:noWrap/>
            <w:vAlign w:val="bottom"/>
            <w:hideMark/>
          </w:tcPr>
          <w:p w14:paraId="2D0CE761"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1153531.8</w:t>
            </w:r>
          </w:p>
        </w:tc>
      </w:tr>
      <w:tr w:rsidR="00155934" w:rsidRPr="00155934" w14:paraId="1161875B" w14:textId="77777777" w:rsidTr="00155934">
        <w:trPr>
          <w:trHeight w:val="276"/>
        </w:trPr>
        <w:tc>
          <w:tcPr>
            <w:tcW w:w="1352" w:type="dxa"/>
            <w:tcBorders>
              <w:top w:val="nil"/>
              <w:left w:val="nil"/>
              <w:bottom w:val="nil"/>
              <w:right w:val="nil"/>
            </w:tcBorders>
            <w:shd w:val="clear" w:color="auto" w:fill="auto"/>
            <w:noWrap/>
            <w:vAlign w:val="bottom"/>
            <w:hideMark/>
          </w:tcPr>
          <w:p w14:paraId="40A0E69F"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LT0</w:t>
            </w:r>
          </w:p>
        </w:tc>
        <w:tc>
          <w:tcPr>
            <w:tcW w:w="1535" w:type="dxa"/>
            <w:tcBorders>
              <w:top w:val="nil"/>
              <w:left w:val="nil"/>
              <w:bottom w:val="nil"/>
              <w:right w:val="nil"/>
            </w:tcBorders>
            <w:shd w:val="clear" w:color="auto" w:fill="auto"/>
            <w:noWrap/>
            <w:vAlign w:val="bottom"/>
            <w:hideMark/>
          </w:tcPr>
          <w:p w14:paraId="77BC475D"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45732.62</w:t>
            </w:r>
          </w:p>
        </w:tc>
        <w:tc>
          <w:tcPr>
            <w:tcW w:w="986" w:type="dxa"/>
            <w:tcBorders>
              <w:top w:val="nil"/>
              <w:left w:val="nil"/>
              <w:bottom w:val="nil"/>
              <w:right w:val="nil"/>
            </w:tcBorders>
            <w:shd w:val="clear" w:color="auto" w:fill="auto"/>
            <w:noWrap/>
            <w:vAlign w:val="bottom"/>
            <w:hideMark/>
          </w:tcPr>
          <w:p w14:paraId="0D0AA051"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253773.98</w:t>
            </w:r>
          </w:p>
        </w:tc>
        <w:tc>
          <w:tcPr>
            <w:tcW w:w="1078" w:type="dxa"/>
            <w:tcBorders>
              <w:top w:val="nil"/>
              <w:left w:val="nil"/>
              <w:bottom w:val="nil"/>
              <w:right w:val="nil"/>
            </w:tcBorders>
            <w:shd w:val="clear" w:color="auto" w:fill="auto"/>
            <w:noWrap/>
            <w:vAlign w:val="bottom"/>
            <w:hideMark/>
          </w:tcPr>
          <w:p w14:paraId="6BB4FBB2"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0</w:t>
            </w:r>
          </w:p>
        </w:tc>
        <w:tc>
          <w:tcPr>
            <w:tcW w:w="986" w:type="dxa"/>
            <w:tcBorders>
              <w:top w:val="nil"/>
              <w:left w:val="nil"/>
              <w:bottom w:val="nil"/>
              <w:right w:val="nil"/>
            </w:tcBorders>
            <w:shd w:val="clear" w:color="auto" w:fill="auto"/>
            <w:noWrap/>
            <w:vAlign w:val="bottom"/>
            <w:hideMark/>
          </w:tcPr>
          <w:p w14:paraId="1928C551"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140115.5</w:t>
            </w:r>
          </w:p>
        </w:tc>
        <w:tc>
          <w:tcPr>
            <w:tcW w:w="1078" w:type="dxa"/>
            <w:tcBorders>
              <w:top w:val="nil"/>
              <w:left w:val="nil"/>
              <w:bottom w:val="nil"/>
              <w:right w:val="nil"/>
            </w:tcBorders>
            <w:shd w:val="clear" w:color="auto" w:fill="auto"/>
            <w:noWrap/>
            <w:vAlign w:val="bottom"/>
            <w:hideMark/>
          </w:tcPr>
          <w:p w14:paraId="4C266C66"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217555.48</w:t>
            </w:r>
          </w:p>
        </w:tc>
        <w:tc>
          <w:tcPr>
            <w:tcW w:w="986" w:type="dxa"/>
            <w:tcBorders>
              <w:top w:val="nil"/>
              <w:left w:val="nil"/>
              <w:bottom w:val="nil"/>
              <w:right w:val="nil"/>
            </w:tcBorders>
            <w:shd w:val="clear" w:color="auto" w:fill="auto"/>
            <w:noWrap/>
            <w:vAlign w:val="bottom"/>
            <w:hideMark/>
          </w:tcPr>
          <w:p w14:paraId="791952D4"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164322.64</w:t>
            </w:r>
          </w:p>
        </w:tc>
        <w:tc>
          <w:tcPr>
            <w:tcW w:w="1359" w:type="dxa"/>
            <w:tcBorders>
              <w:top w:val="nil"/>
              <w:left w:val="nil"/>
              <w:bottom w:val="nil"/>
              <w:right w:val="nil"/>
            </w:tcBorders>
            <w:shd w:val="clear" w:color="auto" w:fill="auto"/>
            <w:noWrap/>
            <w:vAlign w:val="bottom"/>
            <w:hideMark/>
          </w:tcPr>
          <w:p w14:paraId="5B8B7DAF"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821500.22</w:t>
            </w:r>
          </w:p>
        </w:tc>
      </w:tr>
      <w:tr w:rsidR="00155934" w:rsidRPr="00155934" w14:paraId="41FFA1D8" w14:textId="77777777" w:rsidTr="00155934">
        <w:trPr>
          <w:trHeight w:val="276"/>
        </w:trPr>
        <w:tc>
          <w:tcPr>
            <w:tcW w:w="1352" w:type="dxa"/>
            <w:tcBorders>
              <w:top w:val="nil"/>
              <w:left w:val="nil"/>
              <w:bottom w:val="nil"/>
              <w:right w:val="nil"/>
            </w:tcBorders>
            <w:shd w:val="clear" w:color="auto" w:fill="auto"/>
            <w:noWrap/>
            <w:vAlign w:val="bottom"/>
            <w:hideMark/>
          </w:tcPr>
          <w:p w14:paraId="65926D4C"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r w:rsidRPr="00155934">
              <w:rPr>
                <w:rFonts w:ascii="Calibri" w:eastAsia="Times New Roman" w:hAnsi="Calibri"/>
                <w:color w:val="000000"/>
                <w:sz w:val="14"/>
                <w:szCs w:val="18"/>
              </w:rPr>
              <w:t>XX0</w:t>
            </w:r>
          </w:p>
        </w:tc>
        <w:tc>
          <w:tcPr>
            <w:tcW w:w="1535" w:type="dxa"/>
            <w:tcBorders>
              <w:top w:val="nil"/>
              <w:left w:val="nil"/>
              <w:bottom w:val="nil"/>
              <w:right w:val="nil"/>
            </w:tcBorders>
            <w:shd w:val="clear" w:color="auto" w:fill="auto"/>
            <w:noWrap/>
            <w:vAlign w:val="bottom"/>
            <w:hideMark/>
          </w:tcPr>
          <w:p w14:paraId="3D77E223" w14:textId="77777777" w:rsidR="00155934" w:rsidRPr="00155934" w:rsidRDefault="00155934" w:rsidP="00155934">
            <w:pPr>
              <w:spacing w:after="0" w:line="240" w:lineRule="auto"/>
              <w:ind w:firstLineChars="100" w:firstLine="140"/>
              <w:jc w:val="left"/>
              <w:rPr>
                <w:rFonts w:ascii="Calibri" w:eastAsia="Times New Roman" w:hAnsi="Calibri"/>
                <w:color w:val="000000"/>
                <w:sz w:val="14"/>
                <w:szCs w:val="18"/>
              </w:rPr>
            </w:pPr>
          </w:p>
        </w:tc>
        <w:tc>
          <w:tcPr>
            <w:tcW w:w="986" w:type="dxa"/>
            <w:tcBorders>
              <w:top w:val="nil"/>
              <w:left w:val="nil"/>
              <w:bottom w:val="nil"/>
              <w:right w:val="nil"/>
            </w:tcBorders>
            <w:shd w:val="clear" w:color="auto" w:fill="auto"/>
            <w:noWrap/>
            <w:vAlign w:val="bottom"/>
            <w:hideMark/>
          </w:tcPr>
          <w:p w14:paraId="3B2B3746"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03F45B1D"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185201.04</w:t>
            </w:r>
          </w:p>
        </w:tc>
        <w:tc>
          <w:tcPr>
            <w:tcW w:w="986" w:type="dxa"/>
            <w:tcBorders>
              <w:top w:val="nil"/>
              <w:left w:val="nil"/>
              <w:bottom w:val="nil"/>
              <w:right w:val="nil"/>
            </w:tcBorders>
            <w:shd w:val="clear" w:color="auto" w:fill="auto"/>
            <w:noWrap/>
            <w:vAlign w:val="bottom"/>
            <w:hideMark/>
          </w:tcPr>
          <w:p w14:paraId="5058237A" w14:textId="77777777" w:rsidR="00155934" w:rsidRPr="00155934" w:rsidRDefault="00155934" w:rsidP="00155934">
            <w:pPr>
              <w:spacing w:after="0" w:line="240" w:lineRule="auto"/>
              <w:jc w:val="right"/>
              <w:rPr>
                <w:rFonts w:ascii="Calibri" w:eastAsia="Times New Roman" w:hAnsi="Calibri"/>
                <w:color w:val="000000"/>
                <w:sz w:val="14"/>
                <w:szCs w:val="18"/>
              </w:rPr>
            </w:pPr>
          </w:p>
        </w:tc>
        <w:tc>
          <w:tcPr>
            <w:tcW w:w="1078" w:type="dxa"/>
            <w:tcBorders>
              <w:top w:val="nil"/>
              <w:left w:val="nil"/>
              <w:bottom w:val="nil"/>
              <w:right w:val="nil"/>
            </w:tcBorders>
            <w:shd w:val="clear" w:color="auto" w:fill="auto"/>
            <w:noWrap/>
            <w:vAlign w:val="bottom"/>
            <w:hideMark/>
          </w:tcPr>
          <w:p w14:paraId="6055E525"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122786.27</w:t>
            </w:r>
          </w:p>
        </w:tc>
        <w:tc>
          <w:tcPr>
            <w:tcW w:w="986" w:type="dxa"/>
            <w:tcBorders>
              <w:top w:val="nil"/>
              <w:left w:val="nil"/>
              <w:bottom w:val="nil"/>
              <w:right w:val="nil"/>
            </w:tcBorders>
            <w:shd w:val="clear" w:color="auto" w:fill="auto"/>
            <w:noWrap/>
            <w:vAlign w:val="bottom"/>
            <w:hideMark/>
          </w:tcPr>
          <w:p w14:paraId="5A44B6DF"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24044.27</w:t>
            </w:r>
          </w:p>
        </w:tc>
        <w:tc>
          <w:tcPr>
            <w:tcW w:w="1359" w:type="dxa"/>
            <w:tcBorders>
              <w:top w:val="nil"/>
              <w:left w:val="nil"/>
              <w:bottom w:val="nil"/>
              <w:right w:val="nil"/>
            </w:tcBorders>
            <w:shd w:val="clear" w:color="auto" w:fill="auto"/>
            <w:noWrap/>
            <w:vAlign w:val="bottom"/>
            <w:hideMark/>
          </w:tcPr>
          <w:p w14:paraId="19288193" w14:textId="77777777" w:rsidR="00155934" w:rsidRPr="00155934" w:rsidRDefault="00155934" w:rsidP="00155934">
            <w:pPr>
              <w:spacing w:after="0" w:line="240" w:lineRule="auto"/>
              <w:jc w:val="right"/>
              <w:rPr>
                <w:rFonts w:ascii="Calibri" w:eastAsia="Times New Roman" w:hAnsi="Calibri"/>
                <w:color w:val="000000"/>
                <w:sz w:val="14"/>
                <w:szCs w:val="18"/>
              </w:rPr>
            </w:pPr>
            <w:r w:rsidRPr="00155934">
              <w:rPr>
                <w:rFonts w:ascii="Calibri" w:eastAsia="Times New Roman" w:hAnsi="Calibri"/>
                <w:color w:val="000000"/>
                <w:sz w:val="14"/>
                <w:szCs w:val="18"/>
              </w:rPr>
              <w:t>332031.58</w:t>
            </w:r>
          </w:p>
        </w:tc>
      </w:tr>
      <w:tr w:rsidR="00155934" w:rsidRPr="00155934" w14:paraId="53B830A3" w14:textId="77777777" w:rsidTr="00155934">
        <w:trPr>
          <w:trHeight w:val="276"/>
        </w:trPr>
        <w:tc>
          <w:tcPr>
            <w:tcW w:w="1352" w:type="dxa"/>
            <w:tcBorders>
              <w:top w:val="single" w:sz="4" w:space="0" w:color="95B3D7"/>
              <w:left w:val="nil"/>
              <w:bottom w:val="nil"/>
              <w:right w:val="nil"/>
            </w:tcBorders>
            <w:shd w:val="clear" w:color="DCE6F1" w:fill="DCE6F1"/>
            <w:noWrap/>
            <w:vAlign w:val="bottom"/>
            <w:hideMark/>
          </w:tcPr>
          <w:p w14:paraId="06F0B337" w14:textId="77777777" w:rsidR="00155934" w:rsidRPr="00155934" w:rsidRDefault="00155934" w:rsidP="00155934">
            <w:pPr>
              <w:spacing w:after="0" w:line="240" w:lineRule="auto"/>
              <w:jc w:val="left"/>
              <w:rPr>
                <w:rFonts w:ascii="Calibri" w:eastAsia="Times New Roman" w:hAnsi="Calibri"/>
                <w:bCs/>
                <w:color w:val="000000"/>
                <w:sz w:val="14"/>
                <w:szCs w:val="18"/>
              </w:rPr>
            </w:pPr>
            <w:r w:rsidRPr="00155934">
              <w:rPr>
                <w:rFonts w:ascii="Calibri" w:eastAsia="Times New Roman" w:hAnsi="Calibri"/>
                <w:bCs/>
                <w:color w:val="000000"/>
                <w:sz w:val="14"/>
                <w:szCs w:val="18"/>
              </w:rPr>
              <w:t>Grand Total</w:t>
            </w:r>
          </w:p>
        </w:tc>
        <w:tc>
          <w:tcPr>
            <w:tcW w:w="1535" w:type="dxa"/>
            <w:tcBorders>
              <w:top w:val="single" w:sz="4" w:space="0" w:color="95B3D7"/>
              <w:left w:val="nil"/>
              <w:bottom w:val="nil"/>
              <w:right w:val="nil"/>
            </w:tcBorders>
            <w:shd w:val="clear" w:color="DCE6F1" w:fill="DCE6F1"/>
            <w:noWrap/>
            <w:vAlign w:val="bottom"/>
            <w:hideMark/>
          </w:tcPr>
          <w:p w14:paraId="5B17ECFE"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881251.71</w:t>
            </w:r>
          </w:p>
        </w:tc>
        <w:tc>
          <w:tcPr>
            <w:tcW w:w="986" w:type="dxa"/>
            <w:tcBorders>
              <w:top w:val="single" w:sz="4" w:space="0" w:color="95B3D7"/>
              <w:left w:val="nil"/>
              <w:bottom w:val="nil"/>
              <w:right w:val="nil"/>
            </w:tcBorders>
            <w:shd w:val="clear" w:color="DCE6F1" w:fill="DCE6F1"/>
            <w:noWrap/>
            <w:vAlign w:val="bottom"/>
            <w:hideMark/>
          </w:tcPr>
          <w:p w14:paraId="3FEBA5F7"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1117656.7</w:t>
            </w:r>
          </w:p>
        </w:tc>
        <w:tc>
          <w:tcPr>
            <w:tcW w:w="1078" w:type="dxa"/>
            <w:tcBorders>
              <w:top w:val="single" w:sz="4" w:space="0" w:color="95B3D7"/>
              <w:left w:val="nil"/>
              <w:bottom w:val="nil"/>
              <w:right w:val="nil"/>
            </w:tcBorders>
            <w:shd w:val="clear" w:color="DCE6F1" w:fill="DCE6F1"/>
            <w:noWrap/>
            <w:vAlign w:val="bottom"/>
            <w:hideMark/>
          </w:tcPr>
          <w:p w14:paraId="4E4AB877"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1079354.44</w:t>
            </w:r>
          </w:p>
        </w:tc>
        <w:tc>
          <w:tcPr>
            <w:tcW w:w="986" w:type="dxa"/>
            <w:tcBorders>
              <w:top w:val="single" w:sz="4" w:space="0" w:color="95B3D7"/>
              <w:left w:val="nil"/>
              <w:bottom w:val="nil"/>
              <w:right w:val="nil"/>
            </w:tcBorders>
            <w:shd w:val="clear" w:color="DCE6F1" w:fill="DCE6F1"/>
            <w:noWrap/>
            <w:vAlign w:val="bottom"/>
            <w:hideMark/>
          </w:tcPr>
          <w:p w14:paraId="23938EDD"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912127.02</w:t>
            </w:r>
          </w:p>
        </w:tc>
        <w:tc>
          <w:tcPr>
            <w:tcW w:w="1078" w:type="dxa"/>
            <w:tcBorders>
              <w:top w:val="single" w:sz="4" w:space="0" w:color="95B3D7"/>
              <w:left w:val="nil"/>
              <w:bottom w:val="nil"/>
              <w:right w:val="nil"/>
            </w:tcBorders>
            <w:shd w:val="clear" w:color="DCE6F1" w:fill="DCE6F1"/>
            <w:noWrap/>
            <w:vAlign w:val="bottom"/>
            <w:hideMark/>
          </w:tcPr>
          <w:p w14:paraId="6EDC81C2"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1213431.29</w:t>
            </w:r>
          </w:p>
        </w:tc>
        <w:tc>
          <w:tcPr>
            <w:tcW w:w="986" w:type="dxa"/>
            <w:tcBorders>
              <w:top w:val="single" w:sz="4" w:space="0" w:color="95B3D7"/>
              <w:left w:val="nil"/>
              <w:bottom w:val="nil"/>
              <w:right w:val="nil"/>
            </w:tcBorders>
            <w:shd w:val="clear" w:color="DCE6F1" w:fill="DCE6F1"/>
            <w:noWrap/>
            <w:vAlign w:val="bottom"/>
            <w:hideMark/>
          </w:tcPr>
          <w:p w14:paraId="1C6AE8A3"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759750.23</w:t>
            </w:r>
          </w:p>
        </w:tc>
        <w:tc>
          <w:tcPr>
            <w:tcW w:w="1359" w:type="dxa"/>
            <w:tcBorders>
              <w:top w:val="single" w:sz="4" w:space="0" w:color="95B3D7"/>
              <w:left w:val="nil"/>
              <w:bottom w:val="nil"/>
              <w:right w:val="nil"/>
            </w:tcBorders>
            <w:shd w:val="clear" w:color="DCE6F1" w:fill="DCE6F1"/>
            <w:noWrap/>
            <w:vAlign w:val="bottom"/>
            <w:hideMark/>
          </w:tcPr>
          <w:p w14:paraId="4C6B841D" w14:textId="77777777" w:rsidR="00155934" w:rsidRPr="00155934" w:rsidRDefault="00155934" w:rsidP="00155934">
            <w:pPr>
              <w:spacing w:after="0" w:line="240" w:lineRule="auto"/>
              <w:jc w:val="right"/>
              <w:rPr>
                <w:rFonts w:ascii="Calibri" w:eastAsia="Times New Roman" w:hAnsi="Calibri"/>
                <w:bCs/>
                <w:color w:val="000000"/>
                <w:sz w:val="14"/>
                <w:szCs w:val="18"/>
              </w:rPr>
            </w:pPr>
            <w:r w:rsidRPr="00155934">
              <w:rPr>
                <w:rFonts w:ascii="Calibri" w:eastAsia="Times New Roman" w:hAnsi="Calibri"/>
                <w:bCs/>
                <w:color w:val="000000"/>
                <w:sz w:val="14"/>
                <w:szCs w:val="18"/>
              </w:rPr>
              <w:t>5963571.39</w:t>
            </w:r>
          </w:p>
        </w:tc>
      </w:tr>
      <w:tr w:rsidR="00155934" w:rsidRPr="00155934" w14:paraId="64927EAE" w14:textId="77777777" w:rsidTr="00155934">
        <w:trPr>
          <w:trHeight w:val="276"/>
        </w:trPr>
        <w:tc>
          <w:tcPr>
            <w:tcW w:w="1352" w:type="dxa"/>
            <w:tcBorders>
              <w:top w:val="nil"/>
              <w:left w:val="nil"/>
              <w:bottom w:val="nil"/>
              <w:right w:val="nil"/>
            </w:tcBorders>
            <w:shd w:val="clear" w:color="auto" w:fill="auto"/>
            <w:noWrap/>
            <w:vAlign w:val="bottom"/>
            <w:hideMark/>
          </w:tcPr>
          <w:p w14:paraId="5C2ED0D4" w14:textId="77777777" w:rsidR="00155934" w:rsidRPr="00155934" w:rsidRDefault="00155934" w:rsidP="00155934">
            <w:pPr>
              <w:spacing w:after="0" w:line="240" w:lineRule="auto"/>
              <w:jc w:val="right"/>
              <w:rPr>
                <w:rFonts w:ascii="Calibri" w:eastAsia="Times New Roman" w:hAnsi="Calibri"/>
                <w:bCs/>
                <w:color w:val="000000"/>
                <w:sz w:val="14"/>
                <w:szCs w:val="18"/>
              </w:rPr>
            </w:pPr>
          </w:p>
        </w:tc>
        <w:tc>
          <w:tcPr>
            <w:tcW w:w="1535" w:type="dxa"/>
            <w:tcBorders>
              <w:top w:val="nil"/>
              <w:left w:val="nil"/>
              <w:bottom w:val="nil"/>
              <w:right w:val="nil"/>
            </w:tcBorders>
            <w:shd w:val="clear" w:color="auto" w:fill="auto"/>
            <w:noWrap/>
            <w:vAlign w:val="bottom"/>
            <w:hideMark/>
          </w:tcPr>
          <w:p w14:paraId="0B0E3946"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3BB7E741"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192F84A1"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4EFFCA10"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45F79CC8"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47467DBF"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7652E119" w14:textId="77777777" w:rsidR="00155934" w:rsidRPr="00155934" w:rsidRDefault="00155934" w:rsidP="00155934">
            <w:pPr>
              <w:spacing w:after="0" w:line="240" w:lineRule="auto"/>
              <w:jc w:val="left"/>
              <w:rPr>
                <w:rFonts w:ascii="Calibri" w:eastAsia="Times New Roman" w:hAnsi="Calibri"/>
                <w:sz w:val="14"/>
                <w:szCs w:val="18"/>
              </w:rPr>
            </w:pPr>
          </w:p>
        </w:tc>
      </w:tr>
      <w:tr w:rsidR="00155934" w:rsidRPr="00155934" w14:paraId="262CB134" w14:textId="77777777" w:rsidTr="00155934">
        <w:trPr>
          <w:trHeight w:val="276"/>
        </w:trPr>
        <w:tc>
          <w:tcPr>
            <w:tcW w:w="1352" w:type="dxa"/>
            <w:tcBorders>
              <w:top w:val="nil"/>
              <w:left w:val="nil"/>
              <w:bottom w:val="nil"/>
              <w:right w:val="nil"/>
            </w:tcBorders>
            <w:shd w:val="clear" w:color="auto" w:fill="auto"/>
            <w:noWrap/>
            <w:vAlign w:val="bottom"/>
            <w:hideMark/>
          </w:tcPr>
          <w:p w14:paraId="6312CA20" w14:textId="77777777" w:rsidR="00155934" w:rsidRPr="00155934" w:rsidRDefault="00155934" w:rsidP="00155934">
            <w:pPr>
              <w:spacing w:after="0" w:line="240" w:lineRule="auto"/>
              <w:jc w:val="left"/>
              <w:rPr>
                <w:rFonts w:ascii="Calibri" w:eastAsia="Times New Roman" w:hAnsi="Calibri"/>
                <w:sz w:val="14"/>
                <w:szCs w:val="18"/>
              </w:rPr>
            </w:pPr>
          </w:p>
        </w:tc>
        <w:tc>
          <w:tcPr>
            <w:tcW w:w="1535" w:type="dxa"/>
            <w:tcBorders>
              <w:top w:val="nil"/>
              <w:left w:val="nil"/>
              <w:bottom w:val="nil"/>
              <w:right w:val="nil"/>
            </w:tcBorders>
            <w:shd w:val="clear" w:color="auto" w:fill="auto"/>
            <w:noWrap/>
            <w:vAlign w:val="bottom"/>
            <w:hideMark/>
          </w:tcPr>
          <w:p w14:paraId="62E1238F"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721E2167"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08F4614F"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2245D4F7"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6C07C339"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00D94418"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2A15ECDD" w14:textId="77777777" w:rsidR="00155934" w:rsidRPr="00155934" w:rsidRDefault="00155934" w:rsidP="00155934">
            <w:pPr>
              <w:spacing w:after="0" w:line="240" w:lineRule="auto"/>
              <w:jc w:val="left"/>
              <w:rPr>
                <w:rFonts w:ascii="Calibri" w:eastAsia="Times New Roman" w:hAnsi="Calibri"/>
                <w:sz w:val="14"/>
                <w:szCs w:val="18"/>
              </w:rPr>
            </w:pPr>
          </w:p>
        </w:tc>
      </w:tr>
      <w:tr w:rsidR="00155934" w:rsidRPr="00155934" w14:paraId="33023A3E" w14:textId="77777777" w:rsidTr="00155934">
        <w:trPr>
          <w:trHeight w:val="276"/>
        </w:trPr>
        <w:tc>
          <w:tcPr>
            <w:tcW w:w="2887" w:type="dxa"/>
            <w:gridSpan w:val="2"/>
            <w:tcBorders>
              <w:top w:val="nil"/>
              <w:left w:val="nil"/>
              <w:bottom w:val="nil"/>
              <w:right w:val="nil"/>
            </w:tcBorders>
            <w:shd w:val="clear" w:color="auto" w:fill="auto"/>
            <w:noWrap/>
            <w:vAlign w:val="bottom"/>
            <w:hideMark/>
          </w:tcPr>
          <w:p w14:paraId="1B96F1D8" w14:textId="77777777" w:rsidR="00155934" w:rsidRPr="00155934" w:rsidRDefault="00155934" w:rsidP="00155934">
            <w:pPr>
              <w:spacing w:after="0" w:line="240" w:lineRule="auto"/>
              <w:jc w:val="left"/>
              <w:rPr>
                <w:rFonts w:ascii="Calibri" w:eastAsia="Times New Roman" w:hAnsi="Calibri"/>
                <w:color w:val="000000"/>
                <w:sz w:val="14"/>
                <w:szCs w:val="18"/>
              </w:rPr>
            </w:pPr>
            <w:r w:rsidRPr="00155934">
              <w:rPr>
                <w:rFonts w:ascii="Calibri" w:eastAsia="Times New Roman" w:hAnsi="Calibri"/>
                <w:color w:val="000000"/>
                <w:sz w:val="14"/>
                <w:szCs w:val="18"/>
              </w:rPr>
              <w:t>XX0 = GENERAL FUND</w:t>
            </w:r>
          </w:p>
        </w:tc>
        <w:tc>
          <w:tcPr>
            <w:tcW w:w="986" w:type="dxa"/>
            <w:tcBorders>
              <w:top w:val="nil"/>
              <w:left w:val="nil"/>
              <w:bottom w:val="nil"/>
              <w:right w:val="nil"/>
            </w:tcBorders>
            <w:shd w:val="clear" w:color="auto" w:fill="auto"/>
            <w:noWrap/>
            <w:vAlign w:val="bottom"/>
            <w:hideMark/>
          </w:tcPr>
          <w:p w14:paraId="08C8B46A" w14:textId="77777777" w:rsidR="00155934" w:rsidRPr="00155934" w:rsidRDefault="00155934" w:rsidP="00155934">
            <w:pPr>
              <w:spacing w:after="0" w:line="240" w:lineRule="auto"/>
              <w:jc w:val="left"/>
              <w:rPr>
                <w:rFonts w:ascii="Calibri" w:eastAsia="Times New Roman" w:hAnsi="Calibri"/>
                <w:color w:val="000000"/>
                <w:sz w:val="14"/>
                <w:szCs w:val="18"/>
              </w:rPr>
            </w:pPr>
          </w:p>
        </w:tc>
        <w:tc>
          <w:tcPr>
            <w:tcW w:w="1078" w:type="dxa"/>
            <w:tcBorders>
              <w:top w:val="nil"/>
              <w:left w:val="nil"/>
              <w:bottom w:val="nil"/>
              <w:right w:val="nil"/>
            </w:tcBorders>
            <w:shd w:val="clear" w:color="auto" w:fill="auto"/>
            <w:noWrap/>
            <w:vAlign w:val="bottom"/>
            <w:hideMark/>
          </w:tcPr>
          <w:p w14:paraId="16BE0689"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130D848F"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08A3286C"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7652777B"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54BEB3BD" w14:textId="77777777" w:rsidR="00155934" w:rsidRPr="00155934" w:rsidRDefault="00155934" w:rsidP="00155934">
            <w:pPr>
              <w:spacing w:after="0" w:line="240" w:lineRule="auto"/>
              <w:jc w:val="left"/>
              <w:rPr>
                <w:rFonts w:ascii="Calibri" w:eastAsia="Times New Roman" w:hAnsi="Calibri"/>
                <w:sz w:val="14"/>
                <w:szCs w:val="18"/>
              </w:rPr>
            </w:pPr>
          </w:p>
        </w:tc>
      </w:tr>
      <w:tr w:rsidR="00155934" w:rsidRPr="00155934" w14:paraId="51A2FCFD" w14:textId="77777777" w:rsidTr="00155934">
        <w:trPr>
          <w:trHeight w:val="276"/>
        </w:trPr>
        <w:tc>
          <w:tcPr>
            <w:tcW w:w="1352" w:type="dxa"/>
            <w:tcBorders>
              <w:top w:val="nil"/>
              <w:left w:val="nil"/>
              <w:bottom w:val="nil"/>
              <w:right w:val="nil"/>
            </w:tcBorders>
            <w:shd w:val="clear" w:color="auto" w:fill="auto"/>
            <w:noWrap/>
            <w:vAlign w:val="bottom"/>
            <w:hideMark/>
          </w:tcPr>
          <w:p w14:paraId="77813B88" w14:textId="77777777" w:rsidR="00155934" w:rsidRPr="00155934" w:rsidRDefault="00155934" w:rsidP="00155934">
            <w:pPr>
              <w:spacing w:after="0" w:line="240" w:lineRule="auto"/>
              <w:jc w:val="left"/>
              <w:rPr>
                <w:rFonts w:ascii="Calibri" w:eastAsia="Times New Roman" w:hAnsi="Calibri"/>
                <w:color w:val="000000"/>
                <w:sz w:val="14"/>
                <w:szCs w:val="18"/>
              </w:rPr>
            </w:pPr>
            <w:r w:rsidRPr="00155934">
              <w:rPr>
                <w:rFonts w:ascii="Calibri" w:eastAsia="Times New Roman" w:hAnsi="Calibri"/>
                <w:color w:val="000000"/>
                <w:sz w:val="14"/>
                <w:szCs w:val="18"/>
              </w:rPr>
              <w:t>LT0 = LOTTERY</w:t>
            </w:r>
          </w:p>
        </w:tc>
        <w:tc>
          <w:tcPr>
            <w:tcW w:w="1535" w:type="dxa"/>
            <w:tcBorders>
              <w:top w:val="nil"/>
              <w:left w:val="nil"/>
              <w:bottom w:val="nil"/>
              <w:right w:val="nil"/>
            </w:tcBorders>
            <w:shd w:val="clear" w:color="auto" w:fill="auto"/>
            <w:noWrap/>
            <w:vAlign w:val="bottom"/>
            <w:hideMark/>
          </w:tcPr>
          <w:p w14:paraId="33D5B689" w14:textId="77777777" w:rsidR="00155934" w:rsidRPr="00155934" w:rsidRDefault="00155934" w:rsidP="00155934">
            <w:pPr>
              <w:spacing w:after="0" w:line="240" w:lineRule="auto"/>
              <w:jc w:val="left"/>
              <w:rPr>
                <w:rFonts w:ascii="Calibri" w:eastAsia="Times New Roman" w:hAnsi="Calibri"/>
                <w:color w:val="000000"/>
                <w:sz w:val="14"/>
                <w:szCs w:val="18"/>
              </w:rPr>
            </w:pPr>
          </w:p>
        </w:tc>
        <w:tc>
          <w:tcPr>
            <w:tcW w:w="986" w:type="dxa"/>
            <w:tcBorders>
              <w:top w:val="nil"/>
              <w:left w:val="nil"/>
              <w:bottom w:val="nil"/>
              <w:right w:val="nil"/>
            </w:tcBorders>
            <w:shd w:val="clear" w:color="auto" w:fill="auto"/>
            <w:noWrap/>
            <w:vAlign w:val="bottom"/>
            <w:hideMark/>
          </w:tcPr>
          <w:p w14:paraId="28C86F6D"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2C677148"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177191FA"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7AF9EDD9"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6126895A"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1E7034B6" w14:textId="77777777" w:rsidR="00155934" w:rsidRPr="00155934" w:rsidRDefault="00155934" w:rsidP="00155934">
            <w:pPr>
              <w:spacing w:after="0" w:line="240" w:lineRule="auto"/>
              <w:jc w:val="left"/>
              <w:rPr>
                <w:rFonts w:ascii="Calibri" w:eastAsia="Times New Roman" w:hAnsi="Calibri"/>
                <w:sz w:val="14"/>
                <w:szCs w:val="18"/>
              </w:rPr>
            </w:pPr>
          </w:p>
        </w:tc>
      </w:tr>
      <w:tr w:rsidR="00155934" w:rsidRPr="00155934" w14:paraId="08F555AE" w14:textId="77777777" w:rsidTr="00155934">
        <w:trPr>
          <w:trHeight w:val="276"/>
        </w:trPr>
        <w:tc>
          <w:tcPr>
            <w:tcW w:w="2887" w:type="dxa"/>
            <w:gridSpan w:val="2"/>
            <w:tcBorders>
              <w:top w:val="nil"/>
              <w:left w:val="nil"/>
              <w:bottom w:val="nil"/>
              <w:right w:val="nil"/>
            </w:tcBorders>
            <w:shd w:val="clear" w:color="auto" w:fill="auto"/>
            <w:noWrap/>
            <w:vAlign w:val="bottom"/>
            <w:hideMark/>
          </w:tcPr>
          <w:p w14:paraId="74D04BB3" w14:textId="77777777" w:rsidR="00155934" w:rsidRPr="00155934" w:rsidRDefault="00155934" w:rsidP="00155934">
            <w:pPr>
              <w:spacing w:after="0" w:line="240" w:lineRule="auto"/>
              <w:jc w:val="left"/>
              <w:rPr>
                <w:rFonts w:ascii="Calibri" w:eastAsia="Times New Roman" w:hAnsi="Calibri"/>
                <w:color w:val="000000"/>
                <w:sz w:val="14"/>
                <w:szCs w:val="18"/>
              </w:rPr>
            </w:pPr>
            <w:r w:rsidRPr="00155934">
              <w:rPr>
                <w:rFonts w:ascii="Calibri" w:eastAsia="Times New Roman" w:hAnsi="Calibri"/>
                <w:color w:val="000000"/>
                <w:sz w:val="14"/>
                <w:szCs w:val="18"/>
              </w:rPr>
              <w:t>CA0, CA2, CA6 = TTIP FUNDING</w:t>
            </w:r>
          </w:p>
        </w:tc>
        <w:tc>
          <w:tcPr>
            <w:tcW w:w="986" w:type="dxa"/>
            <w:tcBorders>
              <w:top w:val="nil"/>
              <w:left w:val="nil"/>
              <w:bottom w:val="nil"/>
              <w:right w:val="nil"/>
            </w:tcBorders>
            <w:shd w:val="clear" w:color="auto" w:fill="auto"/>
            <w:noWrap/>
            <w:vAlign w:val="bottom"/>
            <w:hideMark/>
          </w:tcPr>
          <w:p w14:paraId="75F51167" w14:textId="77777777" w:rsidR="00155934" w:rsidRPr="00155934" w:rsidRDefault="00155934" w:rsidP="00155934">
            <w:pPr>
              <w:spacing w:after="0" w:line="240" w:lineRule="auto"/>
              <w:jc w:val="left"/>
              <w:rPr>
                <w:rFonts w:ascii="Calibri" w:eastAsia="Times New Roman" w:hAnsi="Calibri"/>
                <w:color w:val="000000"/>
                <w:sz w:val="14"/>
                <w:szCs w:val="18"/>
              </w:rPr>
            </w:pPr>
          </w:p>
        </w:tc>
        <w:tc>
          <w:tcPr>
            <w:tcW w:w="1078" w:type="dxa"/>
            <w:tcBorders>
              <w:top w:val="nil"/>
              <w:left w:val="nil"/>
              <w:bottom w:val="nil"/>
              <w:right w:val="nil"/>
            </w:tcBorders>
            <w:shd w:val="clear" w:color="auto" w:fill="auto"/>
            <w:noWrap/>
            <w:vAlign w:val="bottom"/>
            <w:hideMark/>
          </w:tcPr>
          <w:p w14:paraId="55A99487"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65B3DF79"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40911C65"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19FB16B3"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50A299DB" w14:textId="77777777" w:rsidR="00155934" w:rsidRPr="00155934" w:rsidRDefault="00155934" w:rsidP="00155934">
            <w:pPr>
              <w:spacing w:after="0" w:line="240" w:lineRule="auto"/>
              <w:jc w:val="left"/>
              <w:rPr>
                <w:rFonts w:ascii="Calibri" w:eastAsia="Times New Roman" w:hAnsi="Calibri"/>
                <w:sz w:val="14"/>
                <w:szCs w:val="18"/>
              </w:rPr>
            </w:pPr>
          </w:p>
        </w:tc>
      </w:tr>
      <w:tr w:rsidR="00155934" w:rsidRPr="00155934" w14:paraId="3AD42D7F" w14:textId="77777777" w:rsidTr="00155934">
        <w:trPr>
          <w:trHeight w:val="276"/>
        </w:trPr>
        <w:tc>
          <w:tcPr>
            <w:tcW w:w="1352" w:type="dxa"/>
            <w:tcBorders>
              <w:top w:val="nil"/>
              <w:left w:val="nil"/>
              <w:bottom w:val="nil"/>
              <w:right w:val="nil"/>
            </w:tcBorders>
            <w:shd w:val="clear" w:color="auto" w:fill="auto"/>
            <w:noWrap/>
            <w:vAlign w:val="bottom"/>
            <w:hideMark/>
          </w:tcPr>
          <w:p w14:paraId="46E4B5FF" w14:textId="77777777" w:rsidR="00155934" w:rsidRPr="00155934" w:rsidRDefault="00155934" w:rsidP="00155934">
            <w:pPr>
              <w:spacing w:after="0" w:line="240" w:lineRule="auto"/>
              <w:jc w:val="left"/>
              <w:rPr>
                <w:rFonts w:ascii="Calibri" w:eastAsia="Times New Roman" w:hAnsi="Calibri"/>
                <w:sz w:val="14"/>
                <w:szCs w:val="18"/>
              </w:rPr>
            </w:pPr>
          </w:p>
        </w:tc>
        <w:tc>
          <w:tcPr>
            <w:tcW w:w="1535" w:type="dxa"/>
            <w:tcBorders>
              <w:top w:val="nil"/>
              <w:left w:val="nil"/>
              <w:bottom w:val="nil"/>
              <w:right w:val="nil"/>
            </w:tcBorders>
            <w:shd w:val="clear" w:color="auto" w:fill="auto"/>
            <w:noWrap/>
            <w:vAlign w:val="bottom"/>
            <w:hideMark/>
          </w:tcPr>
          <w:p w14:paraId="4F26E3E8"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2202272E"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47A5D8C4"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4079B4DD" w14:textId="77777777" w:rsidR="00155934" w:rsidRPr="00155934" w:rsidRDefault="00155934" w:rsidP="00155934">
            <w:pPr>
              <w:spacing w:after="0" w:line="240" w:lineRule="auto"/>
              <w:jc w:val="left"/>
              <w:rPr>
                <w:rFonts w:ascii="Calibri" w:eastAsia="Times New Roman" w:hAnsi="Calibri"/>
                <w:sz w:val="14"/>
                <w:szCs w:val="18"/>
              </w:rPr>
            </w:pPr>
          </w:p>
        </w:tc>
        <w:tc>
          <w:tcPr>
            <w:tcW w:w="1078" w:type="dxa"/>
            <w:tcBorders>
              <w:top w:val="nil"/>
              <w:left w:val="nil"/>
              <w:bottom w:val="nil"/>
              <w:right w:val="nil"/>
            </w:tcBorders>
            <w:shd w:val="clear" w:color="auto" w:fill="auto"/>
            <w:noWrap/>
            <w:vAlign w:val="bottom"/>
            <w:hideMark/>
          </w:tcPr>
          <w:p w14:paraId="181C5E13" w14:textId="77777777" w:rsidR="00155934" w:rsidRPr="00155934" w:rsidRDefault="00155934" w:rsidP="00155934">
            <w:pPr>
              <w:spacing w:after="0" w:line="240" w:lineRule="auto"/>
              <w:jc w:val="left"/>
              <w:rPr>
                <w:rFonts w:ascii="Calibri" w:eastAsia="Times New Roman" w:hAnsi="Calibri"/>
                <w:sz w:val="14"/>
                <w:szCs w:val="18"/>
              </w:rPr>
            </w:pPr>
          </w:p>
        </w:tc>
        <w:tc>
          <w:tcPr>
            <w:tcW w:w="986" w:type="dxa"/>
            <w:tcBorders>
              <w:top w:val="nil"/>
              <w:left w:val="nil"/>
              <w:bottom w:val="nil"/>
              <w:right w:val="nil"/>
            </w:tcBorders>
            <w:shd w:val="clear" w:color="auto" w:fill="auto"/>
            <w:noWrap/>
            <w:vAlign w:val="bottom"/>
            <w:hideMark/>
          </w:tcPr>
          <w:p w14:paraId="1351C5F0" w14:textId="77777777" w:rsidR="00155934" w:rsidRPr="00155934" w:rsidRDefault="00155934" w:rsidP="00155934">
            <w:pPr>
              <w:spacing w:after="0" w:line="240" w:lineRule="auto"/>
              <w:jc w:val="left"/>
              <w:rPr>
                <w:rFonts w:ascii="Calibri" w:eastAsia="Times New Roman" w:hAnsi="Calibri"/>
                <w:sz w:val="14"/>
                <w:szCs w:val="18"/>
              </w:rPr>
            </w:pPr>
          </w:p>
        </w:tc>
        <w:tc>
          <w:tcPr>
            <w:tcW w:w="1359" w:type="dxa"/>
            <w:tcBorders>
              <w:top w:val="nil"/>
              <w:left w:val="nil"/>
              <w:bottom w:val="nil"/>
              <w:right w:val="nil"/>
            </w:tcBorders>
            <w:shd w:val="clear" w:color="auto" w:fill="auto"/>
            <w:noWrap/>
            <w:vAlign w:val="bottom"/>
            <w:hideMark/>
          </w:tcPr>
          <w:p w14:paraId="43234328" w14:textId="77777777" w:rsidR="00155934" w:rsidRPr="00155934" w:rsidRDefault="00155934" w:rsidP="00155934">
            <w:pPr>
              <w:spacing w:after="0" w:line="240" w:lineRule="auto"/>
              <w:jc w:val="left"/>
              <w:rPr>
                <w:rFonts w:ascii="Calibri" w:eastAsia="Times New Roman" w:hAnsi="Calibri"/>
                <w:sz w:val="14"/>
                <w:szCs w:val="18"/>
              </w:rPr>
            </w:pPr>
          </w:p>
        </w:tc>
      </w:tr>
    </w:tbl>
    <w:p w14:paraId="1126FE7C" w14:textId="77777777" w:rsidR="00686B28" w:rsidRPr="00C41E1C" w:rsidRDefault="00686B28" w:rsidP="00A91B1D">
      <w:pPr>
        <w:spacing w:after="0" w:line="240" w:lineRule="auto"/>
        <w:rPr>
          <w:rFonts w:ascii="Calibri" w:hAnsi="Calibri"/>
        </w:rPr>
      </w:pPr>
    </w:p>
    <w:p w14:paraId="1FFD91E6" w14:textId="77777777" w:rsidR="00686B28" w:rsidRPr="00C41E1C" w:rsidRDefault="00686B28" w:rsidP="00A91B1D">
      <w:pPr>
        <w:spacing w:after="0" w:line="240" w:lineRule="auto"/>
        <w:rPr>
          <w:rFonts w:ascii="Calibri" w:hAnsi="Calibri"/>
        </w:rPr>
      </w:pPr>
    </w:p>
    <w:p w14:paraId="5DD2D688" w14:textId="77777777" w:rsidR="00A536BA" w:rsidRDefault="00A536BA">
      <w:pPr>
        <w:rPr>
          <w:rFonts w:ascii="Calibri" w:hAnsi="Calibri"/>
          <w:b/>
        </w:rPr>
      </w:pPr>
      <w:r>
        <w:rPr>
          <w:rFonts w:ascii="Calibri" w:hAnsi="Calibri"/>
          <w:b/>
        </w:rPr>
        <w:br w:type="page"/>
      </w:r>
    </w:p>
    <w:p w14:paraId="7C7CFF29" w14:textId="77777777" w:rsidR="00686B28" w:rsidRPr="00C41E1C" w:rsidRDefault="00686B28" w:rsidP="00F72275">
      <w:pPr>
        <w:spacing w:after="0" w:line="240" w:lineRule="auto"/>
        <w:jc w:val="center"/>
        <w:rPr>
          <w:rFonts w:ascii="Calibri" w:hAnsi="Calibri"/>
          <w:b/>
        </w:rPr>
      </w:pPr>
      <w:r w:rsidRPr="00C41E1C">
        <w:rPr>
          <w:rFonts w:ascii="Calibri" w:hAnsi="Calibri"/>
          <w:b/>
        </w:rPr>
        <w:t>III. Student Learning Outcomes</w:t>
      </w:r>
    </w:p>
    <w:p w14:paraId="6255CD57" w14:textId="77777777" w:rsidR="00686B28" w:rsidRPr="00C41E1C" w:rsidRDefault="00686B28" w:rsidP="00A91B1D">
      <w:pPr>
        <w:spacing w:after="0" w:line="240" w:lineRule="auto"/>
        <w:rPr>
          <w:rFonts w:ascii="Calibri" w:hAnsi="Calibri"/>
        </w:rPr>
      </w:pPr>
    </w:p>
    <w:p w14:paraId="10B36FC7" w14:textId="77777777" w:rsidR="00686B28" w:rsidRPr="00C41E1C" w:rsidRDefault="00F72275" w:rsidP="00F72275">
      <w:pPr>
        <w:spacing w:after="0" w:line="240" w:lineRule="auto"/>
        <w:jc w:val="left"/>
        <w:rPr>
          <w:rFonts w:ascii="Calibri" w:hAnsi="Calibri"/>
        </w:rPr>
      </w:pPr>
      <w:r w:rsidRPr="00C41E1C">
        <w:rPr>
          <w:rFonts w:ascii="Calibri" w:hAnsi="Calibri"/>
        </w:rPr>
        <w:t xml:space="preserve">A.  </w:t>
      </w:r>
      <w:r w:rsidR="00686B28" w:rsidRPr="00C41E1C">
        <w:rPr>
          <w:rFonts w:ascii="Calibri" w:hAnsi="Calibri"/>
        </w:rPr>
        <w:t>An accreditation standard requires that the institution makes public expected learning outcomes.  In what ways are the courses/program/degree/certificate outcomes made public?</w:t>
      </w:r>
    </w:p>
    <w:p w14:paraId="4ED3F1B8" w14:textId="77777777" w:rsidR="00686B28" w:rsidRPr="00C41E1C" w:rsidRDefault="00686B28" w:rsidP="00F72275">
      <w:pPr>
        <w:spacing w:after="0" w:line="240" w:lineRule="auto"/>
        <w:jc w:val="left"/>
        <w:rPr>
          <w:rFonts w:ascii="Calibri" w:hAnsi="Calibri"/>
        </w:rPr>
      </w:pPr>
    </w:p>
    <w:p w14:paraId="33ED042C" w14:textId="77777777" w:rsidR="00F72275" w:rsidRPr="00C41E1C" w:rsidRDefault="00894F8D" w:rsidP="00F72275">
      <w:pPr>
        <w:spacing w:after="0" w:line="240" w:lineRule="auto"/>
        <w:ind w:firstLine="720"/>
        <w:jc w:val="left"/>
        <w:rPr>
          <w:rFonts w:ascii="Calibri" w:eastAsia="MS Mincho" w:hAnsi="Calibri"/>
        </w:rPr>
      </w:pPr>
      <w:sdt>
        <w:sdtPr>
          <w:rPr>
            <w:rFonts w:ascii="Calibri" w:hAnsi="Calibri"/>
          </w:rPr>
          <w:id w:val="-1366359241"/>
          <w14:checkbox>
            <w14:checked w14:val="0"/>
            <w14:checkedState w14:val="2612" w14:font="MS Gothic"/>
            <w14:uncheckedState w14:val="2610" w14:font="MS Gothic"/>
          </w14:checkbox>
        </w:sdtPr>
        <w:sdtEndPr/>
        <w:sdtContent>
          <w:r w:rsidR="00F72275" w:rsidRPr="00C41E1C">
            <w:rPr>
              <w:rFonts w:ascii="MS Gothic" w:eastAsia="MS Gothic" w:hAnsi="MS Gothic" w:cs="MS Gothic" w:hint="eastAsia"/>
            </w:rPr>
            <w:t>☐</w:t>
          </w:r>
        </w:sdtContent>
      </w:sdt>
      <w:r w:rsidR="00686B28" w:rsidRPr="00C41E1C">
        <w:rPr>
          <w:rFonts w:ascii="Calibri" w:hAnsi="Calibri"/>
        </w:rPr>
        <w:t>Catalog</w:t>
      </w:r>
      <w:r w:rsidR="00686B28" w:rsidRPr="00C41E1C">
        <w:rPr>
          <w:rFonts w:ascii="Calibri" w:hAnsi="Calibri"/>
        </w:rPr>
        <w:tab/>
      </w:r>
      <w:r w:rsidR="00686B28" w:rsidRPr="00C41E1C">
        <w:rPr>
          <w:rFonts w:ascii="Calibri" w:hAnsi="Calibri"/>
        </w:rPr>
        <w:tab/>
      </w:r>
      <w:sdt>
        <w:sdtPr>
          <w:rPr>
            <w:rFonts w:ascii="Calibri" w:hAnsi="Calibri"/>
          </w:rPr>
          <w:id w:val="-1145813147"/>
          <w14:checkbox>
            <w14:checked w14:val="0"/>
            <w14:checkedState w14:val="2612" w14:font="MS Gothic"/>
            <w14:uncheckedState w14:val="2610" w14:font="MS Gothic"/>
          </w14:checkbox>
        </w:sdtPr>
        <w:sdtEndPr/>
        <w:sdtContent>
          <w:r w:rsidR="00F72275" w:rsidRPr="00C41E1C">
            <w:rPr>
              <w:rFonts w:ascii="MS Gothic" w:eastAsia="MS Gothic" w:hAnsi="MS Gothic" w:cs="MS Gothic" w:hint="eastAsia"/>
            </w:rPr>
            <w:t>☐</w:t>
          </w:r>
        </w:sdtContent>
      </w:sdt>
      <w:r w:rsidR="00686B28" w:rsidRPr="00C41E1C">
        <w:rPr>
          <w:rFonts w:ascii="Calibri" w:hAnsi="Calibri"/>
        </w:rPr>
        <w:t>Brochure</w:t>
      </w:r>
      <w:r w:rsidR="00686B28" w:rsidRPr="00C41E1C">
        <w:rPr>
          <w:rFonts w:ascii="Calibri" w:hAnsi="Calibri"/>
        </w:rPr>
        <w:tab/>
      </w:r>
      <w:r w:rsidR="00686B28" w:rsidRPr="00C41E1C">
        <w:rPr>
          <w:rFonts w:ascii="Calibri" w:hAnsi="Calibri"/>
        </w:rPr>
        <w:tab/>
      </w:r>
    </w:p>
    <w:p w14:paraId="26C5EE24" w14:textId="77777777" w:rsidR="00AE2985" w:rsidRDefault="00894F8D" w:rsidP="00F72275">
      <w:pPr>
        <w:spacing w:after="0" w:line="240" w:lineRule="auto"/>
        <w:ind w:firstLine="720"/>
        <w:jc w:val="left"/>
        <w:rPr>
          <w:rFonts w:ascii="Calibri" w:hAnsi="Calibri"/>
        </w:rPr>
      </w:pPr>
      <w:sdt>
        <w:sdtPr>
          <w:rPr>
            <w:rFonts w:ascii="Calibri" w:hAnsi="Calibri"/>
          </w:rPr>
          <w:id w:val="1901793675"/>
          <w14:checkbox>
            <w14:checked w14:val="1"/>
            <w14:checkedState w14:val="2612" w14:font="MS Gothic"/>
            <w14:uncheckedState w14:val="2610" w14:font="MS Gothic"/>
          </w14:checkbox>
        </w:sdtPr>
        <w:sdtEndPr/>
        <w:sdtContent>
          <w:r w:rsidR="00AE2985">
            <w:rPr>
              <w:rFonts w:ascii="MS Gothic" w:eastAsia="MS Gothic" w:hAnsi="MS Gothic" w:hint="eastAsia"/>
            </w:rPr>
            <w:t>☒</w:t>
          </w:r>
        </w:sdtContent>
      </w:sdt>
      <w:r w:rsidR="00686B28" w:rsidRPr="00C41E1C">
        <w:rPr>
          <w:rFonts w:ascii="Calibri" w:hAnsi="Calibri"/>
        </w:rPr>
        <w:t>Website</w:t>
      </w:r>
      <w:r w:rsidR="00686B28" w:rsidRPr="00C41E1C">
        <w:rPr>
          <w:rFonts w:ascii="Calibri" w:hAnsi="Calibri"/>
        </w:rPr>
        <w:tab/>
      </w:r>
      <w:r w:rsidR="00686B28" w:rsidRPr="00C41E1C">
        <w:rPr>
          <w:rFonts w:ascii="Calibri" w:hAnsi="Calibri"/>
        </w:rPr>
        <w:tab/>
      </w:r>
      <w:sdt>
        <w:sdtPr>
          <w:rPr>
            <w:rFonts w:ascii="Calibri" w:hAnsi="Calibri"/>
          </w:rPr>
          <w:id w:val="1698344657"/>
          <w14:checkbox>
            <w14:checked w14:val="0"/>
            <w14:checkedState w14:val="2612" w14:font="MS Gothic"/>
            <w14:uncheckedState w14:val="2610" w14:font="MS Gothic"/>
          </w14:checkbox>
        </w:sdtPr>
        <w:sdtEndPr/>
        <w:sdtContent>
          <w:r w:rsidR="00F72275" w:rsidRPr="00C41E1C">
            <w:rPr>
              <w:rFonts w:ascii="MS Gothic" w:eastAsia="MS Gothic" w:hAnsi="MS Gothic" w:cs="MS Gothic" w:hint="eastAsia"/>
            </w:rPr>
            <w:t>☐</w:t>
          </w:r>
        </w:sdtContent>
      </w:sdt>
      <w:r w:rsidR="00686B28" w:rsidRPr="00C41E1C">
        <w:rPr>
          <w:rFonts w:ascii="Calibri" w:hAnsi="Calibri"/>
        </w:rPr>
        <w:t>Other:</w:t>
      </w:r>
      <w:r w:rsidR="00F72275" w:rsidRPr="00C41E1C">
        <w:rPr>
          <w:rFonts w:ascii="Calibri" w:hAnsi="Calibri"/>
        </w:rPr>
        <w:t xml:space="preserve"> </w:t>
      </w:r>
    </w:p>
    <w:p w14:paraId="124DB2F9" w14:textId="77777777" w:rsidR="00686B28" w:rsidRPr="00B81F81" w:rsidRDefault="00686B28" w:rsidP="00F72275">
      <w:pPr>
        <w:spacing w:after="0" w:line="240" w:lineRule="auto"/>
        <w:ind w:firstLine="720"/>
        <w:jc w:val="left"/>
        <w:rPr>
          <w:rFonts w:ascii="Calibri" w:hAnsi="Calibri"/>
        </w:rPr>
      </w:pPr>
    </w:p>
    <w:p w14:paraId="49D7B068" w14:textId="030735BD" w:rsidR="00AE2985" w:rsidRPr="00B81F81" w:rsidRDefault="00AE2985" w:rsidP="00AE2985">
      <w:pPr>
        <w:autoSpaceDE w:val="0"/>
        <w:autoSpaceDN w:val="0"/>
        <w:adjustRightInd w:val="0"/>
        <w:spacing w:after="0" w:line="240" w:lineRule="auto"/>
        <w:ind w:left="360"/>
        <w:rPr>
          <w:rFonts w:ascii="Calibri" w:hAnsi="Calibri"/>
        </w:rPr>
      </w:pPr>
      <w:r w:rsidRPr="00B81F81">
        <w:rPr>
          <w:rFonts w:ascii="Calibri" w:hAnsi="Calibri"/>
        </w:rPr>
        <w:t>While the Reedley College Computer Services Department is not directly involved in instruction, it is instrumental in enabling students, as part of the learning process, to utilize technological applications. Instructors are increasing</w:t>
      </w:r>
      <w:r w:rsidR="009406B3" w:rsidRPr="00B81F81">
        <w:rPr>
          <w:rFonts w:ascii="Calibri" w:hAnsi="Calibri"/>
        </w:rPr>
        <w:t>ly</w:t>
      </w:r>
      <w:r w:rsidRPr="00B81F81">
        <w:rPr>
          <w:rFonts w:ascii="Calibri" w:hAnsi="Calibri"/>
        </w:rPr>
        <w:t xml:space="preserve"> becoming reliant on technology in their teaching methodologies.  Support from the C</w:t>
      </w:r>
      <w:r w:rsidR="009406B3" w:rsidRPr="00B81F81">
        <w:rPr>
          <w:rFonts w:ascii="Calibri" w:hAnsi="Calibri"/>
        </w:rPr>
        <w:t xml:space="preserve">omputer </w:t>
      </w:r>
      <w:r w:rsidRPr="00B81F81">
        <w:rPr>
          <w:rFonts w:ascii="Calibri" w:hAnsi="Calibri"/>
        </w:rPr>
        <w:t>S</w:t>
      </w:r>
      <w:r w:rsidR="009406B3" w:rsidRPr="00B81F81">
        <w:rPr>
          <w:rFonts w:ascii="Calibri" w:hAnsi="Calibri"/>
        </w:rPr>
        <w:t>ervices</w:t>
      </w:r>
      <w:r w:rsidRPr="00B81F81">
        <w:rPr>
          <w:rFonts w:ascii="Calibri" w:hAnsi="Calibri"/>
        </w:rPr>
        <w:t xml:space="preserve"> department is crucial to their success. The department supports and maintains web applications like WebAdvisor, Blackboard and a host of departmental </w:t>
      </w:r>
      <w:r w:rsidR="00B81F81" w:rsidRPr="00B81F81">
        <w:rPr>
          <w:rFonts w:ascii="Calibri" w:hAnsi="Calibri"/>
        </w:rPr>
        <w:t>p</w:t>
      </w:r>
      <w:r w:rsidRPr="00B81F81">
        <w:rPr>
          <w:rFonts w:ascii="Calibri" w:hAnsi="Calibri"/>
        </w:rPr>
        <w:t xml:space="preserve"> that are a part of online learning and online retrieval of student information. The department also supports and maintains all lab computers for student use. Students, while on campus, are allowed access to the campus network</w:t>
      </w:r>
      <w:r w:rsidR="0035541B" w:rsidRPr="00B81F81">
        <w:rPr>
          <w:rFonts w:ascii="Calibri" w:hAnsi="Calibri"/>
        </w:rPr>
        <w:t xml:space="preserve"> and</w:t>
      </w:r>
      <w:r w:rsidRPr="00B81F81">
        <w:rPr>
          <w:rFonts w:ascii="Calibri" w:hAnsi="Calibri"/>
        </w:rPr>
        <w:t xml:space="preserve"> at no charge to connect their personal computers to the Internet.  Following the objectives from the Reedley College Technology Plan, the following student learning outcomes are identified and supported.</w:t>
      </w:r>
    </w:p>
    <w:p w14:paraId="7297573A" w14:textId="77777777" w:rsidR="00AE2985" w:rsidRPr="00B81F81" w:rsidRDefault="00AE2985" w:rsidP="00AE2985">
      <w:pPr>
        <w:autoSpaceDE w:val="0"/>
        <w:autoSpaceDN w:val="0"/>
        <w:adjustRightInd w:val="0"/>
        <w:spacing w:after="0" w:line="240" w:lineRule="auto"/>
        <w:rPr>
          <w:rFonts w:ascii="Calibri" w:hAnsi="Calibri"/>
          <w:b/>
        </w:rPr>
      </w:pPr>
    </w:p>
    <w:p w14:paraId="32FA36EB" w14:textId="77777777" w:rsidR="00AE2985" w:rsidRPr="00B81F81" w:rsidRDefault="00AE2985" w:rsidP="00AE2985">
      <w:pPr>
        <w:autoSpaceDE w:val="0"/>
        <w:autoSpaceDN w:val="0"/>
        <w:adjustRightInd w:val="0"/>
        <w:spacing w:after="0" w:line="240" w:lineRule="auto"/>
        <w:ind w:left="360"/>
        <w:rPr>
          <w:rFonts w:ascii="Calibri" w:hAnsi="Calibri"/>
        </w:rPr>
      </w:pPr>
      <w:r w:rsidRPr="00B81F81">
        <w:rPr>
          <w:rFonts w:ascii="Calibri" w:hAnsi="Calibri"/>
        </w:rPr>
        <w:t xml:space="preserve">The world of technology is changing at an ever increasing pace. Providing proper access to the needs and wants of all users at the Reedley College campus is our part </w:t>
      </w:r>
      <w:r w:rsidR="0035541B" w:rsidRPr="00B81F81">
        <w:rPr>
          <w:rFonts w:ascii="Calibri" w:hAnsi="Calibri"/>
        </w:rPr>
        <w:t>of</w:t>
      </w:r>
      <w:r w:rsidRPr="00B81F81">
        <w:rPr>
          <w:rFonts w:ascii="Calibri" w:hAnsi="Calibri"/>
        </w:rPr>
        <w:t xml:space="preserve"> improving the learning environment. We feel the technological access and support we provide for the students will help them in their development of life skills that will help carry them beyond our institution. We implement and maintain all lab computers for student use.</w:t>
      </w:r>
    </w:p>
    <w:p w14:paraId="4419B01C" w14:textId="77777777" w:rsidR="00AE2985" w:rsidRPr="00C41E1C" w:rsidRDefault="00AE2985" w:rsidP="00F72275">
      <w:pPr>
        <w:spacing w:after="0" w:line="240" w:lineRule="auto"/>
        <w:ind w:firstLine="720"/>
        <w:jc w:val="left"/>
        <w:rPr>
          <w:rFonts w:ascii="Calibri" w:hAnsi="Calibri"/>
        </w:rPr>
      </w:pPr>
    </w:p>
    <w:p w14:paraId="2885FABD" w14:textId="77777777" w:rsidR="00686B28" w:rsidRPr="00C41E1C" w:rsidRDefault="00686B28" w:rsidP="00F72275">
      <w:pPr>
        <w:spacing w:after="0" w:line="240" w:lineRule="auto"/>
        <w:jc w:val="left"/>
        <w:rPr>
          <w:rFonts w:ascii="Calibri" w:hAnsi="Calibri"/>
        </w:rPr>
      </w:pPr>
    </w:p>
    <w:p w14:paraId="36F0F2F6" w14:textId="77777777" w:rsidR="00686B28" w:rsidRPr="00C41E1C" w:rsidRDefault="00F72275" w:rsidP="00F72275">
      <w:pPr>
        <w:spacing w:after="0" w:line="240" w:lineRule="auto"/>
        <w:jc w:val="left"/>
        <w:rPr>
          <w:rFonts w:ascii="Calibri" w:hAnsi="Calibri"/>
        </w:rPr>
      </w:pPr>
      <w:r w:rsidRPr="00C41E1C">
        <w:rPr>
          <w:rFonts w:ascii="Calibri" w:hAnsi="Calibri"/>
        </w:rPr>
        <w:t xml:space="preserve">B.  </w:t>
      </w:r>
      <w:r w:rsidR="00686B28" w:rsidRPr="00C41E1C">
        <w:rPr>
          <w:rFonts w:ascii="Calibri" w:hAnsi="Calibri"/>
        </w:rPr>
        <w:t>Include the hyperlink for the program to GELO mapping grid as it is stored in your Blackboard SLO Assessment folder here.</w:t>
      </w:r>
    </w:p>
    <w:p w14:paraId="54A59A16" w14:textId="77777777" w:rsidR="00F72275" w:rsidRPr="00C41E1C" w:rsidRDefault="00F72275" w:rsidP="00F72275">
      <w:pPr>
        <w:spacing w:after="0" w:line="240" w:lineRule="auto"/>
        <w:jc w:val="left"/>
        <w:rPr>
          <w:rFonts w:ascii="Calibri" w:hAnsi="Calibri"/>
        </w:rPr>
      </w:pPr>
    </w:p>
    <w:sdt>
      <w:sdtPr>
        <w:rPr>
          <w:rFonts w:cs="Times New Roman"/>
        </w:rPr>
        <w:id w:val="1512799962"/>
        <w:placeholder>
          <w:docPart w:val="DefaultPlaceholder_1082065158"/>
        </w:placeholder>
      </w:sdtPr>
      <w:sdtEndPr/>
      <w:sdtContent>
        <w:p w14:paraId="683C62D2" w14:textId="77777777" w:rsidR="00B133B8" w:rsidRDefault="00B133B8" w:rsidP="00F72275">
          <w:pPr>
            <w:spacing w:after="0" w:line="240" w:lineRule="auto"/>
            <w:jc w:val="left"/>
            <w:rPr>
              <w:rFonts w:cs="Times New Roman"/>
            </w:rPr>
          </w:pPr>
        </w:p>
        <w:tbl>
          <w:tblPr>
            <w:tblW w:w="9240" w:type="dxa"/>
            <w:tblLook w:val="04A0" w:firstRow="1" w:lastRow="0" w:firstColumn="1" w:lastColumn="0" w:noHBand="0" w:noVBand="1"/>
          </w:tblPr>
          <w:tblGrid>
            <w:gridCol w:w="770"/>
            <w:gridCol w:w="770"/>
            <w:gridCol w:w="770"/>
            <w:gridCol w:w="770"/>
            <w:gridCol w:w="770"/>
            <w:gridCol w:w="770"/>
            <w:gridCol w:w="770"/>
            <w:gridCol w:w="770"/>
            <w:gridCol w:w="770"/>
            <w:gridCol w:w="770"/>
            <w:gridCol w:w="770"/>
            <w:gridCol w:w="770"/>
          </w:tblGrid>
          <w:tr w:rsidR="00B133B8" w:rsidRPr="00B133B8" w14:paraId="0061C490" w14:textId="77777777" w:rsidTr="00B133B8">
            <w:trPr>
              <w:trHeight w:val="255"/>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80740"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1C2B10D9"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GELO 1</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3B320C34"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GELO 2</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0A0B09A6"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GELO 3</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647DE837"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GELO 4</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4D4267B0"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GELO 5</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07909F63"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GELO 6</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523F4147"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GELO 7</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5FB80FFE"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GELO 8</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334A5CE4"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GELO 9</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46DA5398"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GELO 10</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40C5D3F9"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GELO 11</w:t>
                </w:r>
              </w:p>
            </w:tc>
          </w:tr>
          <w:tr w:rsidR="00B133B8" w:rsidRPr="00B133B8" w14:paraId="37E35C3B" w14:textId="77777777" w:rsidTr="00B133B8">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41BE7844"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PLO 1</w:t>
                </w:r>
              </w:p>
            </w:tc>
            <w:tc>
              <w:tcPr>
                <w:tcW w:w="770" w:type="dxa"/>
                <w:tcBorders>
                  <w:top w:val="nil"/>
                  <w:left w:val="nil"/>
                  <w:bottom w:val="single" w:sz="4" w:space="0" w:color="auto"/>
                  <w:right w:val="single" w:sz="4" w:space="0" w:color="auto"/>
                </w:tcBorders>
                <w:shd w:val="clear" w:color="auto" w:fill="auto"/>
                <w:noWrap/>
                <w:vAlign w:val="bottom"/>
                <w:hideMark/>
              </w:tcPr>
              <w:p w14:paraId="4318AC22"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X</w:t>
                </w:r>
              </w:p>
            </w:tc>
            <w:tc>
              <w:tcPr>
                <w:tcW w:w="770" w:type="dxa"/>
                <w:tcBorders>
                  <w:top w:val="nil"/>
                  <w:left w:val="nil"/>
                  <w:bottom w:val="single" w:sz="4" w:space="0" w:color="auto"/>
                  <w:right w:val="single" w:sz="4" w:space="0" w:color="auto"/>
                </w:tcBorders>
                <w:shd w:val="clear" w:color="auto" w:fill="auto"/>
                <w:noWrap/>
                <w:vAlign w:val="bottom"/>
                <w:hideMark/>
              </w:tcPr>
              <w:p w14:paraId="24907E01"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X</w:t>
                </w:r>
              </w:p>
            </w:tc>
            <w:tc>
              <w:tcPr>
                <w:tcW w:w="770" w:type="dxa"/>
                <w:tcBorders>
                  <w:top w:val="nil"/>
                  <w:left w:val="nil"/>
                  <w:bottom w:val="single" w:sz="4" w:space="0" w:color="auto"/>
                  <w:right w:val="single" w:sz="4" w:space="0" w:color="auto"/>
                </w:tcBorders>
                <w:shd w:val="clear" w:color="auto" w:fill="auto"/>
                <w:noWrap/>
                <w:vAlign w:val="bottom"/>
                <w:hideMark/>
              </w:tcPr>
              <w:p w14:paraId="563EA42F"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X</w:t>
                </w:r>
              </w:p>
            </w:tc>
            <w:tc>
              <w:tcPr>
                <w:tcW w:w="770" w:type="dxa"/>
                <w:tcBorders>
                  <w:top w:val="nil"/>
                  <w:left w:val="nil"/>
                  <w:bottom w:val="single" w:sz="4" w:space="0" w:color="auto"/>
                  <w:right w:val="single" w:sz="4" w:space="0" w:color="auto"/>
                </w:tcBorders>
                <w:shd w:val="clear" w:color="auto" w:fill="auto"/>
                <w:noWrap/>
                <w:vAlign w:val="bottom"/>
                <w:hideMark/>
              </w:tcPr>
              <w:p w14:paraId="3C2D8547"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X</w:t>
                </w:r>
              </w:p>
            </w:tc>
            <w:tc>
              <w:tcPr>
                <w:tcW w:w="770" w:type="dxa"/>
                <w:tcBorders>
                  <w:top w:val="nil"/>
                  <w:left w:val="nil"/>
                  <w:bottom w:val="single" w:sz="4" w:space="0" w:color="auto"/>
                  <w:right w:val="single" w:sz="4" w:space="0" w:color="auto"/>
                </w:tcBorders>
                <w:shd w:val="clear" w:color="auto" w:fill="auto"/>
                <w:noWrap/>
                <w:vAlign w:val="bottom"/>
                <w:hideMark/>
              </w:tcPr>
              <w:p w14:paraId="395EC557"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03C57E90"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4A9519A0"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5504FB9F"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X</w:t>
                </w:r>
              </w:p>
            </w:tc>
            <w:tc>
              <w:tcPr>
                <w:tcW w:w="770" w:type="dxa"/>
                <w:tcBorders>
                  <w:top w:val="nil"/>
                  <w:left w:val="nil"/>
                  <w:bottom w:val="single" w:sz="4" w:space="0" w:color="auto"/>
                  <w:right w:val="single" w:sz="4" w:space="0" w:color="auto"/>
                </w:tcBorders>
                <w:shd w:val="clear" w:color="auto" w:fill="auto"/>
                <w:noWrap/>
                <w:vAlign w:val="bottom"/>
                <w:hideMark/>
              </w:tcPr>
              <w:p w14:paraId="3B35DD33"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X</w:t>
                </w:r>
              </w:p>
            </w:tc>
            <w:tc>
              <w:tcPr>
                <w:tcW w:w="770" w:type="dxa"/>
                <w:tcBorders>
                  <w:top w:val="nil"/>
                  <w:left w:val="nil"/>
                  <w:bottom w:val="single" w:sz="4" w:space="0" w:color="auto"/>
                  <w:right w:val="single" w:sz="4" w:space="0" w:color="auto"/>
                </w:tcBorders>
                <w:shd w:val="clear" w:color="auto" w:fill="auto"/>
                <w:noWrap/>
                <w:vAlign w:val="bottom"/>
                <w:hideMark/>
              </w:tcPr>
              <w:p w14:paraId="1C73D096"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X</w:t>
                </w:r>
              </w:p>
            </w:tc>
            <w:tc>
              <w:tcPr>
                <w:tcW w:w="770" w:type="dxa"/>
                <w:tcBorders>
                  <w:top w:val="nil"/>
                  <w:left w:val="nil"/>
                  <w:bottom w:val="single" w:sz="4" w:space="0" w:color="auto"/>
                  <w:right w:val="single" w:sz="4" w:space="0" w:color="auto"/>
                </w:tcBorders>
                <w:shd w:val="clear" w:color="auto" w:fill="auto"/>
                <w:noWrap/>
                <w:vAlign w:val="bottom"/>
                <w:hideMark/>
              </w:tcPr>
              <w:p w14:paraId="2215C2EA"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X</w:t>
                </w:r>
              </w:p>
            </w:tc>
          </w:tr>
          <w:tr w:rsidR="00B133B8" w:rsidRPr="00B133B8" w14:paraId="74A81E52" w14:textId="77777777" w:rsidTr="00B133B8">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28561961"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PLO 2</w:t>
                </w:r>
              </w:p>
            </w:tc>
            <w:tc>
              <w:tcPr>
                <w:tcW w:w="770" w:type="dxa"/>
                <w:tcBorders>
                  <w:top w:val="nil"/>
                  <w:left w:val="nil"/>
                  <w:bottom w:val="single" w:sz="4" w:space="0" w:color="auto"/>
                  <w:right w:val="single" w:sz="4" w:space="0" w:color="auto"/>
                </w:tcBorders>
                <w:shd w:val="clear" w:color="auto" w:fill="auto"/>
                <w:noWrap/>
                <w:vAlign w:val="bottom"/>
                <w:hideMark/>
              </w:tcPr>
              <w:p w14:paraId="0A185ED5"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63FAB485"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23EC336D"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377D9FA9"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6962DFAC"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112BBC0E"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55DA0E25"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295D8FF6"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0568A723"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1AE0AA3B"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37EF5BF9"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r>
          <w:tr w:rsidR="00B133B8" w:rsidRPr="00B133B8" w14:paraId="52A88FC3" w14:textId="77777777" w:rsidTr="00B133B8">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70A018D6"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PLO 3</w:t>
                </w:r>
              </w:p>
            </w:tc>
            <w:tc>
              <w:tcPr>
                <w:tcW w:w="770" w:type="dxa"/>
                <w:tcBorders>
                  <w:top w:val="nil"/>
                  <w:left w:val="nil"/>
                  <w:bottom w:val="single" w:sz="4" w:space="0" w:color="auto"/>
                  <w:right w:val="single" w:sz="4" w:space="0" w:color="auto"/>
                </w:tcBorders>
                <w:shd w:val="clear" w:color="auto" w:fill="auto"/>
                <w:noWrap/>
                <w:vAlign w:val="bottom"/>
                <w:hideMark/>
              </w:tcPr>
              <w:p w14:paraId="48E5BD0E"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3092B0E8"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06998090"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49E5C457"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0EAA2802"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30CD8582"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57878938"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05A7FDA4"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18BA3D52"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3BCF23DE"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149FD484"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r>
          <w:tr w:rsidR="00B133B8" w:rsidRPr="00B133B8" w14:paraId="0146A258" w14:textId="77777777" w:rsidTr="00B133B8">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27A01471"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PLO 4</w:t>
                </w:r>
              </w:p>
            </w:tc>
            <w:tc>
              <w:tcPr>
                <w:tcW w:w="770" w:type="dxa"/>
                <w:tcBorders>
                  <w:top w:val="nil"/>
                  <w:left w:val="nil"/>
                  <w:bottom w:val="single" w:sz="4" w:space="0" w:color="auto"/>
                  <w:right w:val="single" w:sz="4" w:space="0" w:color="auto"/>
                </w:tcBorders>
                <w:shd w:val="clear" w:color="auto" w:fill="auto"/>
                <w:noWrap/>
                <w:vAlign w:val="bottom"/>
                <w:hideMark/>
              </w:tcPr>
              <w:p w14:paraId="433CFC68"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15ABF4F4"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00E0FFF3"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52C7AF72"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51A27BA9"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616EE021"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759934BE"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1189464D"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5A5AB364"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64A0DEBD"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0A8DE995" w14:textId="77777777" w:rsidR="00B133B8" w:rsidRPr="00B133B8" w:rsidRDefault="00B133B8" w:rsidP="00B133B8">
                <w:pPr>
                  <w:spacing w:after="0" w:line="240" w:lineRule="auto"/>
                  <w:jc w:val="center"/>
                  <w:rPr>
                    <w:rFonts w:ascii="Calibri" w:eastAsia="Times New Roman" w:hAnsi="Calibri"/>
                    <w:color w:val="000000"/>
                    <w:sz w:val="16"/>
                    <w:szCs w:val="16"/>
                  </w:rPr>
                </w:pPr>
                <w:r w:rsidRPr="00B133B8">
                  <w:rPr>
                    <w:rFonts w:ascii="Calibri" w:eastAsia="Times New Roman" w:hAnsi="Calibri"/>
                    <w:color w:val="000000"/>
                    <w:sz w:val="16"/>
                    <w:szCs w:val="16"/>
                  </w:rPr>
                  <w:t> </w:t>
                </w:r>
              </w:p>
            </w:tc>
          </w:tr>
          <w:tr w:rsidR="00B133B8" w:rsidRPr="00B133B8" w14:paraId="29E9F7C4" w14:textId="77777777" w:rsidTr="00B133B8">
            <w:trPr>
              <w:trHeight w:val="255"/>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0DCEB9B4"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PLO 5</w:t>
                </w:r>
              </w:p>
            </w:tc>
            <w:tc>
              <w:tcPr>
                <w:tcW w:w="770" w:type="dxa"/>
                <w:tcBorders>
                  <w:top w:val="nil"/>
                  <w:left w:val="nil"/>
                  <w:bottom w:val="single" w:sz="4" w:space="0" w:color="auto"/>
                  <w:right w:val="single" w:sz="4" w:space="0" w:color="auto"/>
                </w:tcBorders>
                <w:shd w:val="clear" w:color="auto" w:fill="auto"/>
                <w:noWrap/>
                <w:vAlign w:val="bottom"/>
                <w:hideMark/>
              </w:tcPr>
              <w:p w14:paraId="4EB6D68E"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5751D259"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78FF90DF"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7F65B478"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7BC94A5D"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7436CBD7"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7536F342"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581F2A6E"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3EAB96C0"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57C326F4" w14:textId="77777777"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c>
              <w:tcPr>
                <w:tcW w:w="770" w:type="dxa"/>
                <w:tcBorders>
                  <w:top w:val="nil"/>
                  <w:left w:val="nil"/>
                  <w:bottom w:val="single" w:sz="4" w:space="0" w:color="auto"/>
                  <w:right w:val="single" w:sz="4" w:space="0" w:color="auto"/>
                </w:tcBorders>
                <w:shd w:val="clear" w:color="auto" w:fill="auto"/>
                <w:noWrap/>
                <w:vAlign w:val="bottom"/>
                <w:hideMark/>
              </w:tcPr>
              <w:p w14:paraId="74BA4B5C" w14:textId="5311B7B2" w:rsidR="00B133B8" w:rsidRPr="00B133B8" w:rsidRDefault="00B133B8" w:rsidP="00B133B8">
                <w:pPr>
                  <w:spacing w:after="0" w:line="240" w:lineRule="auto"/>
                  <w:jc w:val="left"/>
                  <w:rPr>
                    <w:rFonts w:ascii="Calibri" w:eastAsia="Times New Roman" w:hAnsi="Calibri"/>
                    <w:color w:val="000000"/>
                    <w:sz w:val="16"/>
                    <w:szCs w:val="16"/>
                  </w:rPr>
                </w:pPr>
                <w:r w:rsidRPr="00B133B8">
                  <w:rPr>
                    <w:rFonts w:ascii="Calibri" w:eastAsia="Times New Roman" w:hAnsi="Calibri"/>
                    <w:color w:val="000000"/>
                    <w:sz w:val="16"/>
                    <w:szCs w:val="16"/>
                  </w:rPr>
                  <w:t> </w:t>
                </w:r>
              </w:p>
            </w:tc>
          </w:tr>
        </w:tbl>
      </w:sdtContent>
    </w:sdt>
    <w:p w14:paraId="774DF4DF" w14:textId="69C11A14" w:rsidR="00F72275" w:rsidRDefault="00894F8D" w:rsidP="00F72275">
      <w:pPr>
        <w:spacing w:after="0" w:line="240" w:lineRule="auto"/>
        <w:jc w:val="left"/>
        <w:rPr>
          <w:rStyle w:val="Hyperlink"/>
          <w:sz w:val="18"/>
        </w:rPr>
      </w:pPr>
      <w:hyperlink r:id="rId10" w:history="1">
        <w:r w:rsidR="00694CFC" w:rsidRPr="00E1131A">
          <w:rPr>
            <w:rStyle w:val="Hyperlink"/>
            <w:sz w:val="18"/>
          </w:rPr>
          <w:t>http://scccd.blackboard.com/webapps/portal/frameset.jsp?tab_tab_group_id=_4_1&amp;url=%2Fwebapps%2Fblackboard%2Fexecute%2Flauncher%3Ftype%3DCourse%26id%3D_23199_1%26url%3D</w:t>
        </w:r>
      </w:hyperlink>
    </w:p>
    <w:p w14:paraId="6D6EEDE1" w14:textId="77777777" w:rsidR="00E1131A" w:rsidRPr="00E1131A" w:rsidRDefault="00E1131A" w:rsidP="00F72275">
      <w:pPr>
        <w:spacing w:after="0" w:line="240" w:lineRule="auto"/>
        <w:jc w:val="left"/>
        <w:rPr>
          <w:rFonts w:ascii="Calibri" w:hAnsi="Calibri"/>
          <w:sz w:val="18"/>
        </w:rPr>
      </w:pPr>
    </w:p>
    <w:p w14:paraId="04B80687" w14:textId="77777777" w:rsidR="00686B28" w:rsidRPr="00C41E1C" w:rsidRDefault="00F72275" w:rsidP="00F72275">
      <w:pPr>
        <w:spacing w:after="0" w:line="240" w:lineRule="auto"/>
        <w:jc w:val="left"/>
        <w:rPr>
          <w:rFonts w:ascii="Calibri" w:hAnsi="Calibri"/>
        </w:rPr>
      </w:pPr>
      <w:r w:rsidRPr="00C41E1C">
        <w:rPr>
          <w:rFonts w:ascii="Calibri" w:hAnsi="Calibri"/>
        </w:rPr>
        <w:t xml:space="preserve">C.  </w:t>
      </w:r>
      <w:r w:rsidR="00686B28" w:rsidRPr="00C41E1C">
        <w:rPr>
          <w:rFonts w:ascii="Calibri" w:hAnsi="Calibri"/>
        </w:rPr>
        <w:t xml:space="preserve">Give a brief overview of the program assessment completed during the last five years, highlighting any results and action plans that have been particularly helpful in improving student learning and your program.  Provide all </w:t>
      </w:r>
      <w:r w:rsidR="00435AE5">
        <w:rPr>
          <w:rFonts w:ascii="Calibri" w:hAnsi="Calibri"/>
        </w:rPr>
        <w:t>Non-instruction Program SLO Assessment Report</w:t>
      </w:r>
      <w:r w:rsidR="00686B28" w:rsidRPr="00C41E1C">
        <w:rPr>
          <w:rFonts w:ascii="Calibri" w:hAnsi="Calibri"/>
        </w:rPr>
        <w:t xml:space="preserve"> Forms for your program in appendix B.</w:t>
      </w:r>
    </w:p>
    <w:p w14:paraId="22DF11BB" w14:textId="77777777" w:rsidR="00F72275" w:rsidRDefault="00F72275" w:rsidP="00F72275">
      <w:pPr>
        <w:spacing w:after="0" w:line="240" w:lineRule="auto"/>
        <w:jc w:val="left"/>
        <w:rPr>
          <w:rFonts w:ascii="Arial" w:eastAsia="Times New Roman" w:hAnsi="Arial" w:cs="Times New Roman"/>
          <w:b/>
          <w:bCs/>
        </w:rPr>
      </w:pPr>
    </w:p>
    <w:p w14:paraId="62B7FE9C" w14:textId="77777777" w:rsidR="00AE2985" w:rsidRPr="00B81F81" w:rsidRDefault="00AE2985" w:rsidP="00AE2985">
      <w:pPr>
        <w:pStyle w:val="BodyText"/>
        <w:ind w:left="360"/>
        <w:jc w:val="left"/>
        <w:rPr>
          <w:rFonts w:ascii="Calibri" w:hAnsi="Calibri" w:cs="Calibri"/>
          <w:b w:val="0"/>
        </w:rPr>
      </w:pPr>
      <w:r w:rsidRPr="00B81F81">
        <w:rPr>
          <w:rFonts w:ascii="Calibri" w:hAnsi="Calibri" w:cs="Calibri"/>
          <w:b w:val="0"/>
        </w:rPr>
        <w:t xml:space="preserve">The assessment process by which student achievement of these outcomes will be measured by student satisfaction surveys administered periodically. Factors included in the  assessment of the students will include: growth in student learning (measurable by numbers of graduates, successful transfers, and anecdotal information from teachers, counselors and the students); growth in student computer capabilities (measurable by the </w:t>
      </w:r>
      <w:r w:rsidRPr="00B81F81">
        <w:rPr>
          <w:rFonts w:ascii="Calibri" w:hAnsi="Calibri" w:cs="Calibri"/>
          <w:b w:val="0"/>
          <w:sz w:val="22"/>
          <w:szCs w:val="22"/>
        </w:rPr>
        <w:t>expansion</w:t>
      </w:r>
      <w:r w:rsidRPr="00B81F81">
        <w:rPr>
          <w:rFonts w:ascii="Calibri" w:hAnsi="Calibri" w:cs="Calibri"/>
          <w:b w:val="0"/>
        </w:rPr>
        <w:t xml:space="preserve"> and use of distance education classes, use of data bases for research, growth of email accounts, and computer lab usage). </w:t>
      </w:r>
    </w:p>
    <w:p w14:paraId="47AF920B" w14:textId="77777777" w:rsidR="00AE2985" w:rsidRPr="00B81F81" w:rsidRDefault="00AE2985" w:rsidP="00AE2985">
      <w:pPr>
        <w:pStyle w:val="BodyText"/>
        <w:ind w:left="360"/>
        <w:jc w:val="left"/>
        <w:rPr>
          <w:rFonts w:ascii="Calibri" w:hAnsi="Calibri" w:cs="Calibri"/>
          <w:b w:val="0"/>
        </w:rPr>
      </w:pPr>
    </w:p>
    <w:p w14:paraId="35829500" w14:textId="09A78DCB" w:rsidR="00AE2985" w:rsidRPr="00B81F81" w:rsidRDefault="00AE2985" w:rsidP="00AE2985">
      <w:pPr>
        <w:pStyle w:val="BodyText"/>
        <w:ind w:left="360"/>
        <w:jc w:val="left"/>
        <w:rPr>
          <w:rFonts w:ascii="Calibri" w:hAnsi="Calibri" w:cs="Calibri"/>
          <w:b w:val="0"/>
        </w:rPr>
      </w:pPr>
      <w:r w:rsidRPr="00B81F81">
        <w:rPr>
          <w:rFonts w:ascii="Calibri" w:hAnsi="Calibri" w:cs="Calibri"/>
          <w:b w:val="0"/>
        </w:rPr>
        <w:t xml:space="preserve">A student satisfaction survey was administered in 2010, with the results presented in the previous program review report.  A follow-up survey </w:t>
      </w:r>
      <w:r w:rsidR="00E76E30" w:rsidRPr="00B81F81">
        <w:rPr>
          <w:rFonts w:ascii="Calibri" w:hAnsi="Calibri" w:cs="Calibri"/>
          <w:b w:val="0"/>
        </w:rPr>
        <w:t xml:space="preserve">done in April of 2013 </w:t>
      </w:r>
      <w:r w:rsidRPr="00B81F81">
        <w:rPr>
          <w:rFonts w:ascii="Calibri" w:hAnsi="Calibri" w:cs="Calibri"/>
          <w:b w:val="0"/>
        </w:rPr>
        <w:t xml:space="preserve">is </w:t>
      </w:r>
      <w:r w:rsidR="0035541B" w:rsidRPr="00B81F81">
        <w:rPr>
          <w:rFonts w:ascii="Calibri" w:hAnsi="Calibri" w:cs="Calibri"/>
          <w:b w:val="0"/>
        </w:rPr>
        <w:t>included in this report</w:t>
      </w:r>
      <w:r w:rsidRPr="00B81F81">
        <w:rPr>
          <w:rFonts w:ascii="Calibri" w:hAnsi="Calibri" w:cs="Calibri"/>
          <w:b w:val="0"/>
        </w:rPr>
        <w:t>.</w:t>
      </w:r>
    </w:p>
    <w:p w14:paraId="6D9AF524" w14:textId="77777777" w:rsidR="00AE2985" w:rsidRPr="00481118" w:rsidRDefault="00AE2985" w:rsidP="00F72275">
      <w:pPr>
        <w:spacing w:after="0" w:line="240" w:lineRule="auto"/>
        <w:jc w:val="left"/>
        <w:rPr>
          <w:rFonts w:cs="Times New Roman"/>
        </w:rPr>
      </w:pPr>
    </w:p>
    <w:p w14:paraId="6CBB659B" w14:textId="77777777" w:rsidR="00F72275" w:rsidRPr="00C41E1C" w:rsidRDefault="00F72275" w:rsidP="00F72275">
      <w:pPr>
        <w:spacing w:after="0" w:line="240" w:lineRule="auto"/>
        <w:jc w:val="left"/>
        <w:rPr>
          <w:rFonts w:ascii="Calibri" w:hAnsi="Calibri"/>
        </w:rPr>
      </w:pPr>
    </w:p>
    <w:p w14:paraId="6C35CB24" w14:textId="77777777" w:rsidR="00686B28" w:rsidRPr="00C41E1C" w:rsidRDefault="00F72275" w:rsidP="00F72275">
      <w:pPr>
        <w:spacing w:after="0" w:line="240" w:lineRule="auto"/>
        <w:jc w:val="left"/>
        <w:rPr>
          <w:rFonts w:ascii="Calibri" w:hAnsi="Calibri"/>
        </w:rPr>
      </w:pPr>
      <w:r w:rsidRPr="00C41E1C">
        <w:rPr>
          <w:rFonts w:ascii="Calibri" w:hAnsi="Calibri"/>
        </w:rPr>
        <w:t xml:space="preserve">D.  </w:t>
      </w:r>
      <w:r w:rsidR="00686B28" w:rsidRPr="00C41E1C">
        <w:rPr>
          <w:rFonts w:ascii="Calibri" w:hAnsi="Calibri"/>
        </w:rPr>
        <w:t>Based on your assessments, have you identified additional resources needed to support the improvement of student learning or remedy any gaps you have found within your program (eg. staff development/training, equipment, technology, etc.)?  Be sure to include these in your goals.</w:t>
      </w:r>
    </w:p>
    <w:p w14:paraId="66BF0A34" w14:textId="77777777" w:rsidR="00686B28" w:rsidRPr="00C41E1C" w:rsidRDefault="00686B28" w:rsidP="00F72275">
      <w:pPr>
        <w:spacing w:after="0" w:line="240" w:lineRule="auto"/>
        <w:jc w:val="left"/>
        <w:rPr>
          <w:rFonts w:ascii="Calibri" w:hAnsi="Calibri"/>
        </w:rPr>
      </w:pPr>
    </w:p>
    <w:sdt>
      <w:sdtPr>
        <w:rPr>
          <w:rFonts w:ascii="Calibri" w:hAnsi="Calibri"/>
          <w:sz w:val="22"/>
          <w:szCs w:val="22"/>
        </w:rPr>
        <w:id w:val="-584371616"/>
        <w:placeholder>
          <w:docPart w:val="DefaultPlaceholder_1082065158"/>
        </w:placeholder>
      </w:sdtPr>
      <w:sdtEndPr>
        <w:rPr>
          <w:rFonts w:ascii="Times New Roman" w:hAnsi="Times New Roman" w:cs="Times New Roman"/>
          <w:sz w:val="24"/>
          <w:szCs w:val="24"/>
        </w:rPr>
      </w:sdtEndPr>
      <w:sdtContent>
        <w:p w14:paraId="512DA6F1" w14:textId="77777777" w:rsidR="000E3E46" w:rsidRPr="00B81F81" w:rsidRDefault="000E3E46" w:rsidP="000E3E46">
          <w:pPr>
            <w:pStyle w:val="ListParagraph"/>
            <w:numPr>
              <w:ilvl w:val="0"/>
              <w:numId w:val="32"/>
            </w:numPr>
            <w:spacing w:after="160" w:line="256" w:lineRule="auto"/>
            <w:jc w:val="left"/>
            <w:rPr>
              <w:rFonts w:ascii="Calibri" w:hAnsi="Calibri"/>
              <w:b/>
            </w:rPr>
          </w:pPr>
          <w:r w:rsidRPr="00B81F81">
            <w:rPr>
              <w:rFonts w:ascii="Calibri" w:hAnsi="Calibri"/>
              <w:b/>
            </w:rPr>
            <w:t>Staff Development/Training</w:t>
          </w:r>
        </w:p>
        <w:p w14:paraId="264E9FE4"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Training for Virtual Desktop technology</w:t>
          </w:r>
        </w:p>
        <w:p w14:paraId="3158B011"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Training for Aero-Hive wireless deployment</w:t>
          </w:r>
        </w:p>
        <w:p w14:paraId="32674588" w14:textId="45D7CABF"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Ongoing - Online available</w:t>
          </w:r>
          <w:r w:rsidR="00524DCC" w:rsidRPr="00B81F81">
            <w:rPr>
              <w:rFonts w:ascii="Calibri" w:hAnsi="Calibri"/>
            </w:rPr>
            <w:t>,</w:t>
          </w:r>
          <w:r w:rsidRPr="00B81F81">
            <w:rPr>
              <w:rFonts w:ascii="Calibri" w:hAnsi="Calibri"/>
            </w:rPr>
            <w:t xml:space="preserve"> technical workshops for Microsoft, Juniper, Polycom and desktop conferencing, Blackboard and Datatel. Possibly with assigned time to accomplish training goals.</w:t>
          </w:r>
        </w:p>
        <w:p w14:paraId="3EE34594"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Staff development funds for continuing education that is needed to keep up with the changes in technology and use thereof within the campus sites.</w:t>
          </w:r>
        </w:p>
        <w:p w14:paraId="3A8F4BF7" w14:textId="77777777" w:rsidR="00612622" w:rsidRPr="00B81F81" w:rsidRDefault="00612622" w:rsidP="00612622">
          <w:pPr>
            <w:pStyle w:val="ListParagraph"/>
            <w:spacing w:after="160" w:line="256" w:lineRule="auto"/>
            <w:ind w:left="1440"/>
            <w:jc w:val="left"/>
            <w:rPr>
              <w:rFonts w:ascii="Calibri" w:hAnsi="Calibri"/>
            </w:rPr>
          </w:pPr>
        </w:p>
        <w:p w14:paraId="2FF10A12" w14:textId="77777777" w:rsidR="000E3E46" w:rsidRPr="00B81F81" w:rsidRDefault="000E3E46" w:rsidP="000E3E46">
          <w:pPr>
            <w:pStyle w:val="ListParagraph"/>
            <w:numPr>
              <w:ilvl w:val="0"/>
              <w:numId w:val="32"/>
            </w:numPr>
            <w:spacing w:after="160" w:line="256" w:lineRule="auto"/>
            <w:jc w:val="left"/>
            <w:rPr>
              <w:rFonts w:ascii="Calibri" w:hAnsi="Calibri"/>
              <w:b/>
            </w:rPr>
          </w:pPr>
          <w:r w:rsidRPr="00B81F81">
            <w:rPr>
              <w:rFonts w:ascii="Calibri" w:hAnsi="Calibri"/>
              <w:b/>
            </w:rPr>
            <w:t>Equipment</w:t>
          </w:r>
        </w:p>
        <w:p w14:paraId="4D1C1D12" w14:textId="1DA00D67" w:rsidR="000E3E46" w:rsidRPr="00B81F81" w:rsidRDefault="000E3E46" w:rsidP="000E3E46">
          <w:pPr>
            <w:pStyle w:val="ListParagraph"/>
            <w:numPr>
              <w:ilvl w:val="1"/>
              <w:numId w:val="32"/>
            </w:numPr>
            <w:spacing w:after="160" w:line="256" w:lineRule="auto"/>
            <w:jc w:val="left"/>
            <w:rPr>
              <w:rFonts w:ascii="Calibri" w:hAnsi="Calibri"/>
              <w:sz w:val="22"/>
            </w:rPr>
          </w:pPr>
          <w:r w:rsidRPr="00B81F81">
            <w:rPr>
              <w:rFonts w:ascii="Calibri" w:hAnsi="Calibri"/>
            </w:rPr>
            <w:t>Technical staff need replacement Laptops.  Our current laptops are significantly overdue per the 5 year replacement plan.</w:t>
          </w:r>
          <w:r w:rsidR="00524DCC" w:rsidRPr="00B81F81">
            <w:rPr>
              <w:rFonts w:ascii="Calibri" w:hAnsi="Calibri"/>
            </w:rPr>
            <w:t xml:space="preserve">  Replacement with Tablet PC’s would enable mobile support for future plans including wireless device’s with connection to classroom projectors.</w:t>
          </w:r>
        </w:p>
        <w:p w14:paraId="4A940EC9"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Proxy server with traffic inspection for virus, malware, phishing, bandwidth management, protocol management, network traffic monitoring, etc.</w:t>
          </w:r>
        </w:p>
        <w:p w14:paraId="2D08074B" w14:textId="2BDF3584" w:rsidR="000E3E46" w:rsidRPr="00B81F81" w:rsidRDefault="00E06E07" w:rsidP="000E3E46">
          <w:pPr>
            <w:pStyle w:val="ListParagraph"/>
            <w:numPr>
              <w:ilvl w:val="1"/>
              <w:numId w:val="32"/>
            </w:numPr>
            <w:spacing w:after="160" w:line="256" w:lineRule="auto"/>
            <w:jc w:val="left"/>
            <w:rPr>
              <w:rFonts w:ascii="Calibri" w:hAnsi="Calibri"/>
            </w:rPr>
          </w:pPr>
          <w:r w:rsidRPr="00B81F81">
            <w:rPr>
              <w:rFonts w:ascii="Calibri" w:hAnsi="Calibri"/>
            </w:rPr>
            <w:t>Network access control system (NAC)</w:t>
          </w:r>
          <w:r w:rsidR="000E3E46" w:rsidRPr="00B81F81">
            <w:rPr>
              <w:rFonts w:ascii="Calibri" w:hAnsi="Calibri"/>
            </w:rPr>
            <w:t xml:space="preserve"> that validates wired and wireless devices before allowing traffic to flow onto the network</w:t>
          </w:r>
        </w:p>
        <w:p w14:paraId="280C8CA8"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Log server for logging events such as DHCP leases, successful and failed user logins, etc.</w:t>
          </w:r>
        </w:p>
        <w:p w14:paraId="202EDFA4" w14:textId="27217B12" w:rsidR="00524DCC" w:rsidRPr="00B81F81" w:rsidRDefault="00524DCC" w:rsidP="000E3E46">
          <w:pPr>
            <w:pStyle w:val="ListParagraph"/>
            <w:numPr>
              <w:ilvl w:val="1"/>
              <w:numId w:val="32"/>
            </w:numPr>
            <w:spacing w:after="160" w:line="256" w:lineRule="auto"/>
            <w:jc w:val="left"/>
            <w:rPr>
              <w:rFonts w:ascii="Calibri" w:hAnsi="Calibri"/>
            </w:rPr>
          </w:pPr>
          <w:r w:rsidRPr="00B81F81">
            <w:rPr>
              <w:rFonts w:ascii="Calibri" w:hAnsi="Calibri"/>
            </w:rPr>
            <w:t>Additional radios or portable phones in sufficient numbers to enable staff and student workers to maintain communication during work hours</w:t>
          </w:r>
        </w:p>
        <w:p w14:paraId="047CDCA8" w14:textId="77777777" w:rsidR="000E3E46" w:rsidRPr="00B81F81" w:rsidRDefault="000E3E46" w:rsidP="00612622">
          <w:pPr>
            <w:pStyle w:val="ListParagraph"/>
            <w:spacing w:after="160" w:line="256" w:lineRule="auto"/>
            <w:ind w:left="1440"/>
            <w:jc w:val="left"/>
            <w:rPr>
              <w:rFonts w:ascii="Calibri" w:hAnsi="Calibri"/>
            </w:rPr>
          </w:pPr>
        </w:p>
        <w:p w14:paraId="4529C16B" w14:textId="77777777" w:rsidR="000E3E46" w:rsidRPr="00B81F81" w:rsidRDefault="000E3E46" w:rsidP="000E3E46">
          <w:pPr>
            <w:pStyle w:val="ListParagraph"/>
            <w:numPr>
              <w:ilvl w:val="0"/>
              <w:numId w:val="32"/>
            </w:numPr>
            <w:spacing w:after="160" w:line="256" w:lineRule="auto"/>
            <w:jc w:val="left"/>
            <w:rPr>
              <w:rFonts w:ascii="Calibri" w:hAnsi="Calibri"/>
              <w:b/>
            </w:rPr>
          </w:pPr>
          <w:r w:rsidRPr="00B81F81">
            <w:rPr>
              <w:rFonts w:ascii="Calibri" w:hAnsi="Calibri"/>
              <w:b/>
            </w:rPr>
            <w:t>Software and I.T. Management Tools</w:t>
          </w:r>
        </w:p>
        <w:p w14:paraId="6DEDFC09" w14:textId="77777777" w:rsidR="000E3E46" w:rsidRPr="00B81F81" w:rsidRDefault="000E3E46" w:rsidP="000E3E46">
          <w:pPr>
            <w:pStyle w:val="ListParagraph"/>
            <w:numPr>
              <w:ilvl w:val="1"/>
              <w:numId w:val="32"/>
            </w:numPr>
            <w:spacing w:after="160" w:line="256" w:lineRule="auto"/>
            <w:jc w:val="left"/>
            <w:rPr>
              <w:rFonts w:ascii="Calibri" w:hAnsi="Calibri"/>
              <w:sz w:val="22"/>
            </w:rPr>
          </w:pPr>
          <w:r w:rsidRPr="00B81F81">
            <w:rPr>
              <w:rFonts w:ascii="Calibri" w:hAnsi="Calibri"/>
            </w:rPr>
            <w:t>Success with Malware Bytes in the prevention of Malware and Spyware needs permanent full licensed software.  With the full version this product can be included in our standard deployment of PC’s and laptops and managed from a central location to insure that our desktops are less likely to become infected.  This product is needed in addition to Sophos.</w:t>
          </w:r>
        </w:p>
        <w:p w14:paraId="5DEAE120"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 xml:space="preserve">Software Management to keep track of how many licenses we have used for software packages on campus:  Net Support, Micro-Grade, Web-Grade, Software in classrooms such as QuickBooks, so we always know what we have installed/available. </w:t>
          </w:r>
        </w:p>
        <w:p w14:paraId="16CB6C35"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Microsoft System Center Configuration Manager (SCCM)</w:t>
          </w:r>
        </w:p>
        <w:p w14:paraId="1502F018"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Solar Winds Management Products</w:t>
          </w:r>
        </w:p>
        <w:p w14:paraId="2CC17D18" w14:textId="77777777" w:rsidR="000E3E46" w:rsidRPr="00B81F81" w:rsidRDefault="000E3E46" w:rsidP="000E3E46">
          <w:pPr>
            <w:pStyle w:val="ListParagraph"/>
            <w:numPr>
              <w:ilvl w:val="2"/>
              <w:numId w:val="32"/>
            </w:numPr>
            <w:spacing w:after="160" w:line="256" w:lineRule="auto"/>
            <w:jc w:val="left"/>
            <w:rPr>
              <w:rFonts w:ascii="Calibri" w:hAnsi="Calibri"/>
            </w:rPr>
          </w:pPr>
          <w:r w:rsidRPr="00B81F81">
            <w:rPr>
              <w:rFonts w:ascii="Calibri" w:hAnsi="Calibri"/>
            </w:rPr>
            <w:t xml:space="preserve">Network Performance Monitor, </w:t>
          </w:r>
        </w:p>
        <w:p w14:paraId="15E8DA49" w14:textId="77777777" w:rsidR="000E3E46" w:rsidRPr="00B81F81" w:rsidRDefault="000E3E46" w:rsidP="000E3E46">
          <w:pPr>
            <w:pStyle w:val="ListParagraph"/>
            <w:numPr>
              <w:ilvl w:val="2"/>
              <w:numId w:val="32"/>
            </w:numPr>
            <w:spacing w:after="160" w:line="256" w:lineRule="auto"/>
            <w:jc w:val="left"/>
            <w:rPr>
              <w:rFonts w:ascii="Calibri" w:hAnsi="Calibri"/>
            </w:rPr>
          </w:pPr>
          <w:r w:rsidRPr="00B81F81">
            <w:rPr>
              <w:rFonts w:ascii="Calibri" w:hAnsi="Calibri"/>
            </w:rPr>
            <w:t xml:space="preserve">Network Configuration Manager, </w:t>
          </w:r>
        </w:p>
        <w:p w14:paraId="210AF0D2" w14:textId="77777777" w:rsidR="000E3E46" w:rsidRPr="00B81F81" w:rsidRDefault="000E3E46" w:rsidP="000E3E46">
          <w:pPr>
            <w:pStyle w:val="ListParagraph"/>
            <w:numPr>
              <w:ilvl w:val="2"/>
              <w:numId w:val="32"/>
            </w:numPr>
            <w:spacing w:after="160" w:line="256" w:lineRule="auto"/>
            <w:jc w:val="left"/>
            <w:rPr>
              <w:rFonts w:ascii="Calibri" w:hAnsi="Calibri"/>
            </w:rPr>
          </w:pPr>
          <w:r w:rsidRPr="00B81F81">
            <w:rPr>
              <w:rFonts w:ascii="Calibri" w:hAnsi="Calibri"/>
            </w:rPr>
            <w:t xml:space="preserve">Net Flow Traffic Analyzer, </w:t>
          </w:r>
        </w:p>
        <w:p w14:paraId="3BC57B03" w14:textId="77777777" w:rsidR="000E3E46" w:rsidRPr="00B81F81" w:rsidRDefault="000E3E46" w:rsidP="000E3E46">
          <w:pPr>
            <w:pStyle w:val="ListParagraph"/>
            <w:numPr>
              <w:ilvl w:val="2"/>
              <w:numId w:val="32"/>
            </w:numPr>
            <w:spacing w:after="160" w:line="256" w:lineRule="auto"/>
            <w:jc w:val="left"/>
            <w:rPr>
              <w:rFonts w:ascii="Calibri" w:hAnsi="Calibri"/>
            </w:rPr>
          </w:pPr>
          <w:r w:rsidRPr="00B81F81">
            <w:rPr>
              <w:rFonts w:ascii="Calibri" w:hAnsi="Calibri"/>
            </w:rPr>
            <w:t>Server &amp; Application Monitor</w:t>
          </w:r>
        </w:p>
        <w:p w14:paraId="47B9C16F" w14:textId="77777777" w:rsidR="00612622" w:rsidRPr="00B81F81" w:rsidRDefault="00612622" w:rsidP="00612622">
          <w:pPr>
            <w:pStyle w:val="ListParagraph"/>
            <w:spacing w:after="160" w:line="256" w:lineRule="auto"/>
            <w:jc w:val="left"/>
            <w:rPr>
              <w:rFonts w:ascii="Calibri" w:hAnsi="Calibri"/>
              <w:b/>
            </w:rPr>
          </w:pPr>
        </w:p>
        <w:p w14:paraId="3440D572" w14:textId="77777777" w:rsidR="000E3E46" w:rsidRPr="00B81F81" w:rsidRDefault="000E3E46" w:rsidP="000E3E46">
          <w:pPr>
            <w:pStyle w:val="ListParagraph"/>
            <w:numPr>
              <w:ilvl w:val="0"/>
              <w:numId w:val="32"/>
            </w:numPr>
            <w:spacing w:after="160" w:line="256" w:lineRule="auto"/>
            <w:jc w:val="left"/>
            <w:rPr>
              <w:rFonts w:ascii="Calibri" w:hAnsi="Calibri"/>
              <w:b/>
            </w:rPr>
          </w:pPr>
          <w:r w:rsidRPr="00B81F81">
            <w:rPr>
              <w:rFonts w:ascii="Calibri" w:hAnsi="Calibri"/>
              <w:b/>
            </w:rPr>
            <w:t xml:space="preserve">Additional Personnel </w:t>
          </w:r>
        </w:p>
        <w:p w14:paraId="36493ECC" w14:textId="315B2A4E" w:rsidR="000E3E46" w:rsidRPr="00B81F81" w:rsidRDefault="000E3E46" w:rsidP="000E3E46">
          <w:pPr>
            <w:pStyle w:val="ListParagraph"/>
            <w:numPr>
              <w:ilvl w:val="1"/>
              <w:numId w:val="32"/>
            </w:numPr>
            <w:spacing w:after="160" w:line="256" w:lineRule="auto"/>
            <w:jc w:val="left"/>
            <w:rPr>
              <w:rFonts w:ascii="Calibri" w:hAnsi="Calibri"/>
              <w:sz w:val="22"/>
            </w:rPr>
          </w:pPr>
          <w:r w:rsidRPr="00B81F81">
            <w:rPr>
              <w:rFonts w:ascii="Calibri" w:hAnsi="Calibri"/>
            </w:rPr>
            <w:t xml:space="preserve">OAIII position has been vacant in excess of 2 years.  This position needs to be filled so that the work associated with this position can be removed from ‘extra duties’ assigned to </w:t>
          </w:r>
          <w:r w:rsidR="000D4D8D" w:rsidRPr="00B81F81">
            <w:rPr>
              <w:rFonts w:ascii="Calibri" w:hAnsi="Calibri"/>
            </w:rPr>
            <w:t>other</w:t>
          </w:r>
          <w:r w:rsidRPr="00B81F81">
            <w:rPr>
              <w:rFonts w:ascii="Calibri" w:hAnsi="Calibri"/>
            </w:rPr>
            <w:t xml:space="preserve"> staff.</w:t>
          </w:r>
        </w:p>
        <w:p w14:paraId="32FADD6B"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MCSP position: FT or PT with split locations at Madera and Oakhurst. Or FT with split locations between Madera and Reedley.  Expansion of technical support require this additional position to maintain a high level of response.</w:t>
          </w:r>
        </w:p>
        <w:p w14:paraId="5D0D2C62"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New position to be created to handle “Applications”.  This position would be equivalent in pay scale to existing job classifications, depending on final decision on duties to be assigned.   This is the second time Program Review has noted the need for this position.</w:t>
          </w:r>
        </w:p>
        <w:p w14:paraId="5D6C95A0" w14:textId="7B5D98D8"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Willow-International on becoming a full campus will require a fully staffed I.T department.  Anticipated additional positions: Network Coordinato</w:t>
          </w:r>
          <w:r w:rsidR="00931269" w:rsidRPr="00B81F81">
            <w:rPr>
              <w:rFonts w:ascii="Calibri" w:hAnsi="Calibri"/>
            </w:rPr>
            <w:t>r, and</w:t>
          </w:r>
          <w:r w:rsidRPr="00B81F81">
            <w:rPr>
              <w:rFonts w:ascii="Calibri" w:hAnsi="Calibri"/>
            </w:rPr>
            <w:t xml:space="preserve"> a Director.</w:t>
          </w:r>
        </w:p>
        <w:p w14:paraId="6ED542EF" w14:textId="77777777" w:rsidR="00612622" w:rsidRPr="00B81F81" w:rsidRDefault="00612622" w:rsidP="00612622">
          <w:pPr>
            <w:pStyle w:val="ListParagraph"/>
            <w:spacing w:after="160" w:line="256" w:lineRule="auto"/>
            <w:ind w:left="1440"/>
            <w:jc w:val="left"/>
            <w:rPr>
              <w:rFonts w:ascii="Calibri" w:hAnsi="Calibri"/>
            </w:rPr>
          </w:pPr>
        </w:p>
        <w:p w14:paraId="29B4F5CA" w14:textId="77777777" w:rsidR="000E3E46" w:rsidRPr="00B81F81" w:rsidRDefault="000E3E46" w:rsidP="000E3E46">
          <w:pPr>
            <w:pStyle w:val="ListParagraph"/>
            <w:numPr>
              <w:ilvl w:val="0"/>
              <w:numId w:val="32"/>
            </w:numPr>
            <w:spacing w:after="160" w:line="256" w:lineRule="auto"/>
            <w:jc w:val="left"/>
            <w:rPr>
              <w:rFonts w:ascii="Calibri" w:hAnsi="Calibri"/>
              <w:b/>
            </w:rPr>
          </w:pPr>
          <w:r w:rsidRPr="00B81F81">
            <w:rPr>
              <w:rFonts w:ascii="Calibri" w:hAnsi="Calibri"/>
              <w:b/>
            </w:rPr>
            <w:t>Office Space</w:t>
          </w:r>
        </w:p>
        <w:p w14:paraId="1E4617FB" w14:textId="77777777" w:rsidR="000E3E46" w:rsidRPr="00B81F81" w:rsidRDefault="000E3E46" w:rsidP="000E3E46">
          <w:pPr>
            <w:pStyle w:val="ListParagraph"/>
            <w:numPr>
              <w:ilvl w:val="1"/>
              <w:numId w:val="32"/>
            </w:numPr>
            <w:spacing w:after="160" w:line="256" w:lineRule="auto"/>
            <w:jc w:val="left"/>
            <w:rPr>
              <w:rFonts w:ascii="Calibri" w:hAnsi="Calibri"/>
              <w:sz w:val="22"/>
            </w:rPr>
          </w:pPr>
          <w:r w:rsidRPr="00B81F81">
            <w:rPr>
              <w:rFonts w:ascii="Calibri" w:hAnsi="Calibri"/>
            </w:rPr>
            <w:t>Department needs Permanent workspace with sufficient space for current employees.</w:t>
          </w:r>
        </w:p>
        <w:p w14:paraId="0212CA9C"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Any additional employees added to our staff will require additional space and furniture appropriate for the position they are hired for.</w:t>
          </w:r>
        </w:p>
        <w:p w14:paraId="06E8EE6A" w14:textId="77777777" w:rsidR="000E3E46" w:rsidRPr="00B81F81" w:rsidRDefault="000E3E46" w:rsidP="000E3E46">
          <w:pPr>
            <w:pStyle w:val="ListParagraph"/>
            <w:numPr>
              <w:ilvl w:val="1"/>
              <w:numId w:val="32"/>
            </w:numPr>
            <w:spacing w:after="160" w:line="256" w:lineRule="auto"/>
            <w:jc w:val="left"/>
            <w:rPr>
              <w:rFonts w:ascii="Calibri" w:hAnsi="Calibri"/>
            </w:rPr>
          </w:pPr>
          <w:r w:rsidRPr="00B81F81">
            <w:rPr>
              <w:rFonts w:ascii="Calibri" w:hAnsi="Calibri"/>
            </w:rPr>
            <w:t>Additional shelving in Forum Hall 6 to hold all incoming inventory.  This facilitates removal of storage from the Director’s office.</w:t>
          </w:r>
        </w:p>
        <w:p w14:paraId="49F75CE8" w14:textId="5B434077" w:rsidR="00F72275" w:rsidRPr="004A2C37" w:rsidRDefault="00894F8D" w:rsidP="000E3E46">
          <w:pPr>
            <w:rPr>
              <w:rFonts w:cs="Times New Roman"/>
            </w:rPr>
          </w:pPr>
        </w:p>
      </w:sdtContent>
    </w:sdt>
    <w:p w14:paraId="31B41F54" w14:textId="77777777" w:rsidR="00686B28" w:rsidRPr="00C41E1C" w:rsidRDefault="00686B28" w:rsidP="00F72275">
      <w:pPr>
        <w:spacing w:after="0" w:line="240" w:lineRule="auto"/>
        <w:jc w:val="left"/>
        <w:rPr>
          <w:rFonts w:ascii="Calibri" w:hAnsi="Calibri"/>
        </w:rPr>
      </w:pPr>
      <w:r w:rsidRPr="00C41E1C">
        <w:rPr>
          <w:rFonts w:ascii="Calibri" w:hAnsi="Calibri"/>
        </w:rPr>
        <w:t> </w:t>
      </w:r>
    </w:p>
    <w:p w14:paraId="66229455" w14:textId="77777777" w:rsidR="00F72275" w:rsidRPr="00C41E1C" w:rsidRDefault="00F72275" w:rsidP="00F72275">
      <w:pPr>
        <w:spacing w:after="0" w:line="240" w:lineRule="auto"/>
        <w:jc w:val="center"/>
        <w:rPr>
          <w:rFonts w:ascii="Calibri" w:hAnsi="Calibri"/>
          <w:b/>
        </w:rPr>
      </w:pPr>
    </w:p>
    <w:p w14:paraId="57A17145" w14:textId="77777777" w:rsidR="00686B28" w:rsidRPr="00C41E1C" w:rsidRDefault="00686B28" w:rsidP="00F72275">
      <w:pPr>
        <w:spacing w:after="0" w:line="240" w:lineRule="auto"/>
        <w:jc w:val="center"/>
        <w:rPr>
          <w:rFonts w:ascii="Calibri" w:hAnsi="Calibri"/>
          <w:b/>
        </w:rPr>
      </w:pPr>
      <w:r w:rsidRPr="00C41E1C">
        <w:rPr>
          <w:rFonts w:ascii="Calibri" w:hAnsi="Calibri"/>
          <w:b/>
        </w:rPr>
        <w:t>IV. Qualitative Analysis</w:t>
      </w:r>
    </w:p>
    <w:p w14:paraId="67834F96" w14:textId="77777777" w:rsidR="00686B28" w:rsidRPr="00C41E1C" w:rsidRDefault="00686B28" w:rsidP="00F72275">
      <w:pPr>
        <w:spacing w:after="0" w:line="240" w:lineRule="auto"/>
        <w:jc w:val="left"/>
        <w:rPr>
          <w:rFonts w:ascii="Calibri" w:hAnsi="Calibri"/>
        </w:rPr>
      </w:pPr>
    </w:p>
    <w:sdt>
      <w:sdtPr>
        <w:rPr>
          <w:rFonts w:ascii="Calibri" w:hAnsi="Calibri"/>
        </w:rPr>
        <w:id w:val="-938218074"/>
        <w:placeholder>
          <w:docPart w:val="DefaultPlaceholder_1082065158"/>
        </w:placeholder>
      </w:sdtPr>
      <w:sdtEndPr>
        <w:rPr>
          <w:rFonts w:ascii="Times New Roman" w:hAnsi="Times New Roman"/>
        </w:rPr>
      </w:sdtEndPr>
      <w:sdtContent>
        <w:p w14:paraId="72835550" w14:textId="7DB88625" w:rsidR="00AC184F" w:rsidRPr="00B81F81" w:rsidRDefault="009A0D7A" w:rsidP="00AC184F">
          <w:pPr>
            <w:spacing w:after="0" w:line="240" w:lineRule="auto"/>
            <w:jc w:val="left"/>
            <w:rPr>
              <w:rFonts w:ascii="Calibri" w:hAnsi="Calibri"/>
            </w:rPr>
          </w:pPr>
          <w:r w:rsidRPr="00B81F81">
            <w:rPr>
              <w:rFonts w:ascii="Calibri" w:hAnsi="Calibri"/>
            </w:rPr>
            <w:t xml:space="preserve">Trends include development of </w:t>
          </w:r>
          <w:r w:rsidR="00124AFB" w:rsidRPr="00B81F81">
            <w:rPr>
              <w:rFonts w:ascii="Calibri" w:hAnsi="Calibri"/>
            </w:rPr>
            <w:t xml:space="preserve">district wide </w:t>
          </w:r>
          <w:r w:rsidR="00AC184F" w:rsidRPr="00B81F81">
            <w:rPr>
              <w:rFonts w:ascii="Calibri" w:hAnsi="Calibri"/>
            </w:rPr>
            <w:t>E-policies that cover the use of wireless, internet, email</w:t>
          </w:r>
          <w:r w:rsidR="00124AFB" w:rsidRPr="00B81F81">
            <w:rPr>
              <w:rFonts w:ascii="Calibri" w:hAnsi="Calibri"/>
            </w:rPr>
            <w:t xml:space="preserve"> (staff and student) pc, laptop and tablet and other devices with an overarching security policy that will achieve a more secure resource for everyone. </w:t>
          </w:r>
        </w:p>
        <w:p w14:paraId="6FE5C77C" w14:textId="77777777" w:rsidR="00AC184F" w:rsidRPr="00B81F81" w:rsidRDefault="00AC184F" w:rsidP="00AC184F">
          <w:pPr>
            <w:spacing w:after="0" w:line="240" w:lineRule="auto"/>
            <w:jc w:val="left"/>
            <w:rPr>
              <w:rFonts w:ascii="Calibri" w:hAnsi="Calibri"/>
            </w:rPr>
          </w:pPr>
        </w:p>
        <w:p w14:paraId="4C098B1E" w14:textId="39747EE7" w:rsidR="000D3DB1" w:rsidRPr="00B81F81" w:rsidRDefault="00124AFB" w:rsidP="00AC184F">
          <w:pPr>
            <w:spacing w:after="0" w:line="240" w:lineRule="auto"/>
            <w:jc w:val="left"/>
            <w:rPr>
              <w:rFonts w:ascii="Calibri" w:hAnsi="Calibri"/>
            </w:rPr>
          </w:pPr>
          <w:r w:rsidRPr="00B81F81">
            <w:rPr>
              <w:rFonts w:ascii="Calibri" w:hAnsi="Calibri"/>
            </w:rPr>
            <w:t>W</w:t>
          </w:r>
          <w:r w:rsidR="009A0D7A" w:rsidRPr="00B81F81">
            <w:rPr>
              <w:rFonts w:ascii="Calibri" w:hAnsi="Calibri"/>
            </w:rPr>
            <w:t xml:space="preserve">ireless </w:t>
          </w:r>
          <w:r w:rsidR="000D3DB1" w:rsidRPr="00B81F81">
            <w:rPr>
              <w:rFonts w:ascii="Calibri" w:hAnsi="Calibri"/>
            </w:rPr>
            <w:t xml:space="preserve">usage policies </w:t>
          </w:r>
          <w:r w:rsidRPr="00B81F81">
            <w:rPr>
              <w:rFonts w:ascii="Calibri" w:hAnsi="Calibri"/>
            </w:rPr>
            <w:t>should</w:t>
          </w:r>
          <w:r w:rsidR="000D3DB1" w:rsidRPr="00B81F81">
            <w:rPr>
              <w:rFonts w:ascii="Calibri" w:hAnsi="Calibri"/>
            </w:rPr>
            <w:t xml:space="preserve"> include</w:t>
          </w:r>
          <w:r w:rsidR="009A0D7A" w:rsidRPr="00B81F81">
            <w:rPr>
              <w:rFonts w:ascii="Calibri" w:hAnsi="Calibri"/>
            </w:rPr>
            <w:t xml:space="preserve"> non-district equipment.  This new policy must be agreed to at the time of connection of the device to our network (district wide) for </w:t>
          </w:r>
          <w:r w:rsidRPr="00B81F81">
            <w:rPr>
              <w:rFonts w:ascii="Calibri" w:hAnsi="Calibri"/>
            </w:rPr>
            <w:t>all devices</w:t>
          </w:r>
          <w:r w:rsidR="009A0D7A" w:rsidRPr="00B81F81">
            <w:rPr>
              <w:rFonts w:ascii="Calibri" w:hAnsi="Calibri"/>
            </w:rPr>
            <w:t>.  To regulate wireless traffic properly I.T. will also need to implement automated monitoring and network traffic policies to insure that the wireless needs of campus are stable and that devices connected to our network are adhering to usage policies and ‘safe network’ standards.  Policies and automated monitoring of devices becomes more valuable as students become more mobile and as Distance Learning brings ever increasing connections to our network through portals.</w:t>
          </w:r>
          <w:r w:rsidR="000D3DB1" w:rsidRPr="00B81F81">
            <w:rPr>
              <w:rFonts w:ascii="Calibri" w:hAnsi="Calibri"/>
            </w:rPr>
            <w:t xml:space="preserve">  A wireless connection policy should also include options for blacklisting</w:t>
          </w:r>
          <w:r w:rsidRPr="00B81F81">
            <w:rPr>
              <w:rFonts w:ascii="Calibri" w:hAnsi="Calibri"/>
            </w:rPr>
            <w:t xml:space="preserve"> or blocking</w:t>
          </w:r>
          <w:r w:rsidR="000D3DB1" w:rsidRPr="00B81F81">
            <w:rPr>
              <w:rFonts w:ascii="Calibri" w:hAnsi="Calibri"/>
            </w:rPr>
            <w:t xml:space="preserve"> a particular device and a</w:t>
          </w:r>
          <w:r w:rsidRPr="00B81F81">
            <w:rPr>
              <w:rFonts w:ascii="Calibri" w:hAnsi="Calibri"/>
            </w:rPr>
            <w:t>n</w:t>
          </w:r>
          <w:r w:rsidR="000D3DB1" w:rsidRPr="00B81F81">
            <w:rPr>
              <w:rFonts w:ascii="Calibri" w:hAnsi="Calibri"/>
            </w:rPr>
            <w:t xml:space="preserve"> appeal process for re-connection of that device to our wireless system.  </w:t>
          </w:r>
        </w:p>
        <w:p w14:paraId="16C09FC9" w14:textId="77777777" w:rsidR="00AC184F" w:rsidRPr="00B81F81" w:rsidRDefault="00AC184F" w:rsidP="00AC184F">
          <w:pPr>
            <w:spacing w:after="0" w:line="240" w:lineRule="auto"/>
            <w:jc w:val="left"/>
            <w:rPr>
              <w:rFonts w:ascii="Calibri" w:hAnsi="Calibri"/>
            </w:rPr>
          </w:pPr>
        </w:p>
        <w:p w14:paraId="33DE526C" w14:textId="1839B0F0" w:rsidR="00AC184F" w:rsidRPr="00B81F81" w:rsidRDefault="00AC184F" w:rsidP="00AC184F">
          <w:pPr>
            <w:spacing w:after="0" w:line="240" w:lineRule="auto"/>
            <w:jc w:val="left"/>
            <w:rPr>
              <w:rFonts w:ascii="Calibri" w:hAnsi="Calibri"/>
            </w:rPr>
          </w:pPr>
          <w:r w:rsidRPr="00B81F81">
            <w:rPr>
              <w:rFonts w:ascii="Calibri" w:hAnsi="Calibri"/>
            </w:rPr>
            <w:t xml:space="preserve">Trends in </w:t>
          </w:r>
          <w:r w:rsidRPr="00B81F81">
            <w:rPr>
              <w:rFonts w:ascii="Calibri" w:hAnsi="Calibri"/>
              <w:u w:val="single"/>
            </w:rPr>
            <w:t>Distance Learning</w:t>
          </w:r>
          <w:r w:rsidRPr="00B81F81">
            <w:rPr>
              <w:rFonts w:ascii="Calibri" w:hAnsi="Calibri"/>
            </w:rPr>
            <w:t xml:space="preserve"> require</w:t>
          </w:r>
          <w:r w:rsidR="000D3DB1" w:rsidRPr="00B81F81">
            <w:rPr>
              <w:rFonts w:ascii="Calibri" w:hAnsi="Calibri"/>
            </w:rPr>
            <w:t xml:space="preserve"> implementing new technologies.  The ability to support our students in an </w:t>
          </w:r>
          <w:r w:rsidR="00FB65F4" w:rsidRPr="00B81F81">
            <w:rPr>
              <w:rFonts w:ascii="Calibri" w:hAnsi="Calibri"/>
            </w:rPr>
            <w:t>online</w:t>
          </w:r>
          <w:r w:rsidR="000D3DB1" w:rsidRPr="00B81F81">
            <w:rPr>
              <w:rFonts w:ascii="Calibri" w:hAnsi="Calibri"/>
            </w:rPr>
            <w:t xml:space="preserve"> environment will initiate some consolidation of particular services</w:t>
          </w:r>
          <w:r w:rsidR="00B84E2D" w:rsidRPr="00B81F81">
            <w:rPr>
              <w:rFonts w:ascii="Calibri" w:hAnsi="Calibri"/>
            </w:rPr>
            <w:t xml:space="preserve"> and personnel. New services could include </w:t>
          </w:r>
          <w:r w:rsidR="00FB65F4" w:rsidRPr="00B81F81">
            <w:rPr>
              <w:rFonts w:ascii="Calibri" w:hAnsi="Calibri"/>
            </w:rPr>
            <w:t xml:space="preserve">mobile </w:t>
          </w:r>
          <w:r w:rsidR="00B84E2D" w:rsidRPr="00B81F81">
            <w:rPr>
              <w:rFonts w:ascii="Calibri" w:hAnsi="Calibri"/>
            </w:rPr>
            <w:t>network</w:t>
          </w:r>
          <w:r w:rsidR="000D3DB1" w:rsidRPr="00B81F81">
            <w:rPr>
              <w:rFonts w:ascii="Calibri" w:hAnsi="Calibri"/>
            </w:rPr>
            <w:t xml:space="preserve"> access, automated processes, web presence</w:t>
          </w:r>
          <w:r w:rsidR="00B84E2D" w:rsidRPr="00B81F81">
            <w:rPr>
              <w:rFonts w:ascii="Calibri" w:hAnsi="Calibri"/>
            </w:rPr>
            <w:t>, class materials</w:t>
          </w:r>
          <w:r w:rsidR="00FB65F4" w:rsidRPr="00B81F81">
            <w:rPr>
              <w:rFonts w:ascii="Calibri" w:hAnsi="Calibri"/>
            </w:rPr>
            <w:t xml:space="preserve"> in e-format</w:t>
          </w:r>
          <w:r w:rsidR="000D3DB1" w:rsidRPr="00B81F81">
            <w:rPr>
              <w:rFonts w:ascii="Calibri" w:hAnsi="Calibri"/>
            </w:rPr>
            <w:t xml:space="preserve"> and student services</w:t>
          </w:r>
          <w:r w:rsidR="00FB65F4" w:rsidRPr="00B81F81">
            <w:rPr>
              <w:rFonts w:ascii="Calibri" w:hAnsi="Calibri"/>
            </w:rPr>
            <w:t xml:space="preserve"> available online</w:t>
          </w:r>
          <w:r w:rsidR="000D3DB1" w:rsidRPr="00B81F81">
            <w:rPr>
              <w:rFonts w:ascii="Calibri" w:hAnsi="Calibri"/>
            </w:rPr>
            <w:t>.  This trend requires a district wide overview of what is needed and how it is impl</w:t>
          </w:r>
          <w:r w:rsidR="00B84E2D" w:rsidRPr="00B81F81">
            <w:rPr>
              <w:rFonts w:ascii="Calibri" w:hAnsi="Calibri"/>
            </w:rPr>
            <w:t>emented with a purposeful direction and design that allows for growth and change as needed.</w:t>
          </w:r>
          <w:r w:rsidR="000D3DB1" w:rsidRPr="00B81F81">
            <w:rPr>
              <w:rFonts w:ascii="Calibri" w:hAnsi="Calibri"/>
            </w:rPr>
            <w:t xml:space="preserve"> </w:t>
          </w:r>
        </w:p>
        <w:p w14:paraId="682659D0" w14:textId="77777777" w:rsidR="00AC184F" w:rsidRPr="00B81F81" w:rsidRDefault="00AC184F" w:rsidP="00AC184F">
          <w:pPr>
            <w:spacing w:after="0" w:line="240" w:lineRule="auto"/>
            <w:jc w:val="left"/>
            <w:rPr>
              <w:rFonts w:ascii="Calibri" w:hAnsi="Calibri"/>
            </w:rPr>
          </w:pPr>
        </w:p>
        <w:p w14:paraId="4549005C" w14:textId="57D9D928" w:rsidR="00AC184F" w:rsidRPr="00B81F81" w:rsidRDefault="00AC184F" w:rsidP="00AC184F">
          <w:pPr>
            <w:spacing w:after="0" w:line="240" w:lineRule="auto"/>
            <w:jc w:val="left"/>
            <w:rPr>
              <w:rFonts w:ascii="Calibri" w:hAnsi="Calibri"/>
            </w:rPr>
          </w:pPr>
          <w:r w:rsidRPr="00B81F81">
            <w:rPr>
              <w:rFonts w:ascii="Calibri" w:hAnsi="Calibri"/>
            </w:rPr>
            <w:t>Trends in Bring your own device (BYOD), e-books, video chat and college recruitment are all part of attending college and staffing a college.  We all expect and need for our personal devices to interface with college resources.</w:t>
          </w:r>
        </w:p>
        <w:p w14:paraId="4AA078E4" w14:textId="77777777" w:rsidR="00AC184F" w:rsidRPr="00B81F81" w:rsidRDefault="00AC184F" w:rsidP="00AC184F">
          <w:pPr>
            <w:spacing w:after="0" w:line="240" w:lineRule="auto"/>
            <w:jc w:val="left"/>
            <w:rPr>
              <w:rFonts w:ascii="Calibri" w:hAnsi="Calibri"/>
            </w:rPr>
          </w:pPr>
        </w:p>
        <w:p w14:paraId="4F4FC631" w14:textId="77777777" w:rsidR="000A5BD9" w:rsidRPr="00B81F81" w:rsidRDefault="00AC184F" w:rsidP="00AC184F">
          <w:pPr>
            <w:spacing w:after="0" w:line="240" w:lineRule="auto"/>
            <w:jc w:val="left"/>
            <w:rPr>
              <w:rFonts w:ascii="Calibri" w:hAnsi="Calibri"/>
            </w:rPr>
          </w:pPr>
          <w:r w:rsidRPr="00B81F81">
            <w:rPr>
              <w:rFonts w:ascii="Calibri" w:hAnsi="Calibri"/>
            </w:rPr>
            <w:t xml:space="preserve">Trends in Video conferencing suggest that we need additional rooms equipped for site to site meetings.  Conferencing from the desktop and use of software such as </w:t>
          </w:r>
          <w:r w:rsidR="000A5BD9" w:rsidRPr="00B81F81">
            <w:rPr>
              <w:rFonts w:ascii="Calibri" w:hAnsi="Calibri"/>
            </w:rPr>
            <w:t>‘</w:t>
          </w:r>
          <w:r w:rsidRPr="00B81F81">
            <w:rPr>
              <w:rFonts w:ascii="Calibri" w:hAnsi="Calibri"/>
            </w:rPr>
            <w:t>Go to Meeting</w:t>
          </w:r>
          <w:r w:rsidR="000A5BD9" w:rsidRPr="00B81F81">
            <w:rPr>
              <w:rFonts w:ascii="Calibri" w:hAnsi="Calibri"/>
            </w:rPr>
            <w:t>’</w:t>
          </w:r>
          <w:r w:rsidRPr="00B81F81">
            <w:rPr>
              <w:rFonts w:ascii="Calibri" w:hAnsi="Calibri"/>
            </w:rPr>
            <w:t>, should become standard</w:t>
          </w:r>
          <w:r w:rsidR="000A5BD9" w:rsidRPr="00B81F81">
            <w:rPr>
              <w:rFonts w:ascii="Calibri" w:hAnsi="Calibri"/>
            </w:rPr>
            <w:t xml:space="preserve"> desktop software,</w:t>
          </w:r>
          <w:r w:rsidR="00B84E2D" w:rsidRPr="00B81F81">
            <w:rPr>
              <w:rFonts w:ascii="Calibri" w:hAnsi="Calibri"/>
            </w:rPr>
            <w:t xml:space="preserve"> with easy access to these resources, possibly through a conferencing site. </w:t>
          </w:r>
          <w:r w:rsidRPr="00B81F81">
            <w:rPr>
              <w:rFonts w:ascii="Calibri" w:hAnsi="Calibri"/>
            </w:rPr>
            <w:t xml:space="preserve">  Meetings of a few people can then be accomplished</w:t>
          </w:r>
          <w:r w:rsidR="00B84E2D" w:rsidRPr="00B81F81">
            <w:rPr>
              <w:rFonts w:ascii="Calibri" w:hAnsi="Calibri"/>
            </w:rPr>
            <w:t xml:space="preserve"> office to office</w:t>
          </w:r>
          <w:r w:rsidRPr="00B81F81">
            <w:rPr>
              <w:rFonts w:ascii="Calibri" w:hAnsi="Calibri"/>
            </w:rPr>
            <w:t xml:space="preserve"> without the need to schedule the larger conferencing rooms.  </w:t>
          </w:r>
        </w:p>
        <w:p w14:paraId="55CE0588" w14:textId="77777777" w:rsidR="000A5BD9" w:rsidRPr="00B81F81" w:rsidRDefault="000A5BD9" w:rsidP="00AC184F">
          <w:pPr>
            <w:spacing w:after="0" w:line="240" w:lineRule="auto"/>
            <w:jc w:val="left"/>
            <w:rPr>
              <w:rFonts w:ascii="Calibri" w:hAnsi="Calibri"/>
            </w:rPr>
          </w:pPr>
        </w:p>
        <w:p w14:paraId="2F92A32E" w14:textId="126E9140" w:rsidR="00686B28" w:rsidRPr="00AC184F" w:rsidRDefault="00894F8D" w:rsidP="00AC184F">
          <w:pPr>
            <w:spacing w:after="0" w:line="240" w:lineRule="auto"/>
            <w:jc w:val="left"/>
            <w:rPr>
              <w:rFonts w:cs="Times New Roman"/>
            </w:rPr>
          </w:pPr>
        </w:p>
      </w:sdtContent>
    </w:sdt>
    <w:p w14:paraId="278AFAA6" w14:textId="5AB43244" w:rsidR="00B81F81" w:rsidRDefault="00B81F81">
      <w:pPr>
        <w:rPr>
          <w:rFonts w:ascii="Calibri" w:hAnsi="Calibri"/>
        </w:rPr>
      </w:pPr>
      <w:r>
        <w:rPr>
          <w:rFonts w:ascii="Calibri" w:hAnsi="Calibri"/>
        </w:rPr>
        <w:br w:type="page"/>
      </w:r>
    </w:p>
    <w:p w14:paraId="4DF93CC9" w14:textId="77777777" w:rsidR="00686B28" w:rsidRPr="00C41E1C" w:rsidRDefault="00686B28" w:rsidP="00F72275">
      <w:pPr>
        <w:spacing w:after="0" w:line="240" w:lineRule="auto"/>
        <w:jc w:val="left"/>
        <w:rPr>
          <w:rFonts w:ascii="Calibri" w:hAnsi="Calibri"/>
        </w:rPr>
      </w:pPr>
    </w:p>
    <w:p w14:paraId="19BE6B1A" w14:textId="77777777" w:rsidR="00F72275" w:rsidRPr="00C41E1C" w:rsidRDefault="00F72275" w:rsidP="00F72275">
      <w:pPr>
        <w:spacing w:after="0" w:line="240" w:lineRule="auto"/>
        <w:jc w:val="center"/>
        <w:rPr>
          <w:rFonts w:ascii="Calibri" w:hAnsi="Calibri"/>
          <w:b/>
        </w:rPr>
      </w:pPr>
    </w:p>
    <w:p w14:paraId="391F9226" w14:textId="77777777" w:rsidR="00686B28" w:rsidRPr="00C41E1C" w:rsidRDefault="00F72275" w:rsidP="00F72275">
      <w:pPr>
        <w:spacing w:after="0" w:line="240" w:lineRule="auto"/>
        <w:jc w:val="center"/>
        <w:rPr>
          <w:rFonts w:ascii="Calibri" w:hAnsi="Calibri"/>
          <w:b/>
        </w:rPr>
      </w:pPr>
      <w:r w:rsidRPr="00C41E1C">
        <w:rPr>
          <w:rFonts w:ascii="Calibri" w:hAnsi="Calibri"/>
          <w:b/>
        </w:rPr>
        <w:t>V.  Summary Statement</w:t>
      </w:r>
    </w:p>
    <w:p w14:paraId="0B367D25" w14:textId="77777777" w:rsidR="00686B28" w:rsidRPr="00C41E1C" w:rsidRDefault="00686B28" w:rsidP="00F72275">
      <w:pPr>
        <w:spacing w:after="0" w:line="240" w:lineRule="auto"/>
        <w:jc w:val="left"/>
        <w:rPr>
          <w:rFonts w:ascii="Calibri" w:hAnsi="Calibri"/>
        </w:rPr>
      </w:pPr>
    </w:p>
    <w:p w14:paraId="446BB6E7" w14:textId="77777777" w:rsidR="00686B28" w:rsidRPr="00C41E1C" w:rsidRDefault="00686B28" w:rsidP="00E07915">
      <w:pPr>
        <w:spacing w:after="0" w:line="240" w:lineRule="auto"/>
        <w:jc w:val="left"/>
        <w:rPr>
          <w:rFonts w:ascii="Calibri" w:hAnsi="Calibri"/>
        </w:rPr>
      </w:pPr>
      <w:r w:rsidRPr="00C41E1C">
        <w:rPr>
          <w:rFonts w:ascii="Calibri" w:hAnsi="Calibri"/>
        </w:rPr>
        <w:t xml:space="preserve">A. </w:t>
      </w:r>
      <w:r w:rsidR="00F72275" w:rsidRPr="00C41E1C">
        <w:rPr>
          <w:rFonts w:ascii="Calibri" w:hAnsi="Calibri"/>
        </w:rPr>
        <w:t xml:space="preserve"> </w:t>
      </w:r>
      <w:r w:rsidRPr="00C41E1C">
        <w:rPr>
          <w:rFonts w:ascii="Calibri" w:hAnsi="Calibri"/>
        </w:rPr>
        <w:t xml:space="preserve">Describe the major conclusions reached based on </w:t>
      </w:r>
      <w:r w:rsidR="00F72275" w:rsidRPr="00C41E1C">
        <w:rPr>
          <w:rFonts w:ascii="Calibri" w:hAnsi="Calibri"/>
        </w:rPr>
        <w:t xml:space="preserve">this report’s quantitative and </w:t>
      </w:r>
      <w:r w:rsidRPr="00C41E1C">
        <w:rPr>
          <w:rFonts w:ascii="Calibri" w:hAnsi="Calibri"/>
        </w:rPr>
        <w:t>qualitative analyses and evaluation of the assessment of program learning outcomes.</w:t>
      </w:r>
    </w:p>
    <w:p w14:paraId="73549A2D" w14:textId="77777777" w:rsidR="00686B28" w:rsidRPr="00C41E1C" w:rsidRDefault="00686B28" w:rsidP="00E07915">
      <w:pPr>
        <w:spacing w:after="0" w:line="240" w:lineRule="auto"/>
        <w:jc w:val="left"/>
        <w:rPr>
          <w:rFonts w:ascii="Calibri" w:hAnsi="Calibri"/>
        </w:rPr>
      </w:pPr>
    </w:p>
    <w:sdt>
      <w:sdtPr>
        <w:rPr>
          <w:rFonts w:cs="Times New Roman"/>
        </w:rPr>
        <w:id w:val="-1549059719"/>
        <w:placeholder>
          <w:docPart w:val="DefaultPlaceholder_1082065158"/>
        </w:placeholder>
      </w:sdtPr>
      <w:sdtEndPr/>
      <w:sdtContent>
        <w:p w14:paraId="57DA9F42" w14:textId="74635720" w:rsidR="00FF21EC" w:rsidRPr="00B81F81" w:rsidRDefault="003F19D4" w:rsidP="00E07915">
          <w:pPr>
            <w:spacing w:after="0" w:line="240" w:lineRule="auto"/>
            <w:jc w:val="left"/>
            <w:rPr>
              <w:rFonts w:ascii="Calibri" w:hAnsi="Calibri"/>
            </w:rPr>
          </w:pPr>
          <w:r w:rsidRPr="00B81F81">
            <w:rPr>
              <w:rFonts w:ascii="Calibri" w:hAnsi="Calibri"/>
            </w:rPr>
            <w:t>While Reedley, Madera, Oakhurst and Willow have increased dramatically the usage of technology in the classroom and for business purposes, the methods for support of these systems has not kept pace.  Technical staff may need additional training opportunities</w:t>
          </w:r>
          <w:r w:rsidR="00FF21EC" w:rsidRPr="00B81F81">
            <w:rPr>
              <w:rFonts w:ascii="Calibri" w:hAnsi="Calibri"/>
            </w:rPr>
            <w:t>, software tools and job description changes</w:t>
          </w:r>
          <w:r w:rsidRPr="00B81F81">
            <w:rPr>
              <w:rFonts w:ascii="Calibri" w:hAnsi="Calibri"/>
            </w:rPr>
            <w:t xml:space="preserve"> to be ready for new projects on the horizon.  The location of the people providing technology support may be on sit</w:t>
          </w:r>
          <w:r w:rsidR="00FF21EC" w:rsidRPr="00B81F81">
            <w:rPr>
              <w:rFonts w:ascii="Calibri" w:hAnsi="Calibri"/>
            </w:rPr>
            <w:t>e</w:t>
          </w:r>
          <w:r w:rsidRPr="00B81F81">
            <w:rPr>
              <w:rFonts w:ascii="Calibri" w:hAnsi="Calibri"/>
            </w:rPr>
            <w:t xml:space="preserve"> or may be consolidated </w:t>
          </w:r>
          <w:r w:rsidR="00FF21EC" w:rsidRPr="00B81F81">
            <w:rPr>
              <w:rFonts w:ascii="Calibri" w:hAnsi="Calibri"/>
            </w:rPr>
            <w:t xml:space="preserve">possibly working offsite, </w:t>
          </w:r>
          <w:r w:rsidRPr="00B81F81">
            <w:rPr>
              <w:rFonts w:ascii="Calibri" w:hAnsi="Calibri"/>
            </w:rPr>
            <w:t xml:space="preserve">for more optimized delivery. </w:t>
          </w:r>
        </w:p>
        <w:p w14:paraId="0FAB9D85" w14:textId="791C9258" w:rsidR="00686B28" w:rsidRPr="004A2C37" w:rsidRDefault="00894F8D" w:rsidP="00E07915">
          <w:pPr>
            <w:spacing w:after="0" w:line="240" w:lineRule="auto"/>
            <w:jc w:val="left"/>
            <w:rPr>
              <w:rFonts w:cs="Times New Roman"/>
            </w:rPr>
          </w:pPr>
        </w:p>
      </w:sdtContent>
    </w:sdt>
    <w:p w14:paraId="45C6C3D1" w14:textId="77777777" w:rsidR="00F72275" w:rsidRDefault="00F72275" w:rsidP="00E07915">
      <w:pPr>
        <w:spacing w:after="0" w:line="240" w:lineRule="auto"/>
        <w:jc w:val="left"/>
        <w:rPr>
          <w:rFonts w:ascii="Calibri" w:hAnsi="Calibri"/>
        </w:rPr>
      </w:pPr>
    </w:p>
    <w:p w14:paraId="368E65F9" w14:textId="77777777" w:rsidR="00045FFA" w:rsidRDefault="00045FFA" w:rsidP="00E07915">
      <w:pPr>
        <w:spacing w:after="0" w:line="240" w:lineRule="auto"/>
        <w:jc w:val="left"/>
        <w:rPr>
          <w:rFonts w:ascii="Calibri" w:hAnsi="Calibri"/>
        </w:rPr>
      </w:pPr>
    </w:p>
    <w:p w14:paraId="75531438" w14:textId="77777777" w:rsidR="00686B28" w:rsidRPr="00C41E1C" w:rsidRDefault="00E07915" w:rsidP="00E07915">
      <w:pPr>
        <w:spacing w:after="0" w:line="240" w:lineRule="auto"/>
        <w:jc w:val="left"/>
        <w:rPr>
          <w:rFonts w:ascii="Calibri" w:hAnsi="Calibri"/>
        </w:rPr>
      </w:pPr>
      <w:r w:rsidRPr="00C41E1C">
        <w:rPr>
          <w:rFonts w:ascii="Calibri" w:hAnsi="Calibri"/>
        </w:rPr>
        <w:t>B</w:t>
      </w:r>
      <w:r w:rsidR="00F72275" w:rsidRPr="00C41E1C">
        <w:rPr>
          <w:rFonts w:ascii="Calibri" w:hAnsi="Calibri"/>
        </w:rPr>
        <w:t xml:space="preserve">.  </w:t>
      </w:r>
      <w:r w:rsidR="00686B28" w:rsidRPr="00C41E1C">
        <w:rPr>
          <w:rFonts w:ascii="Calibri" w:hAnsi="Calibri"/>
        </w:rPr>
        <w:t>Based on the conclusions above, complete the table below.  List goals in priority order, including learning outcomes-related goals.</w:t>
      </w:r>
    </w:p>
    <w:p w14:paraId="0F3BACBF" w14:textId="77777777" w:rsidR="00686B28" w:rsidRPr="00C41E1C" w:rsidRDefault="00686B28" w:rsidP="00E07915">
      <w:pPr>
        <w:spacing w:after="0" w:line="240" w:lineRule="auto"/>
        <w:jc w:val="left"/>
        <w:rPr>
          <w:rFonts w:ascii="Calibri" w:hAnsi="Calibri"/>
        </w:rPr>
      </w:pPr>
    </w:p>
    <w:tbl>
      <w:tblPr>
        <w:tblW w:w="49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2580"/>
        <w:gridCol w:w="2027"/>
        <w:gridCol w:w="2011"/>
      </w:tblGrid>
      <w:tr w:rsidR="00A35B9C" w:rsidRPr="00C41E1C" w14:paraId="2BEE876C" w14:textId="77777777" w:rsidTr="00B81F81">
        <w:trPr>
          <w:tblHeader/>
        </w:trPr>
        <w:tc>
          <w:tcPr>
            <w:tcW w:w="3037" w:type="dxa"/>
          </w:tcPr>
          <w:p w14:paraId="7F5ECD5C" w14:textId="77777777" w:rsidR="00A35B9C" w:rsidRPr="00337CEA" w:rsidRDefault="00A35B9C" w:rsidP="0074164A">
            <w:pPr>
              <w:widowControl w:val="0"/>
              <w:autoSpaceDE w:val="0"/>
              <w:autoSpaceDN w:val="0"/>
              <w:adjustRightInd w:val="0"/>
              <w:spacing w:after="0" w:line="240" w:lineRule="auto"/>
              <w:jc w:val="left"/>
              <w:rPr>
                <w:rFonts w:ascii="Calibri" w:eastAsia="Times New Roman" w:hAnsi="Calibri"/>
                <w:b/>
                <w:sz w:val="22"/>
              </w:rPr>
            </w:pPr>
            <w:r w:rsidRPr="00337CEA">
              <w:rPr>
                <w:rFonts w:ascii="Calibri" w:eastAsia="Times New Roman" w:hAnsi="Calibri"/>
                <w:b/>
                <w:sz w:val="22"/>
              </w:rPr>
              <w:t>Goal(s)*</w:t>
            </w:r>
          </w:p>
          <w:p w14:paraId="72F9488A" w14:textId="77777777" w:rsidR="00A35B9C" w:rsidRPr="00337CEA" w:rsidRDefault="00A35B9C" w:rsidP="0074164A">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(please provide the page number(s) where this goal is substantiated)</w:t>
            </w:r>
          </w:p>
        </w:tc>
        <w:tc>
          <w:tcPr>
            <w:tcW w:w="2520" w:type="dxa"/>
          </w:tcPr>
          <w:p w14:paraId="6060DBBA" w14:textId="77777777" w:rsidR="00A35B9C" w:rsidRPr="00337CEA" w:rsidRDefault="00A35B9C" w:rsidP="0074164A">
            <w:pPr>
              <w:widowControl w:val="0"/>
              <w:autoSpaceDE w:val="0"/>
              <w:autoSpaceDN w:val="0"/>
              <w:adjustRightInd w:val="0"/>
              <w:spacing w:after="0" w:line="240" w:lineRule="auto"/>
              <w:jc w:val="left"/>
              <w:rPr>
                <w:rFonts w:ascii="Calibri" w:eastAsia="Times New Roman" w:hAnsi="Calibri"/>
                <w:b/>
                <w:sz w:val="22"/>
              </w:rPr>
            </w:pPr>
            <w:r w:rsidRPr="00337CEA">
              <w:rPr>
                <w:rFonts w:ascii="Calibri" w:eastAsia="Times New Roman" w:hAnsi="Calibri"/>
                <w:b/>
                <w:sz w:val="22"/>
              </w:rPr>
              <w:t>Activities/Facilities/Curriculum/</w:t>
            </w:r>
          </w:p>
          <w:p w14:paraId="7EDA69AD" w14:textId="77777777" w:rsidR="00A35B9C" w:rsidRPr="00337CEA" w:rsidRDefault="00A35B9C" w:rsidP="0074164A">
            <w:pPr>
              <w:widowControl w:val="0"/>
              <w:autoSpaceDE w:val="0"/>
              <w:autoSpaceDN w:val="0"/>
              <w:adjustRightInd w:val="0"/>
              <w:spacing w:after="0" w:line="240" w:lineRule="auto"/>
              <w:jc w:val="left"/>
              <w:rPr>
                <w:rFonts w:ascii="Calibri" w:eastAsia="Times New Roman" w:hAnsi="Calibri"/>
                <w:b/>
                <w:sz w:val="22"/>
              </w:rPr>
            </w:pPr>
            <w:r w:rsidRPr="00337CEA">
              <w:rPr>
                <w:rFonts w:ascii="Calibri" w:eastAsia="Times New Roman" w:hAnsi="Calibri"/>
                <w:b/>
                <w:sz w:val="22"/>
              </w:rPr>
              <w:t xml:space="preserve">Equipment Necessary to Accomplish Goals </w:t>
            </w:r>
          </w:p>
        </w:tc>
        <w:tc>
          <w:tcPr>
            <w:tcW w:w="1980" w:type="dxa"/>
          </w:tcPr>
          <w:p w14:paraId="1C14FC66" w14:textId="77777777" w:rsidR="00A35B9C" w:rsidRPr="00337CEA" w:rsidRDefault="00A35B9C" w:rsidP="0074164A">
            <w:pPr>
              <w:widowControl w:val="0"/>
              <w:autoSpaceDE w:val="0"/>
              <w:autoSpaceDN w:val="0"/>
              <w:adjustRightInd w:val="0"/>
              <w:spacing w:after="0" w:line="240" w:lineRule="auto"/>
              <w:jc w:val="left"/>
              <w:rPr>
                <w:rFonts w:ascii="Calibri" w:eastAsia="Times New Roman" w:hAnsi="Calibri"/>
                <w:b/>
                <w:sz w:val="22"/>
              </w:rPr>
            </w:pPr>
            <w:r w:rsidRPr="00337CEA">
              <w:rPr>
                <w:rFonts w:ascii="Calibri" w:eastAsia="Times New Roman" w:hAnsi="Calibri"/>
                <w:b/>
                <w:sz w:val="22"/>
              </w:rPr>
              <w:t>Resources Needed, Include Estimate Costs</w:t>
            </w:r>
          </w:p>
        </w:tc>
        <w:tc>
          <w:tcPr>
            <w:tcW w:w="1964" w:type="dxa"/>
          </w:tcPr>
          <w:p w14:paraId="6C2393EB" w14:textId="77777777" w:rsidR="00A35B9C" w:rsidRPr="00337CEA" w:rsidRDefault="00A35B9C" w:rsidP="0074164A">
            <w:pPr>
              <w:widowControl w:val="0"/>
              <w:autoSpaceDE w:val="0"/>
              <w:autoSpaceDN w:val="0"/>
              <w:adjustRightInd w:val="0"/>
              <w:spacing w:after="0" w:line="240" w:lineRule="auto"/>
              <w:jc w:val="left"/>
              <w:rPr>
                <w:rFonts w:ascii="Calibri" w:eastAsia="Times New Roman" w:hAnsi="Calibri"/>
                <w:b/>
                <w:sz w:val="22"/>
              </w:rPr>
            </w:pPr>
            <w:r w:rsidRPr="00337CEA">
              <w:rPr>
                <w:rFonts w:ascii="Calibri" w:eastAsia="Times New Roman" w:hAnsi="Calibri"/>
                <w:b/>
                <w:sz w:val="22"/>
              </w:rPr>
              <w:t>Proposed Timeline</w:t>
            </w:r>
          </w:p>
        </w:tc>
      </w:tr>
      <w:tr w:rsidR="00686B28" w:rsidRPr="00C41E1C" w14:paraId="67027786" w14:textId="77777777" w:rsidTr="002B3676">
        <w:tc>
          <w:tcPr>
            <w:tcW w:w="3037" w:type="dxa"/>
            <w:shd w:val="clear" w:color="auto" w:fill="D9D9D9"/>
          </w:tcPr>
          <w:p w14:paraId="78CE072F" w14:textId="51FE0902" w:rsidR="00686B28" w:rsidRPr="00337CEA" w:rsidRDefault="00686B28" w:rsidP="00541B9A">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1.</w:t>
            </w:r>
            <w:sdt>
              <w:sdtPr>
                <w:rPr>
                  <w:rFonts w:ascii="Calibri" w:eastAsia="Times New Roman" w:hAnsi="Calibri"/>
                  <w:sz w:val="22"/>
                </w:rPr>
                <w:id w:val="1083031610"/>
              </w:sdtPr>
              <w:sdtEndPr/>
              <w:sdtContent>
                <w:r w:rsidR="00396F19" w:rsidRPr="00337CEA">
                  <w:rPr>
                    <w:rFonts w:ascii="Calibri" w:eastAsia="Times New Roman" w:hAnsi="Calibri"/>
                    <w:sz w:val="22"/>
                  </w:rPr>
                  <w:t>Sustain the 5 year replacement cycle</w:t>
                </w:r>
                <w:r w:rsidR="003E56B4">
                  <w:rPr>
                    <w:rFonts w:ascii="Calibri" w:eastAsia="Times New Roman" w:hAnsi="Calibri"/>
                    <w:sz w:val="22"/>
                  </w:rPr>
                  <w:t xml:space="preserve"> </w:t>
                </w:r>
                <w:r w:rsidR="00EF7DF2">
                  <w:rPr>
                    <w:rFonts w:ascii="Calibri" w:eastAsia="Times New Roman" w:hAnsi="Calibri"/>
                    <w:sz w:val="22"/>
                  </w:rPr>
                  <w:t>pg. 14</w:t>
                </w:r>
              </w:sdtContent>
            </w:sdt>
          </w:p>
        </w:tc>
        <w:tc>
          <w:tcPr>
            <w:tcW w:w="2520" w:type="dxa"/>
            <w:shd w:val="clear" w:color="auto" w:fill="D9D9D9"/>
          </w:tcPr>
          <w:sdt>
            <w:sdtPr>
              <w:rPr>
                <w:rFonts w:ascii="Calibri" w:eastAsia="Times New Roman" w:hAnsi="Calibri"/>
                <w:sz w:val="20"/>
              </w:rPr>
              <w:id w:val="-478688930"/>
            </w:sdtPr>
            <w:sdtEndPr/>
            <w:sdtContent>
              <w:p w14:paraId="12F684D2" w14:textId="3C37157F" w:rsidR="00686B28" w:rsidRPr="00F12F70" w:rsidRDefault="007A4153" w:rsidP="007A4153">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 xml:space="preserve">Computers identified via inventory and model number that are 5 years </w:t>
                </w:r>
                <w:r w:rsidR="002B3676">
                  <w:rPr>
                    <w:rFonts w:ascii="Calibri" w:eastAsia="Times New Roman" w:hAnsi="Calibri"/>
                    <w:sz w:val="20"/>
                  </w:rPr>
                  <w:t>or older.</w:t>
                </w:r>
              </w:p>
            </w:sdtContent>
          </w:sdt>
        </w:tc>
        <w:tc>
          <w:tcPr>
            <w:tcW w:w="1980" w:type="dxa"/>
            <w:shd w:val="clear" w:color="auto" w:fill="D9D9D9"/>
          </w:tcPr>
          <w:sdt>
            <w:sdtPr>
              <w:rPr>
                <w:rFonts w:ascii="Calibri" w:eastAsia="Times New Roman" w:hAnsi="Calibri"/>
                <w:sz w:val="20"/>
              </w:rPr>
              <w:id w:val="-2119667896"/>
            </w:sdtPr>
            <w:sdtEndPr/>
            <w:sdtContent>
              <w:p w14:paraId="165231C0" w14:textId="46435BAC" w:rsidR="00686B28" w:rsidRPr="00F12F70" w:rsidRDefault="007A4153" w:rsidP="007A4153">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Costs are dependent on the equipment being replaced each year.</w:t>
                </w:r>
              </w:p>
            </w:sdtContent>
          </w:sdt>
        </w:tc>
        <w:tc>
          <w:tcPr>
            <w:tcW w:w="1964" w:type="dxa"/>
            <w:shd w:val="clear" w:color="auto" w:fill="D9D9D9"/>
          </w:tcPr>
          <w:sdt>
            <w:sdtPr>
              <w:rPr>
                <w:rFonts w:ascii="Calibri" w:eastAsia="Times New Roman" w:hAnsi="Calibri"/>
                <w:sz w:val="20"/>
              </w:rPr>
              <w:id w:val="-1449006508"/>
            </w:sdtPr>
            <w:sdtEndPr/>
            <w:sdtContent>
              <w:p w14:paraId="6A4B54D6" w14:textId="1B095968" w:rsidR="00686B28" w:rsidRPr="00F12F70" w:rsidRDefault="007A4153" w:rsidP="007A4153">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 xml:space="preserve">Continuous, as equipment ages out. </w:t>
                </w:r>
              </w:p>
            </w:sdtContent>
          </w:sdt>
        </w:tc>
      </w:tr>
      <w:tr w:rsidR="00686B28" w:rsidRPr="00C41E1C" w14:paraId="2B2C6208" w14:textId="77777777" w:rsidTr="002B3676">
        <w:tc>
          <w:tcPr>
            <w:tcW w:w="3037" w:type="dxa"/>
            <w:shd w:val="clear" w:color="auto" w:fill="D9D9D9"/>
          </w:tcPr>
          <w:p w14:paraId="64B02B17" w14:textId="70C28C51" w:rsidR="00686B28" w:rsidRPr="00337CEA" w:rsidRDefault="00686B28" w:rsidP="00541B9A">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2.</w:t>
            </w:r>
            <w:sdt>
              <w:sdtPr>
                <w:rPr>
                  <w:rFonts w:ascii="Calibri" w:eastAsia="Times New Roman" w:hAnsi="Calibri"/>
                  <w:sz w:val="22"/>
                </w:rPr>
                <w:id w:val="-1194912767"/>
              </w:sdtPr>
              <w:sdtEndPr/>
              <w:sdtContent>
                <w:r w:rsidR="00396F19" w:rsidRPr="00337CEA">
                  <w:rPr>
                    <w:rFonts w:ascii="Calibri" w:eastAsia="Times New Roman" w:hAnsi="Calibri"/>
                    <w:sz w:val="22"/>
                  </w:rPr>
                  <w:t>Identfy consistent funding for replacement cycle</w:t>
                </w:r>
                <w:r w:rsidR="008E416F">
                  <w:rPr>
                    <w:rFonts w:ascii="Calibri" w:eastAsia="Times New Roman" w:hAnsi="Calibri"/>
                    <w:sz w:val="22"/>
                  </w:rPr>
                  <w:t xml:space="preserve"> pg. 14</w:t>
                </w:r>
              </w:sdtContent>
            </w:sdt>
          </w:p>
        </w:tc>
        <w:tc>
          <w:tcPr>
            <w:tcW w:w="2520" w:type="dxa"/>
            <w:shd w:val="clear" w:color="auto" w:fill="D9D9D9"/>
          </w:tcPr>
          <w:sdt>
            <w:sdtPr>
              <w:rPr>
                <w:rFonts w:ascii="Calibri" w:eastAsia="Times New Roman" w:hAnsi="Calibri"/>
                <w:sz w:val="20"/>
              </w:rPr>
              <w:id w:val="-584152056"/>
            </w:sdtPr>
            <w:sdtEndPr/>
            <w:sdtContent>
              <w:p w14:paraId="55720245" w14:textId="7E3236E3" w:rsidR="00686B28" w:rsidRPr="00F12F70" w:rsidRDefault="00F12F70" w:rsidP="00F12F70">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Campus budget dependent</w:t>
                </w:r>
              </w:p>
            </w:sdtContent>
          </w:sdt>
        </w:tc>
        <w:tc>
          <w:tcPr>
            <w:tcW w:w="1980" w:type="dxa"/>
            <w:shd w:val="clear" w:color="auto" w:fill="D9D9D9"/>
          </w:tcPr>
          <w:sdt>
            <w:sdtPr>
              <w:rPr>
                <w:rFonts w:ascii="Calibri" w:eastAsia="Times New Roman" w:hAnsi="Calibri"/>
                <w:sz w:val="20"/>
              </w:rPr>
              <w:id w:val="1017573353"/>
            </w:sdtPr>
            <w:sdtEndPr/>
            <w:sdtContent>
              <w:p w14:paraId="11CE0702" w14:textId="293FED4C" w:rsidR="00686B28" w:rsidRPr="00F12F70" w:rsidRDefault="002B3676" w:rsidP="002B3676">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 xml:space="preserve">Let’s start with 200,000 per year for equipment </w:t>
                </w:r>
              </w:p>
            </w:sdtContent>
          </w:sdt>
        </w:tc>
        <w:tc>
          <w:tcPr>
            <w:tcW w:w="1964" w:type="dxa"/>
            <w:shd w:val="clear" w:color="auto" w:fill="D9D9D9"/>
          </w:tcPr>
          <w:sdt>
            <w:sdtPr>
              <w:rPr>
                <w:rFonts w:ascii="Calibri" w:eastAsia="Times New Roman" w:hAnsi="Calibri"/>
                <w:sz w:val="20"/>
              </w:rPr>
              <w:id w:val="-598636377"/>
            </w:sdtPr>
            <w:sdtEndPr/>
            <w:sdtContent>
              <w:p w14:paraId="27EF8775" w14:textId="32FBDE66" w:rsidR="00686B28" w:rsidRPr="00F12F70" w:rsidRDefault="00F12F70" w:rsidP="00F12F70">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2015-2016 budget cycle</w:t>
                </w:r>
              </w:p>
            </w:sdtContent>
          </w:sdt>
        </w:tc>
      </w:tr>
      <w:tr w:rsidR="00686B28" w:rsidRPr="00C41E1C" w14:paraId="6B485899" w14:textId="77777777" w:rsidTr="002B3676">
        <w:tc>
          <w:tcPr>
            <w:tcW w:w="3037" w:type="dxa"/>
            <w:shd w:val="clear" w:color="auto" w:fill="D9D9D9"/>
          </w:tcPr>
          <w:p w14:paraId="60B98E2B" w14:textId="2D429767" w:rsidR="00686B28" w:rsidRPr="00337CEA" w:rsidRDefault="00686B28" w:rsidP="00541B9A">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3.</w:t>
            </w:r>
            <w:sdt>
              <w:sdtPr>
                <w:rPr>
                  <w:rFonts w:ascii="Calibri" w:eastAsia="Times New Roman" w:hAnsi="Calibri"/>
                  <w:sz w:val="22"/>
                </w:rPr>
                <w:id w:val="-778169892"/>
              </w:sdtPr>
              <w:sdtEndPr/>
              <w:sdtContent>
                <w:r w:rsidR="00396F19" w:rsidRPr="00337CEA">
                  <w:rPr>
                    <w:rFonts w:ascii="Calibri" w:eastAsia="Times New Roman" w:hAnsi="Calibri"/>
                    <w:sz w:val="22"/>
                  </w:rPr>
                  <w:t>Expanding use of VDI</w:t>
                </w:r>
                <w:r w:rsidR="003E56B4">
                  <w:rPr>
                    <w:rFonts w:ascii="Calibri" w:eastAsia="Times New Roman" w:hAnsi="Calibri"/>
                    <w:sz w:val="22"/>
                  </w:rPr>
                  <w:t xml:space="preserve"> pg. 13</w:t>
                </w:r>
              </w:sdtContent>
            </w:sdt>
          </w:p>
        </w:tc>
        <w:tc>
          <w:tcPr>
            <w:tcW w:w="2520" w:type="dxa"/>
            <w:shd w:val="clear" w:color="auto" w:fill="D9D9D9"/>
          </w:tcPr>
          <w:sdt>
            <w:sdtPr>
              <w:rPr>
                <w:rFonts w:ascii="Calibri" w:eastAsia="Times New Roman" w:hAnsi="Calibri"/>
                <w:sz w:val="20"/>
              </w:rPr>
              <w:id w:val="-528565683"/>
            </w:sdtPr>
            <w:sdtEndPr/>
            <w:sdtContent>
              <w:p w14:paraId="498FE97A" w14:textId="3DBE801C" w:rsidR="00686B28" w:rsidRPr="00F12F70" w:rsidRDefault="00F12F70" w:rsidP="00D912C8">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Equipment included with</w:t>
                </w:r>
                <w:r>
                  <w:rPr>
                    <w:rFonts w:ascii="Calibri" w:eastAsia="Times New Roman" w:hAnsi="Calibri"/>
                    <w:sz w:val="20"/>
                  </w:rPr>
                  <w:t>in budget, 5 year cycle and extra project funding.</w:t>
                </w:r>
              </w:p>
            </w:sdtContent>
          </w:sdt>
        </w:tc>
        <w:tc>
          <w:tcPr>
            <w:tcW w:w="1980" w:type="dxa"/>
            <w:shd w:val="clear" w:color="auto" w:fill="D9D9D9"/>
          </w:tcPr>
          <w:sdt>
            <w:sdtPr>
              <w:rPr>
                <w:rFonts w:ascii="Calibri" w:eastAsia="Times New Roman" w:hAnsi="Calibri"/>
                <w:sz w:val="20"/>
              </w:rPr>
              <w:id w:val="626510756"/>
            </w:sdtPr>
            <w:sdtEndPr/>
            <w:sdtContent>
              <w:p w14:paraId="30FCCFB4" w14:textId="61309631" w:rsidR="00686B28" w:rsidRPr="00F12F70" w:rsidRDefault="002B3676" w:rsidP="002B3676">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Servers, plus software for maint, backups, licensing, training.</w:t>
                </w:r>
              </w:p>
            </w:sdtContent>
          </w:sdt>
        </w:tc>
        <w:tc>
          <w:tcPr>
            <w:tcW w:w="1964" w:type="dxa"/>
            <w:shd w:val="clear" w:color="auto" w:fill="D9D9D9"/>
          </w:tcPr>
          <w:sdt>
            <w:sdtPr>
              <w:rPr>
                <w:rFonts w:ascii="Calibri" w:eastAsia="Times New Roman" w:hAnsi="Calibri"/>
                <w:sz w:val="20"/>
              </w:rPr>
              <w:id w:val="-1859109551"/>
            </w:sdtPr>
            <w:sdtEndPr/>
            <w:sdtContent>
              <w:p w14:paraId="6DB8F2D2" w14:textId="1846E017" w:rsidR="00686B28" w:rsidRPr="00F12F70" w:rsidRDefault="00F12F70" w:rsidP="00F12F70">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In process.</w:t>
                </w:r>
              </w:p>
            </w:sdtContent>
          </w:sdt>
        </w:tc>
      </w:tr>
      <w:tr w:rsidR="00686B28" w:rsidRPr="00C41E1C" w14:paraId="7C8A5392" w14:textId="77777777" w:rsidTr="002B3676">
        <w:tc>
          <w:tcPr>
            <w:tcW w:w="3037" w:type="dxa"/>
            <w:shd w:val="clear" w:color="auto" w:fill="D9D9D9"/>
          </w:tcPr>
          <w:p w14:paraId="517BDE97" w14:textId="0AB5737E" w:rsidR="00686B28" w:rsidRPr="00337CEA" w:rsidRDefault="00686B28" w:rsidP="00541B9A">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4.</w:t>
            </w:r>
            <w:sdt>
              <w:sdtPr>
                <w:rPr>
                  <w:rFonts w:ascii="Calibri" w:eastAsia="Times New Roman" w:hAnsi="Calibri"/>
                  <w:sz w:val="22"/>
                </w:rPr>
                <w:id w:val="923452988"/>
              </w:sdtPr>
              <w:sdtEndPr/>
              <w:sdtContent>
                <w:r w:rsidR="00396F19" w:rsidRPr="00337CEA">
                  <w:rPr>
                    <w:rFonts w:ascii="Calibri" w:eastAsia="Times New Roman" w:hAnsi="Calibri"/>
                    <w:sz w:val="22"/>
                  </w:rPr>
                  <w:t>Blackboard Training</w:t>
                </w:r>
              </w:sdtContent>
            </w:sdt>
          </w:p>
        </w:tc>
        <w:tc>
          <w:tcPr>
            <w:tcW w:w="2520" w:type="dxa"/>
            <w:shd w:val="clear" w:color="auto" w:fill="D9D9D9"/>
          </w:tcPr>
          <w:sdt>
            <w:sdtPr>
              <w:rPr>
                <w:rFonts w:ascii="Calibri" w:eastAsia="Times New Roman" w:hAnsi="Calibri"/>
                <w:sz w:val="20"/>
              </w:rPr>
              <w:id w:val="731122337"/>
            </w:sdtPr>
            <w:sdtEndPr/>
            <w:sdtContent>
              <w:p w14:paraId="18172E2F" w14:textId="11AFBA9D" w:rsidR="00686B28" w:rsidRPr="00F12F70" w:rsidRDefault="00F12F70" w:rsidP="00F12F70">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Performed by David Borofka as part of Distance Learning Workshops</w:t>
                </w:r>
              </w:p>
            </w:sdtContent>
          </w:sdt>
        </w:tc>
        <w:tc>
          <w:tcPr>
            <w:tcW w:w="1980" w:type="dxa"/>
            <w:shd w:val="clear" w:color="auto" w:fill="D9D9D9"/>
          </w:tcPr>
          <w:sdt>
            <w:sdtPr>
              <w:rPr>
                <w:rFonts w:ascii="Calibri" w:eastAsia="Times New Roman" w:hAnsi="Calibri"/>
                <w:sz w:val="20"/>
              </w:rPr>
              <w:id w:val="520826231"/>
            </w:sdtPr>
            <w:sdtEndPr/>
            <w:sdtContent>
              <w:p w14:paraId="4C53870F" w14:textId="5E8AFB2E" w:rsidR="00686B28" w:rsidRPr="00F12F70" w:rsidRDefault="008835AD" w:rsidP="008835AD">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College Costs</w:t>
                </w:r>
                <w:r w:rsidR="00F12F70">
                  <w:rPr>
                    <w:rFonts w:ascii="Calibri" w:eastAsia="Times New Roman" w:hAnsi="Calibri"/>
                    <w:sz w:val="20"/>
                  </w:rPr>
                  <w:t xml:space="preserve"> </w:t>
                </w:r>
              </w:p>
            </w:sdtContent>
          </w:sdt>
        </w:tc>
        <w:tc>
          <w:tcPr>
            <w:tcW w:w="1964" w:type="dxa"/>
            <w:shd w:val="clear" w:color="auto" w:fill="D9D9D9"/>
          </w:tcPr>
          <w:sdt>
            <w:sdtPr>
              <w:rPr>
                <w:rFonts w:ascii="Calibri" w:eastAsia="Times New Roman" w:hAnsi="Calibri"/>
                <w:sz w:val="20"/>
              </w:rPr>
              <w:id w:val="-1427581347"/>
            </w:sdtPr>
            <w:sdtEndPr/>
            <w:sdtContent>
              <w:p w14:paraId="3B7116F4" w14:textId="562C4821" w:rsidR="00686B28" w:rsidRPr="00F12F70" w:rsidRDefault="00F12F70" w:rsidP="00F12F70">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In place.</w:t>
                </w:r>
              </w:p>
            </w:sdtContent>
          </w:sdt>
        </w:tc>
      </w:tr>
      <w:tr w:rsidR="00686B28" w:rsidRPr="00C41E1C" w14:paraId="28B227ED" w14:textId="77777777" w:rsidTr="002B3676">
        <w:tc>
          <w:tcPr>
            <w:tcW w:w="3037" w:type="dxa"/>
            <w:shd w:val="clear" w:color="auto" w:fill="D9D9D9"/>
          </w:tcPr>
          <w:p w14:paraId="61B50C70" w14:textId="66B8AA0C" w:rsidR="00686B28" w:rsidRPr="00337CEA" w:rsidRDefault="00686B28" w:rsidP="00541B9A">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5.</w:t>
            </w:r>
            <w:sdt>
              <w:sdtPr>
                <w:rPr>
                  <w:rFonts w:ascii="Calibri" w:eastAsia="Times New Roman" w:hAnsi="Calibri"/>
                  <w:sz w:val="22"/>
                </w:rPr>
                <w:id w:val="-1750492422"/>
              </w:sdtPr>
              <w:sdtEndPr/>
              <w:sdtContent>
                <w:r w:rsidR="00396F19" w:rsidRPr="00337CEA">
                  <w:rPr>
                    <w:rFonts w:ascii="Calibri" w:eastAsia="Times New Roman" w:hAnsi="Calibri"/>
                    <w:sz w:val="22"/>
                  </w:rPr>
                  <w:t>Implement Atomic Learning</w:t>
                </w:r>
              </w:sdtContent>
            </w:sdt>
          </w:p>
        </w:tc>
        <w:tc>
          <w:tcPr>
            <w:tcW w:w="2520" w:type="dxa"/>
            <w:shd w:val="clear" w:color="auto" w:fill="D9D9D9"/>
          </w:tcPr>
          <w:sdt>
            <w:sdtPr>
              <w:rPr>
                <w:rFonts w:ascii="Calibri" w:eastAsia="Times New Roman" w:hAnsi="Calibri"/>
                <w:sz w:val="20"/>
              </w:rPr>
              <w:id w:val="-1944072758"/>
            </w:sdtPr>
            <w:sdtEndPr/>
            <w:sdtContent>
              <w:p w14:paraId="79AAFD06" w14:textId="67AB5C0E" w:rsidR="00686B28" w:rsidRPr="00F12F70" w:rsidRDefault="00F12F70" w:rsidP="00F12F70">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Atomic learning implemented and can be linked to blackboard classes or used in computer labs.</w:t>
                </w:r>
              </w:p>
            </w:sdtContent>
          </w:sdt>
        </w:tc>
        <w:tc>
          <w:tcPr>
            <w:tcW w:w="1980" w:type="dxa"/>
            <w:shd w:val="clear" w:color="auto" w:fill="D9D9D9"/>
          </w:tcPr>
          <w:sdt>
            <w:sdtPr>
              <w:rPr>
                <w:rFonts w:ascii="Calibri" w:eastAsia="Times New Roman" w:hAnsi="Calibri"/>
                <w:sz w:val="20"/>
              </w:rPr>
              <w:id w:val="1144386132"/>
            </w:sdtPr>
            <w:sdtEndPr/>
            <w:sdtContent>
              <w:sdt>
                <w:sdtPr>
                  <w:rPr>
                    <w:rFonts w:ascii="Calibri" w:eastAsia="Times New Roman" w:hAnsi="Calibri"/>
                    <w:sz w:val="20"/>
                  </w:rPr>
                  <w:id w:val="-639497503"/>
                </w:sdtPr>
                <w:sdtEndPr/>
                <w:sdtContent>
                  <w:p w14:paraId="5B4F5688" w14:textId="77777777" w:rsidR="008835AD" w:rsidRDefault="008835AD" w:rsidP="008835AD">
                    <w:pPr>
                      <w:widowControl w:val="0"/>
                      <w:autoSpaceDE w:val="0"/>
                      <w:autoSpaceDN w:val="0"/>
                      <w:adjustRightInd w:val="0"/>
                      <w:spacing w:after="0" w:line="240" w:lineRule="auto"/>
                      <w:rPr>
                        <w:rFonts w:ascii="Calibri" w:eastAsia="Times New Roman" w:hAnsi="Calibri"/>
                        <w:sz w:val="20"/>
                      </w:rPr>
                    </w:pPr>
                    <w:r>
                      <w:rPr>
                        <w:rFonts w:ascii="Calibri" w:eastAsia="Times New Roman" w:hAnsi="Calibri"/>
                        <w:sz w:val="20"/>
                      </w:rPr>
                      <w:t xml:space="preserve">College Costs </w:t>
                    </w:r>
                  </w:p>
                </w:sdtContent>
              </w:sdt>
              <w:p w14:paraId="2FB9D54D" w14:textId="5134AD84" w:rsidR="00686B28" w:rsidRPr="00F12F70" w:rsidRDefault="00894F8D" w:rsidP="007A4153">
                <w:pPr>
                  <w:widowControl w:val="0"/>
                  <w:autoSpaceDE w:val="0"/>
                  <w:autoSpaceDN w:val="0"/>
                  <w:adjustRightInd w:val="0"/>
                  <w:spacing w:after="0" w:line="240" w:lineRule="auto"/>
                  <w:jc w:val="left"/>
                  <w:rPr>
                    <w:rFonts w:ascii="Calibri" w:eastAsia="Times New Roman" w:hAnsi="Calibri"/>
                    <w:sz w:val="20"/>
                  </w:rPr>
                </w:pPr>
              </w:p>
            </w:sdtContent>
          </w:sdt>
        </w:tc>
        <w:tc>
          <w:tcPr>
            <w:tcW w:w="1964" w:type="dxa"/>
            <w:shd w:val="clear" w:color="auto" w:fill="D9D9D9"/>
          </w:tcPr>
          <w:sdt>
            <w:sdtPr>
              <w:rPr>
                <w:rFonts w:ascii="Calibri" w:eastAsia="Times New Roman" w:hAnsi="Calibri"/>
                <w:sz w:val="20"/>
              </w:rPr>
              <w:id w:val="1352135833"/>
            </w:sdtPr>
            <w:sdtEndPr/>
            <w:sdtContent>
              <w:p w14:paraId="0738CA36" w14:textId="096D4EFA" w:rsidR="00686B28" w:rsidRPr="00F12F70" w:rsidRDefault="00F12F70" w:rsidP="00F12F70">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 xml:space="preserve">In place. </w:t>
                </w:r>
              </w:p>
            </w:sdtContent>
          </w:sdt>
        </w:tc>
      </w:tr>
      <w:tr w:rsidR="00686B28" w:rsidRPr="00C41E1C" w14:paraId="1E2D4BAE" w14:textId="77777777" w:rsidTr="002B3676">
        <w:tc>
          <w:tcPr>
            <w:tcW w:w="3037" w:type="dxa"/>
            <w:shd w:val="clear" w:color="auto" w:fill="D9D9D9"/>
          </w:tcPr>
          <w:p w14:paraId="55B26C50" w14:textId="44156552" w:rsidR="00686B28" w:rsidRPr="00337CEA" w:rsidRDefault="00686B28" w:rsidP="00541B9A">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6.</w:t>
            </w:r>
            <w:sdt>
              <w:sdtPr>
                <w:rPr>
                  <w:rFonts w:ascii="Calibri" w:eastAsia="Times New Roman" w:hAnsi="Calibri"/>
                  <w:sz w:val="22"/>
                </w:rPr>
                <w:id w:val="-1243492544"/>
              </w:sdtPr>
              <w:sdtEndPr/>
              <w:sdtContent>
                <w:r w:rsidR="00396F19" w:rsidRPr="00337CEA">
                  <w:rPr>
                    <w:rFonts w:ascii="Calibri" w:eastAsia="Times New Roman" w:hAnsi="Calibri"/>
                    <w:sz w:val="22"/>
                  </w:rPr>
                  <w:t>Implement IT Academy  for Technical staff</w:t>
                </w:r>
                <w:r w:rsidR="00217371">
                  <w:rPr>
                    <w:rFonts w:ascii="Calibri" w:eastAsia="Times New Roman" w:hAnsi="Calibri"/>
                    <w:sz w:val="22"/>
                  </w:rPr>
                  <w:t xml:space="preserve"> pg. 15</w:t>
                </w:r>
              </w:sdtContent>
            </w:sdt>
          </w:p>
        </w:tc>
        <w:tc>
          <w:tcPr>
            <w:tcW w:w="2520" w:type="dxa"/>
            <w:shd w:val="clear" w:color="auto" w:fill="D9D9D9"/>
          </w:tcPr>
          <w:sdt>
            <w:sdtPr>
              <w:rPr>
                <w:rFonts w:ascii="Calibri" w:eastAsia="Times New Roman" w:hAnsi="Calibri"/>
                <w:sz w:val="20"/>
              </w:rPr>
              <w:id w:val="-1832598654"/>
            </w:sdtPr>
            <w:sdtEndPr/>
            <w:sdtContent>
              <w:p w14:paraId="38F22243" w14:textId="6B6FEF6C" w:rsidR="00686B28" w:rsidRPr="00F12F70" w:rsidRDefault="00F12F70" w:rsidP="00F12F70">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Generate login codes</w:t>
                </w:r>
              </w:p>
            </w:sdtContent>
          </w:sdt>
        </w:tc>
        <w:tc>
          <w:tcPr>
            <w:tcW w:w="1980" w:type="dxa"/>
            <w:shd w:val="clear" w:color="auto" w:fill="D9D9D9"/>
          </w:tcPr>
          <w:sdt>
            <w:sdtPr>
              <w:rPr>
                <w:rFonts w:ascii="Calibri" w:eastAsia="Times New Roman" w:hAnsi="Calibri"/>
                <w:sz w:val="20"/>
              </w:rPr>
              <w:id w:val="-761061744"/>
            </w:sdtPr>
            <w:sdtEndPr/>
            <w:sdtContent>
              <w:p w14:paraId="3C193F14" w14:textId="1840EB0C" w:rsidR="00686B28" w:rsidRPr="00F12F70" w:rsidRDefault="008835AD" w:rsidP="008835AD">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$1500.00</w:t>
                </w:r>
              </w:p>
            </w:sdtContent>
          </w:sdt>
        </w:tc>
        <w:tc>
          <w:tcPr>
            <w:tcW w:w="1964" w:type="dxa"/>
            <w:shd w:val="clear" w:color="auto" w:fill="D9D9D9"/>
          </w:tcPr>
          <w:sdt>
            <w:sdtPr>
              <w:rPr>
                <w:rFonts w:ascii="Calibri" w:eastAsia="Times New Roman" w:hAnsi="Calibri"/>
                <w:sz w:val="20"/>
              </w:rPr>
              <w:id w:val="1212383599"/>
            </w:sdtPr>
            <w:sdtEndPr/>
            <w:sdtContent>
              <w:p w14:paraId="2F95BAD5" w14:textId="4DD3BE4D" w:rsidR="00686B28" w:rsidRPr="00F12F70" w:rsidRDefault="00F12F70" w:rsidP="00F12F70">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Summer 2014</w:t>
                </w:r>
              </w:p>
            </w:sdtContent>
          </w:sdt>
        </w:tc>
      </w:tr>
      <w:tr w:rsidR="00396F19" w:rsidRPr="00C41E1C" w14:paraId="54407032" w14:textId="77777777" w:rsidTr="002B3676">
        <w:tc>
          <w:tcPr>
            <w:tcW w:w="3037" w:type="dxa"/>
            <w:shd w:val="clear" w:color="auto" w:fill="D9D9D9"/>
          </w:tcPr>
          <w:p w14:paraId="1D610B8B" w14:textId="25ACB43E" w:rsidR="00396F19" w:rsidRPr="00337CEA" w:rsidRDefault="00815E73" w:rsidP="00541B9A">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7.</w:t>
            </w:r>
            <w:r w:rsidR="00396F19" w:rsidRPr="00337CEA">
              <w:rPr>
                <w:rFonts w:ascii="Calibri" w:eastAsia="Times New Roman" w:hAnsi="Calibri"/>
                <w:sz w:val="22"/>
              </w:rPr>
              <w:t>Web Site Refresh</w:t>
            </w:r>
          </w:p>
        </w:tc>
        <w:tc>
          <w:tcPr>
            <w:tcW w:w="2520" w:type="dxa"/>
            <w:shd w:val="clear" w:color="auto" w:fill="D9D9D9"/>
          </w:tcPr>
          <w:p w14:paraId="2F048A92" w14:textId="6727943E" w:rsidR="00396F19" w:rsidRPr="00F12F70" w:rsidRDefault="00D912C8"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Web design including possibility of future staff.</w:t>
            </w:r>
          </w:p>
        </w:tc>
        <w:tc>
          <w:tcPr>
            <w:tcW w:w="1980" w:type="dxa"/>
            <w:shd w:val="clear" w:color="auto" w:fill="D9D9D9"/>
          </w:tcPr>
          <w:sdt>
            <w:sdtPr>
              <w:rPr>
                <w:rFonts w:ascii="Calibri" w:eastAsia="Times New Roman" w:hAnsi="Calibri"/>
                <w:sz w:val="20"/>
              </w:rPr>
              <w:id w:val="453756361"/>
            </w:sdtPr>
            <w:sdtEndPr/>
            <w:sdtContent>
              <w:p w14:paraId="0DF0A752" w14:textId="77777777" w:rsidR="008835AD" w:rsidRDefault="008835AD" w:rsidP="008835AD">
                <w:pPr>
                  <w:widowControl w:val="0"/>
                  <w:autoSpaceDE w:val="0"/>
                  <w:autoSpaceDN w:val="0"/>
                  <w:adjustRightInd w:val="0"/>
                  <w:spacing w:after="0" w:line="240" w:lineRule="auto"/>
                  <w:rPr>
                    <w:rFonts w:ascii="Calibri" w:eastAsia="Times New Roman" w:hAnsi="Calibri"/>
                    <w:sz w:val="20"/>
                  </w:rPr>
                </w:pPr>
                <w:r>
                  <w:rPr>
                    <w:rFonts w:ascii="Calibri" w:eastAsia="Times New Roman" w:hAnsi="Calibri"/>
                    <w:sz w:val="20"/>
                  </w:rPr>
                  <w:t xml:space="preserve">College Costs </w:t>
                </w:r>
              </w:p>
            </w:sdtContent>
          </w:sdt>
          <w:p w14:paraId="5C44C9EB" w14:textId="45E1D6DA" w:rsidR="00396F19" w:rsidRPr="00F12F70" w:rsidRDefault="00396F19" w:rsidP="007A4153">
            <w:pPr>
              <w:widowControl w:val="0"/>
              <w:autoSpaceDE w:val="0"/>
              <w:autoSpaceDN w:val="0"/>
              <w:adjustRightInd w:val="0"/>
              <w:spacing w:after="0" w:line="240" w:lineRule="auto"/>
              <w:jc w:val="left"/>
              <w:rPr>
                <w:rFonts w:ascii="Calibri" w:eastAsia="Times New Roman" w:hAnsi="Calibri"/>
                <w:sz w:val="20"/>
              </w:rPr>
            </w:pPr>
          </w:p>
        </w:tc>
        <w:tc>
          <w:tcPr>
            <w:tcW w:w="1964" w:type="dxa"/>
            <w:shd w:val="clear" w:color="auto" w:fill="D9D9D9"/>
          </w:tcPr>
          <w:p w14:paraId="56033621" w14:textId="4040E690" w:rsidR="00396F19" w:rsidRPr="00F12F70" w:rsidRDefault="00F12F70" w:rsidP="007A4153">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2015-2016</w:t>
            </w:r>
          </w:p>
        </w:tc>
      </w:tr>
      <w:tr w:rsidR="00396F19" w:rsidRPr="00C41E1C" w14:paraId="1E5233AC" w14:textId="77777777" w:rsidTr="002B3676">
        <w:tc>
          <w:tcPr>
            <w:tcW w:w="3037" w:type="dxa"/>
            <w:shd w:val="clear" w:color="auto" w:fill="D9D9D9"/>
          </w:tcPr>
          <w:p w14:paraId="35B14F18" w14:textId="6D8B6405" w:rsidR="00396F19" w:rsidRPr="00337CEA" w:rsidRDefault="00815E73" w:rsidP="00541B9A">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8.</w:t>
            </w:r>
            <w:r w:rsidR="00396F19" w:rsidRPr="00337CEA">
              <w:rPr>
                <w:rFonts w:ascii="Calibri" w:eastAsia="Times New Roman" w:hAnsi="Calibri"/>
                <w:sz w:val="22"/>
              </w:rPr>
              <w:t>Implement Blackboard Mobile</w:t>
            </w:r>
          </w:p>
        </w:tc>
        <w:tc>
          <w:tcPr>
            <w:tcW w:w="2520" w:type="dxa"/>
            <w:shd w:val="clear" w:color="auto" w:fill="D9D9D9"/>
          </w:tcPr>
          <w:p w14:paraId="6E341572" w14:textId="5E002784" w:rsidR="00396F19" w:rsidRPr="00F12F70" w:rsidRDefault="00D912C8"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Additional Module to purchase and implement at host site.</w:t>
            </w:r>
          </w:p>
        </w:tc>
        <w:tc>
          <w:tcPr>
            <w:tcW w:w="1980" w:type="dxa"/>
            <w:shd w:val="clear" w:color="auto" w:fill="D9D9D9"/>
          </w:tcPr>
          <w:p w14:paraId="5F27AC6D" w14:textId="36A24954" w:rsidR="00396F19" w:rsidRPr="00F12F70" w:rsidRDefault="008835AD"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District Cost</w:t>
            </w:r>
          </w:p>
        </w:tc>
        <w:tc>
          <w:tcPr>
            <w:tcW w:w="1964" w:type="dxa"/>
            <w:shd w:val="clear" w:color="auto" w:fill="D9D9D9"/>
          </w:tcPr>
          <w:p w14:paraId="100EAEBD" w14:textId="24F5B713" w:rsidR="00396F19" w:rsidRPr="00F12F70" w:rsidRDefault="00F12F70" w:rsidP="007A4153">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2015-2016</w:t>
            </w:r>
          </w:p>
        </w:tc>
      </w:tr>
      <w:tr w:rsidR="00396F19" w:rsidRPr="00C41E1C" w14:paraId="585D6A4F" w14:textId="77777777" w:rsidTr="002B3676">
        <w:tc>
          <w:tcPr>
            <w:tcW w:w="3037" w:type="dxa"/>
            <w:shd w:val="clear" w:color="auto" w:fill="D9D9D9"/>
          </w:tcPr>
          <w:p w14:paraId="40C345F4" w14:textId="1789082F" w:rsidR="00396F19" w:rsidRPr="00337CEA" w:rsidRDefault="00815E73" w:rsidP="00541B9A">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9.</w:t>
            </w:r>
            <w:r w:rsidR="00396F19" w:rsidRPr="00337CEA">
              <w:rPr>
                <w:rFonts w:ascii="Calibri" w:eastAsia="Times New Roman" w:hAnsi="Calibri"/>
                <w:sz w:val="22"/>
              </w:rPr>
              <w:t xml:space="preserve">Implement Student Portal </w:t>
            </w:r>
          </w:p>
        </w:tc>
        <w:tc>
          <w:tcPr>
            <w:tcW w:w="2520" w:type="dxa"/>
            <w:shd w:val="clear" w:color="auto" w:fill="D9D9D9"/>
          </w:tcPr>
          <w:p w14:paraId="1E5F68C0" w14:textId="2E48FFDD" w:rsidR="00396F19" w:rsidRPr="00F12F70" w:rsidRDefault="00541B9A"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 xml:space="preserve">Start with Student “Domain” to be constructed within district network.  </w:t>
            </w:r>
          </w:p>
        </w:tc>
        <w:tc>
          <w:tcPr>
            <w:tcW w:w="1980" w:type="dxa"/>
            <w:shd w:val="clear" w:color="auto" w:fill="D9D9D9"/>
          </w:tcPr>
          <w:p w14:paraId="4D424FB0" w14:textId="05CB0370" w:rsidR="00396F19" w:rsidRPr="00F12F70" w:rsidRDefault="00D212C4"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District Cost</w:t>
            </w:r>
          </w:p>
        </w:tc>
        <w:tc>
          <w:tcPr>
            <w:tcW w:w="1964" w:type="dxa"/>
            <w:shd w:val="clear" w:color="auto" w:fill="D9D9D9"/>
          </w:tcPr>
          <w:p w14:paraId="03F7E6C9" w14:textId="017D14DF" w:rsidR="00396F19" w:rsidRPr="00F12F70" w:rsidRDefault="00F12F70" w:rsidP="007A4153">
            <w:pPr>
              <w:widowControl w:val="0"/>
              <w:autoSpaceDE w:val="0"/>
              <w:autoSpaceDN w:val="0"/>
              <w:adjustRightInd w:val="0"/>
              <w:spacing w:after="0" w:line="240" w:lineRule="auto"/>
              <w:jc w:val="left"/>
              <w:rPr>
                <w:rFonts w:ascii="Calibri" w:eastAsia="Times New Roman" w:hAnsi="Calibri"/>
                <w:sz w:val="20"/>
              </w:rPr>
            </w:pPr>
            <w:r w:rsidRPr="00F12F70">
              <w:rPr>
                <w:rFonts w:ascii="Calibri" w:eastAsia="Times New Roman" w:hAnsi="Calibri"/>
                <w:sz w:val="20"/>
              </w:rPr>
              <w:t>2015-2016</w:t>
            </w:r>
          </w:p>
        </w:tc>
      </w:tr>
      <w:tr w:rsidR="00396F19" w:rsidRPr="00C41E1C" w14:paraId="67D7CF19" w14:textId="77777777" w:rsidTr="002B3676">
        <w:tc>
          <w:tcPr>
            <w:tcW w:w="3037" w:type="dxa"/>
            <w:shd w:val="clear" w:color="auto" w:fill="D9D9D9"/>
          </w:tcPr>
          <w:p w14:paraId="7CF1F8F4" w14:textId="2067AAEF" w:rsidR="00396F19" w:rsidRPr="00337CEA" w:rsidRDefault="00815E73" w:rsidP="00217371">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 xml:space="preserve">10.Permanent </w:t>
            </w:r>
            <w:r w:rsidR="00396F19" w:rsidRPr="00337CEA">
              <w:rPr>
                <w:rFonts w:ascii="Calibri" w:eastAsia="Times New Roman" w:hAnsi="Calibri"/>
                <w:sz w:val="22"/>
              </w:rPr>
              <w:t>Facilities for I.T. Dept.</w:t>
            </w:r>
            <w:r w:rsidR="00FD4184">
              <w:rPr>
                <w:rFonts w:ascii="Calibri" w:eastAsia="Times New Roman" w:hAnsi="Calibri"/>
                <w:sz w:val="22"/>
              </w:rPr>
              <w:t xml:space="preserve"> p</w:t>
            </w:r>
            <w:r w:rsidR="00217371">
              <w:rPr>
                <w:rFonts w:ascii="Calibri" w:eastAsia="Times New Roman" w:hAnsi="Calibri"/>
                <w:sz w:val="22"/>
              </w:rPr>
              <w:t>g.</w:t>
            </w:r>
            <w:r w:rsidR="00FD4184">
              <w:rPr>
                <w:rFonts w:ascii="Calibri" w:eastAsia="Times New Roman" w:hAnsi="Calibri"/>
                <w:sz w:val="22"/>
              </w:rPr>
              <w:t xml:space="preserve"> 27, #5</w:t>
            </w:r>
          </w:p>
        </w:tc>
        <w:tc>
          <w:tcPr>
            <w:tcW w:w="2520" w:type="dxa"/>
            <w:shd w:val="clear" w:color="auto" w:fill="D9D9D9"/>
          </w:tcPr>
          <w:p w14:paraId="69E8A59E" w14:textId="49BDF5E4" w:rsidR="00396F19" w:rsidRPr="00F12F70" w:rsidRDefault="00D83E50"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Space not yet identified. Dependent on decisions about future construction and/or location of RCMHS</w:t>
            </w:r>
          </w:p>
        </w:tc>
        <w:tc>
          <w:tcPr>
            <w:tcW w:w="1980" w:type="dxa"/>
            <w:shd w:val="clear" w:color="auto" w:fill="D9D9D9"/>
          </w:tcPr>
          <w:p w14:paraId="1D269DB4" w14:textId="6646525E" w:rsidR="00396F19" w:rsidRPr="00F12F70" w:rsidRDefault="00D83E50"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Temporary space is OK for interim.</w:t>
            </w:r>
          </w:p>
        </w:tc>
        <w:tc>
          <w:tcPr>
            <w:tcW w:w="1964" w:type="dxa"/>
            <w:shd w:val="clear" w:color="auto" w:fill="D9D9D9"/>
          </w:tcPr>
          <w:p w14:paraId="6D7CCD2B" w14:textId="178F0F30" w:rsidR="00396F19" w:rsidRPr="00F12F70" w:rsidRDefault="00D83E50"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2014</w:t>
            </w:r>
          </w:p>
        </w:tc>
      </w:tr>
      <w:tr w:rsidR="00396F19" w:rsidRPr="00C41E1C" w14:paraId="44AA1440" w14:textId="77777777" w:rsidTr="002B3676">
        <w:tc>
          <w:tcPr>
            <w:tcW w:w="3037" w:type="dxa"/>
            <w:shd w:val="clear" w:color="auto" w:fill="D9D9D9"/>
          </w:tcPr>
          <w:p w14:paraId="511D8E77" w14:textId="7E00E8CA" w:rsidR="00396F19" w:rsidRPr="00337CEA" w:rsidRDefault="00815E73" w:rsidP="00541B9A">
            <w:pPr>
              <w:widowControl w:val="0"/>
              <w:autoSpaceDE w:val="0"/>
              <w:autoSpaceDN w:val="0"/>
              <w:adjustRightInd w:val="0"/>
              <w:spacing w:after="0" w:line="240" w:lineRule="auto"/>
              <w:jc w:val="left"/>
              <w:rPr>
                <w:rFonts w:ascii="Calibri" w:eastAsia="Times New Roman" w:hAnsi="Calibri"/>
                <w:sz w:val="22"/>
              </w:rPr>
            </w:pPr>
            <w:r w:rsidRPr="00337CEA">
              <w:rPr>
                <w:rFonts w:ascii="Calibri" w:eastAsia="Times New Roman" w:hAnsi="Calibri"/>
                <w:sz w:val="22"/>
              </w:rPr>
              <w:t>11.</w:t>
            </w:r>
            <w:r w:rsidR="00396F19" w:rsidRPr="00337CEA">
              <w:rPr>
                <w:rFonts w:ascii="Calibri" w:eastAsia="Times New Roman" w:hAnsi="Calibri"/>
                <w:sz w:val="22"/>
              </w:rPr>
              <w:t>New Personnel</w:t>
            </w:r>
            <w:r w:rsidR="00217371">
              <w:rPr>
                <w:rFonts w:ascii="Calibri" w:eastAsia="Times New Roman" w:hAnsi="Calibri"/>
                <w:sz w:val="22"/>
              </w:rPr>
              <w:t xml:space="preserve"> pg.</w:t>
            </w:r>
            <w:r w:rsidR="00FD4184">
              <w:rPr>
                <w:rFonts w:ascii="Calibri" w:eastAsia="Times New Roman" w:hAnsi="Calibri"/>
                <w:sz w:val="22"/>
              </w:rPr>
              <w:t xml:space="preserve"> 27, #4</w:t>
            </w:r>
            <w:r w:rsidR="00217371">
              <w:rPr>
                <w:rFonts w:ascii="Calibri" w:eastAsia="Times New Roman" w:hAnsi="Calibri"/>
                <w:sz w:val="22"/>
              </w:rPr>
              <w:t xml:space="preserve"> and pg. 15</w:t>
            </w:r>
          </w:p>
        </w:tc>
        <w:tc>
          <w:tcPr>
            <w:tcW w:w="2520" w:type="dxa"/>
            <w:shd w:val="clear" w:color="auto" w:fill="D9D9D9"/>
          </w:tcPr>
          <w:p w14:paraId="5B32B9B1" w14:textId="5762C500" w:rsidR="00396F19" w:rsidRDefault="00D83E50"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 xml:space="preserve">Fill empty OAIII </w:t>
            </w:r>
            <w:r w:rsidR="0097059F">
              <w:rPr>
                <w:rFonts w:ascii="Calibri" w:eastAsia="Times New Roman" w:hAnsi="Calibri"/>
                <w:sz w:val="20"/>
              </w:rPr>
              <w:t>- RC</w:t>
            </w:r>
          </w:p>
          <w:p w14:paraId="032C8106" w14:textId="7B7305C7" w:rsidR="00D83E50" w:rsidRDefault="002B3676"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MCSP</w:t>
            </w:r>
            <w:r w:rsidR="0097059F">
              <w:rPr>
                <w:rFonts w:ascii="Calibri" w:eastAsia="Times New Roman" w:hAnsi="Calibri"/>
                <w:sz w:val="20"/>
              </w:rPr>
              <w:t xml:space="preserve"> – MC</w:t>
            </w:r>
            <w:r w:rsidR="001F06F9">
              <w:rPr>
                <w:rFonts w:ascii="Calibri" w:eastAsia="Times New Roman" w:hAnsi="Calibri"/>
                <w:sz w:val="20"/>
              </w:rPr>
              <w:t xml:space="preserve"> &amp; Oakhurst</w:t>
            </w:r>
          </w:p>
          <w:p w14:paraId="06719326" w14:textId="3FD40AB6" w:rsidR="0097059F" w:rsidRDefault="001F06F9"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“Applications” position – RC</w:t>
            </w:r>
          </w:p>
          <w:p w14:paraId="28DAEF39" w14:textId="77777777" w:rsidR="001F06F9" w:rsidRDefault="001F06F9"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Possible Web Master – RC</w:t>
            </w:r>
          </w:p>
          <w:p w14:paraId="7218366B" w14:textId="77777777" w:rsidR="001F06F9" w:rsidRDefault="001F06F9" w:rsidP="007A4153">
            <w:pPr>
              <w:widowControl w:val="0"/>
              <w:autoSpaceDE w:val="0"/>
              <w:autoSpaceDN w:val="0"/>
              <w:adjustRightInd w:val="0"/>
              <w:spacing w:after="0" w:line="240" w:lineRule="auto"/>
              <w:jc w:val="left"/>
              <w:rPr>
                <w:rFonts w:ascii="Calibri" w:eastAsia="Times New Roman" w:hAnsi="Calibri"/>
                <w:sz w:val="20"/>
              </w:rPr>
            </w:pPr>
          </w:p>
          <w:p w14:paraId="75EF3901" w14:textId="25ECA979" w:rsidR="001F06F9" w:rsidRPr="00F12F70" w:rsidRDefault="001F06F9"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Full Staff for Willow</w:t>
            </w:r>
          </w:p>
        </w:tc>
        <w:tc>
          <w:tcPr>
            <w:tcW w:w="1980" w:type="dxa"/>
            <w:shd w:val="clear" w:color="auto" w:fill="D9D9D9"/>
          </w:tcPr>
          <w:p w14:paraId="756ACA08" w14:textId="584F9C01" w:rsidR="00396F19" w:rsidRPr="00F12F70" w:rsidRDefault="00D212C4"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TBT</w:t>
            </w:r>
          </w:p>
        </w:tc>
        <w:tc>
          <w:tcPr>
            <w:tcW w:w="1964" w:type="dxa"/>
            <w:shd w:val="clear" w:color="auto" w:fill="D9D9D9"/>
          </w:tcPr>
          <w:p w14:paraId="64E2F96E" w14:textId="7287D98F" w:rsidR="00D83E50" w:rsidRDefault="00D83E50"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2014</w:t>
            </w:r>
          </w:p>
          <w:p w14:paraId="511CEB73" w14:textId="77777777" w:rsidR="00396F19" w:rsidRDefault="00D83E50"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2015-2016</w:t>
            </w:r>
          </w:p>
          <w:p w14:paraId="4DDBDB1C" w14:textId="29195CAC" w:rsidR="001F06F9" w:rsidRDefault="00D9662A"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2014-2015</w:t>
            </w:r>
          </w:p>
          <w:p w14:paraId="0BE9CB53" w14:textId="2329E4BA" w:rsidR="001F06F9" w:rsidRDefault="001F06F9"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2015-2016</w:t>
            </w:r>
          </w:p>
          <w:p w14:paraId="1938888B" w14:textId="77777777" w:rsidR="001F06F9" w:rsidRDefault="001F06F9" w:rsidP="007A4153">
            <w:pPr>
              <w:widowControl w:val="0"/>
              <w:autoSpaceDE w:val="0"/>
              <w:autoSpaceDN w:val="0"/>
              <w:adjustRightInd w:val="0"/>
              <w:spacing w:after="0" w:line="240" w:lineRule="auto"/>
              <w:jc w:val="left"/>
              <w:rPr>
                <w:rFonts w:ascii="Calibri" w:eastAsia="Times New Roman" w:hAnsi="Calibri"/>
                <w:sz w:val="20"/>
              </w:rPr>
            </w:pPr>
          </w:p>
          <w:p w14:paraId="1CD579B0" w14:textId="66CCC75A" w:rsidR="001F06F9" w:rsidRPr="00F12F70" w:rsidRDefault="001F06F9" w:rsidP="007A4153">
            <w:pPr>
              <w:widowControl w:val="0"/>
              <w:autoSpaceDE w:val="0"/>
              <w:autoSpaceDN w:val="0"/>
              <w:adjustRightInd w:val="0"/>
              <w:spacing w:after="0" w:line="240" w:lineRule="auto"/>
              <w:jc w:val="left"/>
              <w:rPr>
                <w:rFonts w:ascii="Calibri" w:eastAsia="Times New Roman" w:hAnsi="Calibri"/>
                <w:sz w:val="20"/>
              </w:rPr>
            </w:pPr>
            <w:r>
              <w:rPr>
                <w:rFonts w:ascii="Calibri" w:eastAsia="Times New Roman" w:hAnsi="Calibri"/>
                <w:sz w:val="20"/>
              </w:rPr>
              <w:t>Start Summer 2014</w:t>
            </w:r>
          </w:p>
        </w:tc>
      </w:tr>
      <w:tr w:rsidR="00396F19" w:rsidRPr="00C41E1C" w14:paraId="2B648E31" w14:textId="77777777" w:rsidTr="002B3676">
        <w:tc>
          <w:tcPr>
            <w:tcW w:w="3037" w:type="dxa"/>
            <w:shd w:val="clear" w:color="auto" w:fill="D9D9D9"/>
          </w:tcPr>
          <w:p w14:paraId="552772DF" w14:textId="5D5E657F" w:rsidR="00396F19" w:rsidRDefault="00396F19" w:rsidP="00541B9A">
            <w:pPr>
              <w:widowControl w:val="0"/>
              <w:autoSpaceDE w:val="0"/>
              <w:autoSpaceDN w:val="0"/>
              <w:adjustRightInd w:val="0"/>
              <w:spacing w:after="0" w:line="240" w:lineRule="auto"/>
              <w:jc w:val="left"/>
              <w:rPr>
                <w:rFonts w:ascii="Calibri" w:eastAsia="Times New Roman" w:hAnsi="Calibri"/>
              </w:rPr>
            </w:pPr>
          </w:p>
        </w:tc>
        <w:tc>
          <w:tcPr>
            <w:tcW w:w="2520" w:type="dxa"/>
            <w:shd w:val="clear" w:color="auto" w:fill="D9D9D9"/>
          </w:tcPr>
          <w:p w14:paraId="656EB7D7" w14:textId="77777777" w:rsidR="00396F19" w:rsidRPr="00F12F70" w:rsidRDefault="00396F19" w:rsidP="007A4153">
            <w:pPr>
              <w:widowControl w:val="0"/>
              <w:autoSpaceDE w:val="0"/>
              <w:autoSpaceDN w:val="0"/>
              <w:adjustRightInd w:val="0"/>
              <w:spacing w:after="0" w:line="240" w:lineRule="auto"/>
              <w:jc w:val="left"/>
              <w:rPr>
                <w:rFonts w:ascii="Calibri" w:eastAsia="Times New Roman" w:hAnsi="Calibri"/>
                <w:sz w:val="20"/>
              </w:rPr>
            </w:pPr>
          </w:p>
        </w:tc>
        <w:tc>
          <w:tcPr>
            <w:tcW w:w="1980" w:type="dxa"/>
            <w:shd w:val="clear" w:color="auto" w:fill="D9D9D9"/>
          </w:tcPr>
          <w:p w14:paraId="638FA359" w14:textId="77777777" w:rsidR="00396F19" w:rsidRPr="00F12F70" w:rsidRDefault="00396F19" w:rsidP="007A4153">
            <w:pPr>
              <w:widowControl w:val="0"/>
              <w:autoSpaceDE w:val="0"/>
              <w:autoSpaceDN w:val="0"/>
              <w:adjustRightInd w:val="0"/>
              <w:spacing w:after="0" w:line="240" w:lineRule="auto"/>
              <w:jc w:val="left"/>
              <w:rPr>
                <w:rFonts w:ascii="Calibri" w:eastAsia="Times New Roman" w:hAnsi="Calibri"/>
                <w:sz w:val="20"/>
              </w:rPr>
            </w:pPr>
          </w:p>
        </w:tc>
        <w:tc>
          <w:tcPr>
            <w:tcW w:w="1964" w:type="dxa"/>
            <w:shd w:val="clear" w:color="auto" w:fill="D9D9D9"/>
          </w:tcPr>
          <w:p w14:paraId="187A6AEC" w14:textId="77777777" w:rsidR="00396F19" w:rsidRPr="00F12F70" w:rsidRDefault="00396F19" w:rsidP="007A4153">
            <w:pPr>
              <w:widowControl w:val="0"/>
              <w:autoSpaceDE w:val="0"/>
              <w:autoSpaceDN w:val="0"/>
              <w:adjustRightInd w:val="0"/>
              <w:spacing w:after="0" w:line="240" w:lineRule="auto"/>
              <w:jc w:val="left"/>
              <w:rPr>
                <w:rFonts w:ascii="Calibri" w:eastAsia="Times New Roman" w:hAnsi="Calibri"/>
                <w:sz w:val="20"/>
              </w:rPr>
            </w:pPr>
          </w:p>
        </w:tc>
      </w:tr>
    </w:tbl>
    <w:p w14:paraId="4ABD24EE" w14:textId="77777777" w:rsidR="00686B28" w:rsidRPr="00C41E1C" w:rsidRDefault="00686B28" w:rsidP="00A91B1D">
      <w:pPr>
        <w:spacing w:after="0" w:line="240" w:lineRule="auto"/>
        <w:rPr>
          <w:rFonts w:ascii="Calibri" w:hAnsi="Calibri"/>
        </w:rPr>
      </w:pPr>
    </w:p>
    <w:p w14:paraId="553EACAE" w14:textId="77777777" w:rsidR="00686B28" w:rsidRPr="00C41E1C" w:rsidRDefault="00686B28" w:rsidP="00A91B1D">
      <w:pPr>
        <w:spacing w:after="0" w:line="240" w:lineRule="auto"/>
        <w:rPr>
          <w:rFonts w:ascii="Calibri" w:hAnsi="Calibri"/>
        </w:rPr>
      </w:pPr>
    </w:p>
    <w:p w14:paraId="5ABA74ED" w14:textId="77777777" w:rsidR="00686B28" w:rsidRPr="00A91B1D" w:rsidRDefault="00686B28" w:rsidP="00E07915">
      <w:pPr>
        <w:spacing w:after="0" w:line="240" w:lineRule="auto"/>
        <w:jc w:val="left"/>
        <w:rPr>
          <w:rFonts w:cs="Times New Roman"/>
        </w:rPr>
      </w:pPr>
      <w:r w:rsidRPr="00A91B1D">
        <w:rPr>
          <w:rFonts w:cs="Times New Roman"/>
        </w:rPr>
        <w:br w:type="page"/>
      </w:r>
    </w:p>
    <w:p w14:paraId="3BE7B6D5" w14:textId="77777777" w:rsidR="00686B28" w:rsidRPr="001E2616" w:rsidRDefault="00243413" w:rsidP="006811C3">
      <w:pPr>
        <w:pStyle w:val="Heading3"/>
        <w:jc w:val="center"/>
        <w:rPr>
          <w:rFonts w:ascii="Calibri" w:hAnsi="Calibri"/>
          <w:sz w:val="32"/>
        </w:rPr>
      </w:pPr>
      <w:bookmarkStart w:id="2" w:name="_Toc346290085"/>
      <w:r w:rsidRPr="001E2616">
        <w:rPr>
          <w:rFonts w:ascii="Calibri" w:hAnsi="Calibri"/>
          <w:sz w:val="32"/>
        </w:rPr>
        <w:t xml:space="preserve">Non-Instruction </w:t>
      </w:r>
      <w:r w:rsidR="00686B28" w:rsidRPr="001E2616">
        <w:rPr>
          <w:rFonts w:ascii="Calibri" w:hAnsi="Calibri"/>
          <w:sz w:val="32"/>
        </w:rPr>
        <w:t xml:space="preserve">Program </w:t>
      </w:r>
      <w:r w:rsidRPr="001E2616">
        <w:rPr>
          <w:rFonts w:ascii="Calibri" w:hAnsi="Calibri"/>
          <w:sz w:val="32"/>
        </w:rPr>
        <w:t xml:space="preserve">SLO </w:t>
      </w:r>
      <w:r w:rsidR="00686B28" w:rsidRPr="001E2616">
        <w:rPr>
          <w:rFonts w:ascii="Calibri" w:hAnsi="Calibri"/>
          <w:sz w:val="32"/>
        </w:rPr>
        <w:t xml:space="preserve">Assessment Report </w:t>
      </w:r>
      <w:r w:rsidR="005B5952" w:rsidRPr="001E2616">
        <w:rPr>
          <w:rFonts w:ascii="Calibri" w:hAnsi="Calibri"/>
          <w:sz w:val="32"/>
        </w:rPr>
        <w:t>For</w:t>
      </w:r>
      <w:r w:rsidRPr="001E2616">
        <w:rPr>
          <w:rFonts w:ascii="Calibri" w:hAnsi="Calibri"/>
          <w:sz w:val="32"/>
        </w:rPr>
        <w:t>m</w:t>
      </w:r>
      <w:bookmarkEnd w:id="2"/>
    </w:p>
    <w:p w14:paraId="435DD97A" w14:textId="77777777" w:rsidR="00686B28" w:rsidRPr="00A91B1D" w:rsidRDefault="00686B28" w:rsidP="00472531">
      <w:pPr>
        <w:spacing w:after="0" w:line="240" w:lineRule="auto"/>
        <w:jc w:val="left"/>
        <w:rPr>
          <w:rFonts w:cs="Times New Roman"/>
        </w:rPr>
      </w:pPr>
    </w:p>
    <w:p w14:paraId="026CFDD5" w14:textId="77777777" w:rsidR="00686B28" w:rsidRPr="001E2616" w:rsidRDefault="00686B28" w:rsidP="00472531">
      <w:pPr>
        <w:spacing w:after="0" w:line="240" w:lineRule="auto"/>
        <w:jc w:val="left"/>
        <w:rPr>
          <w:rFonts w:ascii="Calibri" w:hAnsi="Calibri"/>
        </w:rPr>
      </w:pPr>
      <w:r w:rsidRPr="001E2616">
        <w:rPr>
          <w:rFonts w:ascii="Calibri" w:hAnsi="Calibri"/>
        </w:rPr>
        <w:t xml:space="preserve">Please complete </w:t>
      </w:r>
      <w:r w:rsidR="0043340B" w:rsidRPr="001E2616">
        <w:rPr>
          <w:rFonts w:ascii="Calibri" w:hAnsi="Calibri"/>
        </w:rPr>
        <w:t>one</w:t>
      </w:r>
      <w:r w:rsidRPr="001E2616">
        <w:rPr>
          <w:rFonts w:ascii="Calibri" w:hAnsi="Calibri"/>
        </w:rPr>
        <w:t xml:space="preserve"> form for each assessed program. </w:t>
      </w:r>
    </w:p>
    <w:p w14:paraId="2A52860F" w14:textId="77777777" w:rsidR="00686B28" w:rsidRPr="001E2616" w:rsidRDefault="00686B28" w:rsidP="00472531">
      <w:pPr>
        <w:spacing w:after="0" w:line="240" w:lineRule="auto"/>
        <w:jc w:val="left"/>
        <w:rPr>
          <w:rFonts w:ascii="Calibri" w:hAnsi="Calibri"/>
        </w:rPr>
      </w:pPr>
    </w:p>
    <w:p w14:paraId="3AEDB156" w14:textId="5AC736A0" w:rsidR="00686B28" w:rsidRPr="001E2616" w:rsidRDefault="005B5952" w:rsidP="00472531">
      <w:pPr>
        <w:spacing w:after="0" w:line="240" w:lineRule="auto"/>
        <w:jc w:val="left"/>
        <w:rPr>
          <w:rFonts w:ascii="Calibri" w:hAnsi="Calibri"/>
        </w:rPr>
      </w:pPr>
      <w:r w:rsidRPr="001E2616">
        <w:rPr>
          <w:rFonts w:ascii="Calibri" w:hAnsi="Calibri"/>
        </w:rPr>
        <w:t xml:space="preserve">1) </w:t>
      </w:r>
      <w:r w:rsidR="00686B28" w:rsidRPr="001E2616">
        <w:rPr>
          <w:rFonts w:ascii="Calibri" w:hAnsi="Calibri"/>
        </w:rPr>
        <w:t xml:space="preserve">Date: </w:t>
      </w:r>
      <w:sdt>
        <w:sdtPr>
          <w:rPr>
            <w:rFonts w:ascii="Calibri" w:hAnsi="Calibri"/>
          </w:rPr>
          <w:id w:val="-1947917788"/>
          <w:placeholder>
            <w:docPart w:val="DefaultPlaceholder_1082065158"/>
          </w:placeholder>
        </w:sdtPr>
        <w:sdtEndPr/>
        <w:sdtContent>
          <w:r w:rsidR="00FF21EC" w:rsidRPr="001E2616">
            <w:rPr>
              <w:rFonts w:ascii="Calibri" w:hAnsi="Calibri"/>
            </w:rPr>
            <w:t>January 31, 2014</w:t>
          </w:r>
        </w:sdtContent>
      </w:sdt>
      <w:r w:rsidR="00686B28" w:rsidRPr="001E2616">
        <w:rPr>
          <w:rFonts w:ascii="Calibri" w:hAnsi="Calibri"/>
        </w:rPr>
        <w:t xml:space="preserve">    </w:t>
      </w:r>
    </w:p>
    <w:p w14:paraId="4BB91073" w14:textId="77777777" w:rsidR="00686B28" w:rsidRPr="001E2616" w:rsidRDefault="00686B28" w:rsidP="00472531">
      <w:pPr>
        <w:spacing w:after="0" w:line="240" w:lineRule="auto"/>
        <w:jc w:val="left"/>
        <w:rPr>
          <w:rFonts w:ascii="Calibri" w:hAnsi="Calibri"/>
        </w:rPr>
      </w:pPr>
    </w:p>
    <w:p w14:paraId="15B8EE50" w14:textId="77777777" w:rsidR="00686B28" w:rsidRPr="001E2616" w:rsidRDefault="005B5952" w:rsidP="00472531">
      <w:pPr>
        <w:spacing w:after="0" w:line="240" w:lineRule="auto"/>
        <w:jc w:val="left"/>
        <w:rPr>
          <w:rFonts w:ascii="Calibri" w:hAnsi="Calibri"/>
        </w:rPr>
      </w:pPr>
      <w:r w:rsidRPr="001E2616">
        <w:rPr>
          <w:rFonts w:ascii="Calibri" w:hAnsi="Calibri"/>
        </w:rPr>
        <w:t xml:space="preserve">2) </w:t>
      </w:r>
      <w:r w:rsidR="00686B28" w:rsidRPr="001E2616">
        <w:rPr>
          <w:rFonts w:ascii="Calibri" w:hAnsi="Calibri"/>
        </w:rPr>
        <w:t>Program:</w:t>
      </w:r>
      <w:r w:rsidRPr="001E2616">
        <w:rPr>
          <w:rFonts w:ascii="Calibri" w:hAnsi="Calibri"/>
        </w:rPr>
        <w:t xml:space="preserve"> </w:t>
      </w:r>
      <w:sdt>
        <w:sdtPr>
          <w:rPr>
            <w:rFonts w:ascii="Calibri" w:hAnsi="Calibri"/>
          </w:rPr>
          <w:id w:val="380292662"/>
          <w:placeholder>
            <w:docPart w:val="DefaultPlaceholder_1082065158"/>
          </w:placeholder>
        </w:sdtPr>
        <w:sdtEndPr/>
        <w:sdtContent>
          <w:r w:rsidR="006B318C" w:rsidRPr="001E2616">
            <w:rPr>
              <w:rFonts w:ascii="Calibri" w:hAnsi="Calibri"/>
            </w:rPr>
            <w:t>Computer Technical Services</w:t>
          </w:r>
        </w:sdtContent>
      </w:sdt>
      <w:r w:rsidR="00686B28" w:rsidRPr="001E2616">
        <w:rPr>
          <w:rFonts w:ascii="Calibri" w:hAnsi="Calibri"/>
        </w:rPr>
        <w:t xml:space="preserve">     </w:t>
      </w:r>
    </w:p>
    <w:p w14:paraId="729B2111" w14:textId="77777777" w:rsidR="00686B28" w:rsidRPr="001E2616" w:rsidRDefault="00686B28" w:rsidP="00472531">
      <w:pPr>
        <w:spacing w:after="0" w:line="240" w:lineRule="auto"/>
        <w:jc w:val="left"/>
        <w:rPr>
          <w:rFonts w:ascii="Calibri" w:hAnsi="Calibri"/>
        </w:rPr>
      </w:pPr>
    </w:p>
    <w:p w14:paraId="4450773F" w14:textId="77777777" w:rsidR="00686B28" w:rsidRPr="001E2616" w:rsidRDefault="005B5952" w:rsidP="00472531">
      <w:pPr>
        <w:spacing w:after="0" w:line="240" w:lineRule="auto"/>
        <w:jc w:val="left"/>
        <w:rPr>
          <w:rFonts w:ascii="Calibri" w:hAnsi="Calibri"/>
        </w:rPr>
      </w:pPr>
      <w:r w:rsidRPr="001E2616">
        <w:rPr>
          <w:rFonts w:ascii="Calibri" w:hAnsi="Calibri"/>
        </w:rPr>
        <w:t xml:space="preserve">3) </w:t>
      </w:r>
      <w:r w:rsidR="00686B28" w:rsidRPr="001E2616">
        <w:rPr>
          <w:rFonts w:ascii="Calibri" w:hAnsi="Calibri"/>
        </w:rPr>
        <w:t>Assessed Program SLO(s):</w:t>
      </w:r>
      <w:r w:rsidRPr="001E2616">
        <w:rPr>
          <w:rFonts w:ascii="Calibri" w:hAnsi="Calibri"/>
        </w:rPr>
        <w:t xml:space="preserve"> </w:t>
      </w:r>
      <w:sdt>
        <w:sdtPr>
          <w:rPr>
            <w:rFonts w:ascii="Calibri" w:hAnsi="Calibri"/>
          </w:rPr>
          <w:id w:val="1278839439"/>
          <w:placeholder>
            <w:docPart w:val="DefaultPlaceholder_1082065158"/>
          </w:placeholder>
        </w:sdtPr>
        <w:sdtEndPr/>
        <w:sdtContent>
          <w:r w:rsidR="006B318C" w:rsidRPr="001E2616">
            <w:rPr>
              <w:rFonts w:ascii="Calibri" w:hAnsi="Calibri"/>
            </w:rPr>
            <w:t>Technical Support and Services</w:t>
          </w:r>
        </w:sdtContent>
      </w:sdt>
      <w:r w:rsidR="00686B28" w:rsidRPr="001E2616">
        <w:rPr>
          <w:rFonts w:ascii="Calibri" w:hAnsi="Calibri"/>
        </w:rPr>
        <w:t xml:space="preserve">      </w:t>
      </w:r>
    </w:p>
    <w:p w14:paraId="5DFB7F48" w14:textId="77777777" w:rsidR="00686B28" w:rsidRPr="001E2616" w:rsidRDefault="00686B28" w:rsidP="00472531">
      <w:pPr>
        <w:spacing w:after="0" w:line="240" w:lineRule="auto"/>
        <w:jc w:val="left"/>
        <w:rPr>
          <w:rFonts w:ascii="Calibri" w:hAnsi="Calibri"/>
        </w:rPr>
      </w:pPr>
    </w:p>
    <w:p w14:paraId="144ECD5E" w14:textId="77777777" w:rsidR="00686B28" w:rsidRPr="001E2616" w:rsidRDefault="005B5952" w:rsidP="00472531">
      <w:pPr>
        <w:spacing w:after="0" w:line="240" w:lineRule="auto"/>
        <w:jc w:val="left"/>
        <w:rPr>
          <w:rFonts w:ascii="Calibri" w:hAnsi="Calibri"/>
        </w:rPr>
      </w:pPr>
      <w:r w:rsidRPr="001E2616">
        <w:rPr>
          <w:rFonts w:ascii="Calibri" w:hAnsi="Calibri"/>
        </w:rPr>
        <w:t xml:space="preserve">4) </w:t>
      </w:r>
      <w:r w:rsidR="00686B28" w:rsidRPr="001E2616">
        <w:rPr>
          <w:rFonts w:ascii="Calibri" w:hAnsi="Calibri"/>
        </w:rPr>
        <w:t xml:space="preserve">Assessment Assignments and/ or Instruments: </w:t>
      </w:r>
    </w:p>
    <w:p w14:paraId="2E294B51" w14:textId="77777777" w:rsidR="00686B28" w:rsidRPr="001E2616" w:rsidRDefault="00686B28" w:rsidP="00472531">
      <w:pPr>
        <w:spacing w:after="0" w:line="240" w:lineRule="auto"/>
        <w:jc w:val="left"/>
        <w:rPr>
          <w:rFonts w:ascii="Calibri" w:hAnsi="Calibri"/>
        </w:rPr>
      </w:pPr>
      <w:r w:rsidRPr="001E2616">
        <w:rPr>
          <w:rFonts w:ascii="Calibri" w:hAnsi="Calibri"/>
        </w:rPr>
        <w:t xml:space="preserve">     Which were used to assess the SLO(s)?</w:t>
      </w:r>
    </w:p>
    <w:p w14:paraId="013B36CD" w14:textId="77777777" w:rsidR="00686B28" w:rsidRPr="001E2616" w:rsidRDefault="00686B28" w:rsidP="00472531">
      <w:pPr>
        <w:spacing w:after="0" w:line="240" w:lineRule="auto"/>
        <w:jc w:val="left"/>
        <w:rPr>
          <w:rFonts w:ascii="Calibri" w:hAnsi="Calibri"/>
        </w:rPr>
      </w:pPr>
    </w:p>
    <w:p w14:paraId="57B1F7D1" w14:textId="5B852DEF" w:rsidR="005B5952" w:rsidRPr="001E2616" w:rsidRDefault="005B5952" w:rsidP="00472531">
      <w:pPr>
        <w:spacing w:after="240" w:line="240" w:lineRule="auto"/>
        <w:ind w:left="1440" w:hanging="720"/>
        <w:jc w:val="left"/>
        <w:rPr>
          <w:rFonts w:ascii="Calibri" w:hAnsi="Calibri"/>
        </w:rPr>
      </w:pPr>
      <w:r w:rsidRPr="001E2616">
        <w:rPr>
          <w:rFonts w:ascii="Calibri" w:hAnsi="Calibri"/>
        </w:rPr>
        <w:t xml:space="preserve">A. </w:t>
      </w:r>
      <w:sdt>
        <w:sdtPr>
          <w:rPr>
            <w:rFonts w:ascii="Calibri" w:hAnsi="Calibri"/>
          </w:rPr>
          <w:id w:val="298504131"/>
          <w14:checkbox>
            <w14:checked w14:val="0"/>
            <w14:checkedState w14:val="2612" w14:font="MS Gothic"/>
            <w14:uncheckedState w14:val="2610" w14:font="MS Gothic"/>
          </w14:checkbox>
        </w:sdtPr>
        <w:sdtEndPr/>
        <w:sdtContent>
          <w:r w:rsidR="008440B1" w:rsidRPr="001E2616">
            <w:rPr>
              <w:rFonts w:ascii="Segoe UI Symbol" w:eastAsia="MS Gothic" w:hAnsi="Segoe UI Symbol" w:cs="Segoe UI Symbol"/>
            </w:rPr>
            <w:t>☐</w:t>
          </w:r>
        </w:sdtContent>
      </w:sdt>
      <w:r w:rsidRPr="001E2616">
        <w:rPr>
          <w:rFonts w:ascii="Calibri" w:hAnsi="Calibri"/>
        </w:rPr>
        <w:tab/>
        <w:t>Direct observation of performances, structured practice or drills, “practical” exams, small group work, etc.</w:t>
      </w:r>
    </w:p>
    <w:p w14:paraId="617CE03F" w14:textId="79011E16" w:rsidR="005B5952" w:rsidRPr="001E2616" w:rsidRDefault="005B5952" w:rsidP="00472531">
      <w:pPr>
        <w:spacing w:after="240" w:line="240" w:lineRule="auto"/>
        <w:ind w:left="720"/>
        <w:jc w:val="left"/>
        <w:rPr>
          <w:rFonts w:ascii="Calibri" w:hAnsi="Calibri"/>
        </w:rPr>
      </w:pPr>
      <w:r w:rsidRPr="001E2616">
        <w:rPr>
          <w:rFonts w:ascii="Calibri" w:hAnsi="Calibri"/>
        </w:rPr>
        <w:t xml:space="preserve">B. </w:t>
      </w:r>
      <w:sdt>
        <w:sdtPr>
          <w:rPr>
            <w:rFonts w:ascii="Calibri" w:hAnsi="Calibri"/>
          </w:rPr>
          <w:id w:val="-766997335"/>
          <w14:checkbox>
            <w14:checked w14:val="0"/>
            <w14:checkedState w14:val="2612" w14:font="MS Gothic"/>
            <w14:uncheckedState w14:val="2610" w14:font="MS Gothic"/>
          </w14:checkbox>
        </w:sdtPr>
        <w:sdtEndPr/>
        <w:sdtContent>
          <w:r w:rsidR="008440B1" w:rsidRPr="001E2616">
            <w:rPr>
              <w:rFonts w:ascii="Segoe UI Symbol" w:eastAsia="MS Gothic" w:hAnsi="Segoe UI Symbol" w:cs="Segoe UI Symbol"/>
            </w:rPr>
            <w:t>☐</w:t>
          </w:r>
        </w:sdtContent>
      </w:sdt>
      <w:r w:rsidRPr="001E2616">
        <w:rPr>
          <w:rFonts w:ascii="Calibri" w:hAnsi="Calibri"/>
        </w:rPr>
        <w:tab/>
        <w:t>Self-assessments (e.g. reflective journals, surveys)</w:t>
      </w:r>
    </w:p>
    <w:p w14:paraId="0EB3B598" w14:textId="6F4AC5E3" w:rsidR="005B5952" w:rsidRPr="001E2616" w:rsidRDefault="005B5952" w:rsidP="00472531">
      <w:pPr>
        <w:spacing w:after="240" w:line="240" w:lineRule="auto"/>
        <w:ind w:firstLine="720"/>
        <w:jc w:val="left"/>
        <w:rPr>
          <w:rFonts w:ascii="Calibri" w:hAnsi="Calibri"/>
        </w:rPr>
      </w:pPr>
      <w:r w:rsidRPr="001E2616">
        <w:rPr>
          <w:rFonts w:ascii="Calibri" w:hAnsi="Calibri"/>
        </w:rPr>
        <w:t xml:space="preserve">C. </w:t>
      </w:r>
      <w:sdt>
        <w:sdtPr>
          <w:rPr>
            <w:rFonts w:ascii="Calibri" w:hAnsi="Calibri"/>
          </w:rPr>
          <w:id w:val="1110008235"/>
          <w14:checkbox>
            <w14:checked w14:val="1"/>
            <w14:checkedState w14:val="2612" w14:font="MS Gothic"/>
            <w14:uncheckedState w14:val="2610" w14:font="MS Gothic"/>
          </w14:checkbox>
        </w:sdtPr>
        <w:sdtEndPr/>
        <w:sdtContent>
          <w:r w:rsidR="00FF21EC" w:rsidRPr="001E2616">
            <w:rPr>
              <w:rFonts w:ascii="Segoe UI Symbol" w:eastAsia="MS Gothic" w:hAnsi="Segoe UI Symbol" w:cs="Segoe UI Symbol"/>
            </w:rPr>
            <w:t>☒</w:t>
          </w:r>
        </w:sdtContent>
      </w:sdt>
      <w:r w:rsidRPr="001E2616">
        <w:rPr>
          <w:rFonts w:ascii="Calibri" w:hAnsi="Calibri"/>
        </w:rPr>
        <w:tab/>
        <w:t>Internal/External Data</w:t>
      </w:r>
    </w:p>
    <w:p w14:paraId="1F4A407E" w14:textId="5C57A2BC" w:rsidR="00686B28" w:rsidRPr="001E2616" w:rsidRDefault="005B5952" w:rsidP="00472531">
      <w:pPr>
        <w:spacing w:after="240" w:line="240" w:lineRule="auto"/>
        <w:ind w:firstLine="720"/>
        <w:jc w:val="left"/>
        <w:rPr>
          <w:rFonts w:ascii="Calibri" w:hAnsi="Calibri"/>
        </w:rPr>
      </w:pPr>
      <w:r w:rsidRPr="001E2616">
        <w:rPr>
          <w:rFonts w:ascii="Calibri" w:hAnsi="Calibri"/>
        </w:rPr>
        <w:t xml:space="preserve">D. </w:t>
      </w:r>
      <w:sdt>
        <w:sdtPr>
          <w:rPr>
            <w:rFonts w:ascii="Calibri" w:hAnsi="Calibri"/>
          </w:rPr>
          <w:id w:val="-1148980329"/>
          <w14:checkbox>
            <w14:checked w14:val="1"/>
            <w14:checkedState w14:val="2612" w14:font="MS Gothic"/>
            <w14:uncheckedState w14:val="2610" w14:font="MS Gothic"/>
          </w14:checkbox>
        </w:sdtPr>
        <w:sdtEndPr/>
        <w:sdtContent>
          <w:r w:rsidR="00FF21EC" w:rsidRPr="001E2616">
            <w:rPr>
              <w:rFonts w:ascii="Segoe UI Symbol" w:eastAsia="MS Gothic" w:hAnsi="Segoe UI Symbol" w:cs="Segoe UI Symbol"/>
            </w:rPr>
            <w:t>☒</w:t>
          </w:r>
        </w:sdtContent>
      </w:sdt>
      <w:r w:rsidRPr="001E2616">
        <w:rPr>
          <w:rFonts w:ascii="Calibri" w:hAnsi="Calibri"/>
        </w:rPr>
        <w:tab/>
        <w:t>Oth</w:t>
      </w:r>
      <w:r w:rsidR="00686B28" w:rsidRPr="001E2616">
        <w:rPr>
          <w:rFonts w:ascii="Calibri" w:hAnsi="Calibri"/>
        </w:rPr>
        <w:t>er (please describe)</w:t>
      </w:r>
      <w:r w:rsidRPr="001E2616">
        <w:rPr>
          <w:rFonts w:ascii="Calibri" w:hAnsi="Calibri"/>
        </w:rPr>
        <w:t xml:space="preserve">: </w:t>
      </w:r>
      <w:sdt>
        <w:sdtPr>
          <w:rPr>
            <w:rFonts w:ascii="Calibri" w:hAnsi="Calibri"/>
          </w:rPr>
          <w:id w:val="217169150"/>
          <w:placeholder>
            <w:docPart w:val="DefaultPlaceholder_1082065158"/>
          </w:placeholder>
        </w:sdtPr>
        <w:sdtEndPr/>
        <w:sdtContent>
          <w:r w:rsidR="00FF21EC" w:rsidRPr="001E2616">
            <w:rPr>
              <w:rFonts w:ascii="Calibri" w:hAnsi="Calibri"/>
            </w:rPr>
            <w:t>Working knowledge.</w:t>
          </w:r>
        </w:sdtContent>
      </w:sdt>
      <w:r w:rsidR="00686B28" w:rsidRPr="001E2616">
        <w:rPr>
          <w:rFonts w:ascii="Calibri" w:hAnsi="Calibri"/>
        </w:rPr>
        <w:t xml:space="preserve">    </w:t>
      </w:r>
    </w:p>
    <w:p w14:paraId="7E98E50E" w14:textId="77777777" w:rsidR="00686B28" w:rsidRPr="001E2616" w:rsidRDefault="00686B28" w:rsidP="00472531">
      <w:pPr>
        <w:spacing w:after="0" w:line="240" w:lineRule="auto"/>
        <w:jc w:val="left"/>
        <w:rPr>
          <w:rFonts w:ascii="Calibri" w:hAnsi="Calibri"/>
        </w:rPr>
      </w:pPr>
    </w:p>
    <w:p w14:paraId="4A984EA2" w14:textId="77777777" w:rsidR="00686B28" w:rsidRPr="001E2616" w:rsidRDefault="00686B28" w:rsidP="00472531">
      <w:pPr>
        <w:spacing w:after="0" w:line="240" w:lineRule="auto"/>
        <w:jc w:val="left"/>
        <w:rPr>
          <w:rFonts w:ascii="Calibri" w:hAnsi="Calibri"/>
        </w:rPr>
      </w:pPr>
    </w:p>
    <w:p w14:paraId="13BF8EEA" w14:textId="77777777" w:rsidR="006811C3" w:rsidRPr="001E2616" w:rsidRDefault="006811C3" w:rsidP="006811C3">
      <w:pPr>
        <w:spacing w:after="0" w:line="240" w:lineRule="auto"/>
        <w:jc w:val="left"/>
        <w:rPr>
          <w:rFonts w:ascii="Calibri" w:hAnsi="Calibri"/>
        </w:rPr>
      </w:pPr>
    </w:p>
    <w:sdt>
      <w:sdtPr>
        <w:rPr>
          <w:rFonts w:ascii="Calibri" w:hAnsi="Calibri"/>
        </w:rPr>
        <w:id w:val="874733749"/>
        <w:placeholder>
          <w:docPart w:val="DefaultPlaceholder_1082065158"/>
        </w:placeholder>
      </w:sdtPr>
      <w:sdtEndPr/>
      <w:sdtContent>
        <w:p w14:paraId="36DA66D9" w14:textId="5DA86146" w:rsidR="006811C3" w:rsidRPr="001E2616" w:rsidRDefault="006B318C" w:rsidP="006811C3">
          <w:pPr>
            <w:spacing w:after="0" w:line="240" w:lineRule="auto"/>
            <w:jc w:val="left"/>
            <w:rPr>
              <w:rFonts w:ascii="Calibri" w:hAnsi="Calibri"/>
            </w:rPr>
          </w:pPr>
          <w:r w:rsidRPr="001E2616">
            <w:rPr>
              <w:rFonts w:ascii="Calibri" w:hAnsi="Calibri"/>
            </w:rPr>
            <w:t>Staffing changes need to be made as soon as possible.  Additional stresses have been incurred by not staffing the department correctly and making growth and new projects more difficult to include into the daily duties of each department employee.</w:t>
          </w:r>
          <w:r w:rsidR="00396F19" w:rsidRPr="001E2616">
            <w:rPr>
              <w:rFonts w:ascii="Calibri" w:hAnsi="Calibri"/>
            </w:rPr>
            <w:t xml:space="preserve"> E- Adhere to the 5 year replacement cycle. </w:t>
          </w:r>
        </w:p>
      </w:sdtContent>
    </w:sdt>
    <w:p w14:paraId="73A86361" w14:textId="77777777" w:rsidR="00686B28" w:rsidRPr="001E2616" w:rsidRDefault="00686B28" w:rsidP="006811C3">
      <w:pPr>
        <w:spacing w:after="0" w:line="240" w:lineRule="auto"/>
        <w:jc w:val="left"/>
        <w:rPr>
          <w:rFonts w:ascii="Calibri" w:hAnsi="Calibri"/>
        </w:rPr>
      </w:pPr>
    </w:p>
    <w:p w14:paraId="1DF96432" w14:textId="77777777" w:rsidR="00686B28" w:rsidRPr="001E2616" w:rsidRDefault="006811C3" w:rsidP="006811C3">
      <w:pPr>
        <w:spacing w:after="0" w:line="240" w:lineRule="auto"/>
        <w:jc w:val="left"/>
        <w:rPr>
          <w:rFonts w:ascii="Calibri" w:hAnsi="Calibri"/>
        </w:rPr>
      </w:pPr>
      <w:r w:rsidRPr="001E2616">
        <w:rPr>
          <w:rFonts w:ascii="Calibri" w:hAnsi="Calibri"/>
        </w:rPr>
        <w:t xml:space="preserve">10) </w:t>
      </w:r>
      <w:r w:rsidR="00686B28" w:rsidRPr="001E2616">
        <w:rPr>
          <w:rFonts w:ascii="Calibri" w:hAnsi="Calibri"/>
        </w:rPr>
        <w:t>The dialogue that occurred while planning assessments, evaluating data results, and determining action plans took place</w:t>
      </w:r>
    </w:p>
    <w:p w14:paraId="038591A2" w14:textId="77777777" w:rsidR="006811C3" w:rsidRPr="00C41E1C" w:rsidRDefault="006811C3" w:rsidP="006811C3">
      <w:pPr>
        <w:spacing w:after="0" w:line="240" w:lineRule="auto"/>
        <w:jc w:val="left"/>
        <w:rPr>
          <w:rFonts w:ascii="Calibri" w:hAnsi="Calibri"/>
        </w:rPr>
      </w:pPr>
    </w:p>
    <w:p w14:paraId="3630A18F" w14:textId="77777777" w:rsidR="006811C3" w:rsidRPr="00C41E1C" w:rsidRDefault="006811C3" w:rsidP="006811C3">
      <w:pPr>
        <w:spacing w:after="240" w:line="240" w:lineRule="auto"/>
        <w:ind w:firstLine="720"/>
        <w:jc w:val="left"/>
        <w:rPr>
          <w:rFonts w:ascii="Calibri" w:hAnsi="Calibri"/>
        </w:rPr>
      </w:pPr>
      <w:r w:rsidRPr="00C41E1C">
        <w:rPr>
          <w:rFonts w:ascii="Calibri" w:hAnsi="Calibri"/>
        </w:rPr>
        <w:t xml:space="preserve">A. </w:t>
      </w:r>
      <w:sdt>
        <w:sdtPr>
          <w:rPr>
            <w:rFonts w:ascii="Calibri" w:hAnsi="Calibri"/>
          </w:rPr>
          <w:id w:val="1573163215"/>
          <w14:checkbox>
            <w14:checked w14:val="1"/>
            <w14:checkedState w14:val="2612" w14:font="MS Gothic"/>
            <w14:uncheckedState w14:val="2610" w14:font="MS Gothic"/>
          </w14:checkbox>
        </w:sdtPr>
        <w:sdtEndPr/>
        <w:sdtContent>
          <w:r w:rsidR="006B318C">
            <w:rPr>
              <w:rFonts w:ascii="MS Gothic" w:eastAsia="MS Gothic" w:hAnsi="MS Gothic" w:hint="eastAsia"/>
            </w:rPr>
            <w:t>☒</w:t>
          </w:r>
        </w:sdtContent>
      </w:sdt>
      <w:r w:rsidRPr="00C41E1C">
        <w:rPr>
          <w:rFonts w:ascii="Calibri" w:eastAsia="MS Mincho" w:hAnsi="Calibri"/>
        </w:rPr>
        <w:tab/>
      </w:r>
      <w:r w:rsidRPr="00C41E1C">
        <w:rPr>
          <w:rFonts w:ascii="Calibri" w:hAnsi="Calibri"/>
        </w:rPr>
        <w:t xml:space="preserve">with others in my program during department meetings </w:t>
      </w:r>
    </w:p>
    <w:p w14:paraId="02B2BD26" w14:textId="77777777" w:rsidR="006811C3" w:rsidRPr="00C41E1C" w:rsidRDefault="006811C3" w:rsidP="006811C3">
      <w:pPr>
        <w:spacing w:after="240" w:line="240" w:lineRule="auto"/>
        <w:ind w:firstLine="720"/>
        <w:jc w:val="left"/>
        <w:rPr>
          <w:rFonts w:ascii="Calibri" w:hAnsi="Calibri"/>
        </w:rPr>
      </w:pPr>
      <w:r w:rsidRPr="00C41E1C">
        <w:rPr>
          <w:rFonts w:ascii="Calibri" w:hAnsi="Calibri"/>
        </w:rPr>
        <w:t xml:space="preserve">B. </w:t>
      </w:r>
      <w:sdt>
        <w:sdtPr>
          <w:rPr>
            <w:rFonts w:ascii="Calibri" w:hAnsi="Calibri"/>
          </w:rPr>
          <w:id w:val="-1495788010"/>
          <w14:checkbox>
            <w14:checked w14:val="1"/>
            <w14:checkedState w14:val="2612" w14:font="MS Gothic"/>
            <w14:uncheckedState w14:val="2610" w14:font="MS Gothic"/>
          </w14:checkbox>
        </w:sdtPr>
        <w:sdtEndPr/>
        <w:sdtContent>
          <w:r w:rsidR="006B318C">
            <w:rPr>
              <w:rFonts w:ascii="MS Gothic" w:eastAsia="MS Gothic" w:hAnsi="MS Gothic" w:hint="eastAsia"/>
            </w:rPr>
            <w:t>☒</w:t>
          </w:r>
        </w:sdtContent>
      </w:sdt>
      <w:r w:rsidRPr="00C41E1C">
        <w:rPr>
          <w:rFonts w:ascii="Calibri" w:hAnsi="Calibri"/>
        </w:rPr>
        <w:tab/>
        <w:t>during on-campus workshops, duty day, flex, etc.</w:t>
      </w:r>
    </w:p>
    <w:p w14:paraId="1E0F1840" w14:textId="77777777" w:rsidR="006811C3" w:rsidRPr="00C41E1C" w:rsidRDefault="006811C3" w:rsidP="006811C3">
      <w:pPr>
        <w:spacing w:after="240" w:line="240" w:lineRule="auto"/>
        <w:ind w:firstLine="720"/>
        <w:jc w:val="left"/>
        <w:rPr>
          <w:rFonts w:ascii="Calibri" w:hAnsi="Calibri"/>
        </w:rPr>
      </w:pPr>
      <w:r w:rsidRPr="00C41E1C">
        <w:rPr>
          <w:rFonts w:ascii="Calibri" w:hAnsi="Calibri"/>
        </w:rPr>
        <w:t xml:space="preserve">C. </w:t>
      </w:r>
      <w:sdt>
        <w:sdtPr>
          <w:rPr>
            <w:rFonts w:ascii="Calibri" w:hAnsi="Calibri"/>
          </w:rPr>
          <w:id w:val="-1557080334"/>
          <w14:checkbox>
            <w14:checked w14:val="1"/>
            <w14:checkedState w14:val="2612" w14:font="MS Gothic"/>
            <w14:uncheckedState w14:val="2610" w14:font="MS Gothic"/>
          </w14:checkbox>
        </w:sdtPr>
        <w:sdtEndPr/>
        <w:sdtContent>
          <w:r w:rsidR="006B318C">
            <w:rPr>
              <w:rFonts w:ascii="MS Gothic" w:eastAsia="MS Gothic" w:hAnsi="MS Gothic" w:hint="eastAsia"/>
            </w:rPr>
            <w:t>☒</w:t>
          </w:r>
        </w:sdtContent>
      </w:sdt>
      <w:r w:rsidRPr="00C41E1C">
        <w:rPr>
          <w:rFonts w:ascii="Calibri" w:hAnsi="Calibri"/>
        </w:rPr>
        <w:tab/>
        <w:t xml:space="preserve">over email </w:t>
      </w:r>
    </w:p>
    <w:p w14:paraId="442200A1" w14:textId="77777777" w:rsidR="006811C3" w:rsidRPr="00C41E1C" w:rsidRDefault="006811C3" w:rsidP="006811C3">
      <w:pPr>
        <w:spacing w:after="240" w:line="240" w:lineRule="auto"/>
        <w:ind w:firstLine="720"/>
        <w:jc w:val="left"/>
        <w:rPr>
          <w:rFonts w:ascii="Calibri" w:hAnsi="Calibri"/>
        </w:rPr>
      </w:pPr>
      <w:r w:rsidRPr="00C41E1C">
        <w:rPr>
          <w:rFonts w:ascii="Calibri" w:hAnsi="Calibri"/>
        </w:rPr>
        <w:t xml:space="preserve">D. </w:t>
      </w:r>
      <w:sdt>
        <w:sdtPr>
          <w:rPr>
            <w:rFonts w:ascii="Calibri" w:hAnsi="Calibri"/>
          </w:rPr>
          <w:id w:val="1484205873"/>
          <w14:checkbox>
            <w14:checked w14:val="1"/>
            <w14:checkedState w14:val="2612" w14:font="MS Gothic"/>
            <w14:uncheckedState w14:val="2610" w14:font="MS Gothic"/>
          </w14:checkbox>
        </w:sdtPr>
        <w:sdtEndPr/>
        <w:sdtContent>
          <w:r w:rsidR="006B318C">
            <w:rPr>
              <w:rFonts w:ascii="MS Gothic" w:eastAsia="MS Gothic" w:hAnsi="MS Gothic" w:hint="eastAsia"/>
            </w:rPr>
            <w:t>☒</w:t>
          </w:r>
        </w:sdtContent>
      </w:sdt>
      <w:r w:rsidRPr="00C41E1C">
        <w:rPr>
          <w:rFonts w:ascii="Calibri" w:hAnsi="Calibri"/>
        </w:rPr>
        <w:tab/>
        <w:t>with colleagues from other campuses</w:t>
      </w:r>
    </w:p>
    <w:p w14:paraId="677F05DD" w14:textId="77777777" w:rsidR="006811C3" w:rsidRPr="00C41E1C" w:rsidRDefault="006811C3" w:rsidP="006811C3">
      <w:pPr>
        <w:spacing w:after="240" w:line="240" w:lineRule="auto"/>
        <w:ind w:firstLine="720"/>
        <w:jc w:val="left"/>
        <w:rPr>
          <w:rFonts w:ascii="Calibri" w:hAnsi="Calibri"/>
        </w:rPr>
      </w:pPr>
      <w:r w:rsidRPr="00C41E1C">
        <w:rPr>
          <w:rFonts w:ascii="Calibri" w:hAnsi="Calibri"/>
        </w:rPr>
        <w:t xml:space="preserve">E. </w:t>
      </w:r>
      <w:sdt>
        <w:sdtPr>
          <w:rPr>
            <w:rFonts w:ascii="Calibri" w:hAnsi="Calibri"/>
          </w:rPr>
          <w:id w:val="-1331673029"/>
          <w14:checkbox>
            <w14:checked w14:val="1"/>
            <w14:checkedState w14:val="2612" w14:font="MS Gothic"/>
            <w14:uncheckedState w14:val="2610" w14:font="MS Gothic"/>
          </w14:checkbox>
        </w:sdtPr>
        <w:sdtEndPr/>
        <w:sdtContent>
          <w:r w:rsidR="006B318C">
            <w:rPr>
              <w:rFonts w:ascii="MS Gothic" w:eastAsia="MS Gothic" w:hAnsi="MS Gothic" w:hint="eastAsia"/>
            </w:rPr>
            <w:t>☒</w:t>
          </w:r>
        </w:sdtContent>
      </w:sdt>
      <w:r w:rsidRPr="00C41E1C">
        <w:rPr>
          <w:rFonts w:ascii="Calibri" w:hAnsi="Calibri"/>
        </w:rPr>
        <w:tab/>
        <w:t>with my manager</w:t>
      </w:r>
    </w:p>
    <w:p w14:paraId="0F10E646" w14:textId="04998270" w:rsidR="006811C3" w:rsidRPr="009675B5" w:rsidRDefault="006811C3" w:rsidP="006811C3">
      <w:pPr>
        <w:spacing w:after="240" w:line="240" w:lineRule="auto"/>
        <w:ind w:firstLine="720"/>
        <w:jc w:val="left"/>
        <w:rPr>
          <w:rFonts w:cs="Times New Roman"/>
        </w:rPr>
      </w:pPr>
      <w:r w:rsidRPr="009675B5">
        <w:rPr>
          <w:rFonts w:ascii="Calibri" w:hAnsi="Calibri"/>
        </w:rPr>
        <w:t xml:space="preserve">F. </w:t>
      </w:r>
      <w:sdt>
        <w:sdtPr>
          <w:rPr>
            <w:rFonts w:ascii="Calibri" w:hAnsi="Calibri"/>
          </w:rPr>
          <w:id w:val="1248769367"/>
          <w14:checkbox>
            <w14:checked w14:val="1"/>
            <w14:checkedState w14:val="2612" w14:font="MS Gothic"/>
            <w14:uncheckedState w14:val="2610" w14:font="MS Gothic"/>
          </w14:checkbox>
        </w:sdtPr>
        <w:sdtEndPr/>
        <w:sdtContent>
          <w:r w:rsidR="006B318C">
            <w:rPr>
              <w:rFonts w:ascii="MS Gothic" w:eastAsia="MS Gothic" w:hAnsi="MS Gothic" w:hint="eastAsia"/>
            </w:rPr>
            <w:t>☒</w:t>
          </w:r>
        </w:sdtContent>
      </w:sdt>
      <w:r w:rsidRPr="009675B5">
        <w:rPr>
          <w:rFonts w:ascii="Calibri" w:hAnsi="Calibri"/>
        </w:rPr>
        <w:tab/>
        <w:t>other</w:t>
      </w:r>
      <w:r w:rsidRPr="009675B5">
        <w:rPr>
          <w:rFonts w:cs="Times New Roman"/>
        </w:rPr>
        <w:t xml:space="preserve">: </w:t>
      </w:r>
      <w:sdt>
        <w:sdtPr>
          <w:rPr>
            <w:rFonts w:cs="Times New Roman"/>
          </w:rPr>
          <w:id w:val="738828135"/>
        </w:sdtPr>
        <w:sdtEndPr/>
        <w:sdtContent>
          <w:r w:rsidR="006B318C">
            <w:rPr>
              <w:rFonts w:cs="Times New Roman"/>
            </w:rPr>
            <w:t>Data from Instructional Research Office, Michelle Johnson</w:t>
          </w:r>
          <w:r w:rsidR="008440B1">
            <w:rPr>
              <w:rFonts w:cs="Times New Roman"/>
            </w:rPr>
            <w:t>, Melanie Highfill</w:t>
          </w:r>
        </w:sdtContent>
      </w:sdt>
    </w:p>
    <w:p w14:paraId="0E290199" w14:textId="77777777" w:rsidR="00530095" w:rsidRDefault="00530095" w:rsidP="009675B5">
      <w:pPr>
        <w:pStyle w:val="Heading3"/>
        <w:jc w:val="center"/>
      </w:pPr>
      <w:bookmarkStart w:id="3" w:name="_Toc346290086"/>
    </w:p>
    <w:p w14:paraId="562EFA16" w14:textId="77777777" w:rsidR="00530095" w:rsidRDefault="00530095" w:rsidP="009675B5">
      <w:pPr>
        <w:pStyle w:val="Heading3"/>
        <w:jc w:val="center"/>
      </w:pPr>
    </w:p>
    <w:p w14:paraId="06F8081B" w14:textId="77777777" w:rsidR="00686B28" w:rsidRPr="001E2616" w:rsidRDefault="00686B28" w:rsidP="009675B5">
      <w:pPr>
        <w:pStyle w:val="Heading3"/>
        <w:jc w:val="center"/>
        <w:rPr>
          <w:rFonts w:ascii="Calibri" w:hAnsi="Calibri"/>
          <w:sz w:val="32"/>
        </w:rPr>
      </w:pPr>
      <w:r w:rsidRPr="001E2616">
        <w:rPr>
          <w:rFonts w:ascii="Calibri" w:hAnsi="Calibri"/>
          <w:sz w:val="32"/>
        </w:rPr>
        <w:t>Dean</w:t>
      </w:r>
      <w:r w:rsidR="006811C3" w:rsidRPr="001E2616">
        <w:rPr>
          <w:rFonts w:ascii="Calibri" w:hAnsi="Calibri"/>
          <w:sz w:val="32"/>
        </w:rPr>
        <w:t>/</w:t>
      </w:r>
      <w:r w:rsidRPr="001E2616">
        <w:rPr>
          <w:rFonts w:ascii="Calibri" w:hAnsi="Calibri"/>
          <w:sz w:val="32"/>
        </w:rPr>
        <w:t>Manager Program Review Sign</w:t>
      </w:r>
      <w:r w:rsidR="006811C3" w:rsidRPr="001E2616">
        <w:rPr>
          <w:rFonts w:ascii="Calibri" w:hAnsi="Calibri"/>
          <w:sz w:val="32"/>
        </w:rPr>
        <w:t>-Off</w:t>
      </w:r>
      <w:bookmarkEnd w:id="3"/>
    </w:p>
    <w:p w14:paraId="745BA45C" w14:textId="77777777" w:rsidR="00686B28" w:rsidRPr="00A91B1D" w:rsidRDefault="00686B28" w:rsidP="00A91B1D">
      <w:pPr>
        <w:spacing w:after="0" w:line="240" w:lineRule="auto"/>
        <w:rPr>
          <w:rFonts w:cs="Times New Roman"/>
        </w:rPr>
      </w:pPr>
    </w:p>
    <w:p w14:paraId="7ABD523B" w14:textId="77777777" w:rsidR="00686B28" w:rsidRPr="00D87E1D" w:rsidRDefault="006811C3" w:rsidP="00A91B1D">
      <w:pPr>
        <w:spacing w:after="0" w:line="240" w:lineRule="auto"/>
        <w:rPr>
          <w:rFonts w:ascii="Calibri" w:hAnsi="Calibri"/>
        </w:rPr>
      </w:pPr>
      <w:r w:rsidRPr="00D87E1D">
        <w:rPr>
          <w:rFonts w:ascii="Calibri" w:hAnsi="Calibri"/>
        </w:rPr>
        <w:t xml:space="preserve"> </w:t>
      </w:r>
      <w:r w:rsidR="00686B28" w:rsidRPr="00D87E1D">
        <w:rPr>
          <w:rFonts w:ascii="Calibri" w:hAnsi="Calibri"/>
        </w:rPr>
        <w:t>After reading the program review report, please complete the following and send electronically, along with the report draft/final document, to the Program Review Chair.  Thank you.</w:t>
      </w:r>
    </w:p>
    <w:p w14:paraId="4C08A887" w14:textId="77777777" w:rsidR="00686B28" w:rsidRPr="00D87E1D" w:rsidRDefault="00686B28" w:rsidP="00A91B1D">
      <w:pPr>
        <w:spacing w:after="0" w:line="240" w:lineRule="auto"/>
        <w:rPr>
          <w:rFonts w:ascii="Calibri" w:hAnsi="Calibri"/>
        </w:rPr>
      </w:pPr>
    </w:p>
    <w:p w14:paraId="03363011" w14:textId="4807BFA9" w:rsidR="00686B28" w:rsidRPr="00D87E1D" w:rsidRDefault="00686B28" w:rsidP="00A91B1D">
      <w:pPr>
        <w:spacing w:after="0" w:line="240" w:lineRule="auto"/>
        <w:rPr>
          <w:rFonts w:ascii="Calibri" w:hAnsi="Calibri"/>
        </w:rPr>
      </w:pPr>
      <w:r w:rsidRPr="00D87E1D">
        <w:rPr>
          <w:rFonts w:ascii="Calibri" w:hAnsi="Calibri"/>
        </w:rPr>
        <w:t xml:space="preserve">I have read the attached Program Report draft/final report from the </w:t>
      </w:r>
      <w:sdt>
        <w:sdtPr>
          <w:rPr>
            <w:rFonts w:ascii="Calibri" w:hAnsi="Calibri"/>
          </w:rPr>
          <w:id w:val="-1507898771"/>
          <w:placeholder>
            <w:docPart w:val="DefaultPlaceholder_1082065158"/>
          </w:placeholder>
        </w:sdtPr>
        <w:sdtEndPr/>
        <w:sdtContent>
          <w:sdt>
            <w:sdtPr>
              <w:rPr>
                <w:rFonts w:ascii="Calibri" w:hAnsi="Calibri"/>
              </w:rPr>
              <w:id w:val="-1024474847"/>
              <w:placeholder>
                <w:docPart w:val="DefaultPlaceholder_1082065158"/>
              </w:placeholder>
            </w:sdtPr>
            <w:sdtEndPr/>
            <w:sdtContent>
              <w:r w:rsidR="00195614">
                <w:rPr>
                  <w:rFonts w:ascii="Calibri" w:hAnsi="Calibri"/>
                </w:rPr>
                <w:t>Computer Services</w:t>
              </w:r>
            </w:sdtContent>
          </w:sdt>
        </w:sdtContent>
      </w:sdt>
      <w:r w:rsidRPr="00D87E1D">
        <w:rPr>
          <w:rFonts w:ascii="Calibri" w:hAnsi="Calibri"/>
        </w:rPr>
        <w:t xml:space="preserve"> Program.  The following sections are completed as required or are still in need of attention.</w:t>
      </w:r>
    </w:p>
    <w:p w14:paraId="50DEBAAA" w14:textId="77777777" w:rsidR="00686B28" w:rsidRPr="00D87E1D" w:rsidRDefault="00686B28" w:rsidP="00A91B1D">
      <w:pPr>
        <w:spacing w:after="0" w:line="240" w:lineRule="auto"/>
        <w:rPr>
          <w:rFonts w:ascii="Calibri" w:hAnsi="Calibri"/>
        </w:rPr>
      </w:pPr>
    </w:p>
    <w:p w14:paraId="0BABF856" w14:textId="77777777" w:rsidR="00686B28" w:rsidRPr="00A91B1D" w:rsidRDefault="00686B28" w:rsidP="00A91B1D">
      <w:pPr>
        <w:spacing w:after="0" w:line="240" w:lineRule="auto"/>
        <w:rPr>
          <w:rFonts w:cs="Times New Roman"/>
        </w:rPr>
      </w:pPr>
    </w:p>
    <w:tbl>
      <w:tblPr>
        <w:tblStyle w:val="TableGrid1"/>
        <w:tblW w:w="5000" w:type="pct"/>
        <w:tblLayout w:type="fixed"/>
        <w:tblLook w:val="04A0" w:firstRow="1" w:lastRow="0" w:firstColumn="1" w:lastColumn="0" w:noHBand="0" w:noVBand="1"/>
      </w:tblPr>
      <w:tblGrid>
        <w:gridCol w:w="7012"/>
        <w:gridCol w:w="1370"/>
        <w:gridCol w:w="1370"/>
      </w:tblGrid>
      <w:tr w:rsidR="006811C3" w:rsidRPr="00A91B1D" w14:paraId="1641D01C" w14:textId="77777777" w:rsidTr="00A35B9C">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F62A6EC" w14:textId="77777777" w:rsidR="006811C3" w:rsidRPr="00A35B9C" w:rsidRDefault="006811C3" w:rsidP="00A35B9C">
            <w:pPr>
              <w:jc w:val="center"/>
              <w:rPr>
                <w:rFonts w:cs="Calibri"/>
              </w:rPr>
            </w:pPr>
            <w:r w:rsidRPr="00A35B9C">
              <w:rPr>
                <w:rFonts w:cs="Calibri"/>
              </w:rPr>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6AAA7F7" w14:textId="77777777" w:rsidR="006811C3" w:rsidRPr="00A35B9C" w:rsidRDefault="006811C3" w:rsidP="00A35B9C">
            <w:pPr>
              <w:jc w:val="center"/>
              <w:rPr>
                <w:rFonts w:cs="Calibri"/>
              </w:rPr>
            </w:pPr>
            <w:r w:rsidRPr="00A35B9C">
              <w:rPr>
                <w:rFonts w:cs="Calibri"/>
              </w:rPr>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BFA8EB7" w14:textId="77777777" w:rsidR="006811C3" w:rsidRPr="00A35B9C" w:rsidRDefault="006811C3" w:rsidP="00A35B9C">
            <w:pPr>
              <w:jc w:val="center"/>
              <w:rPr>
                <w:rFonts w:cs="Calibri"/>
              </w:rPr>
            </w:pPr>
            <w:r w:rsidRPr="00A35B9C">
              <w:rPr>
                <w:rFonts w:cs="Calibri"/>
              </w:rPr>
              <w:t>Incomplete</w:t>
            </w:r>
          </w:p>
        </w:tc>
      </w:tr>
      <w:tr w:rsidR="006811C3" w:rsidRPr="00A91B1D" w14:paraId="769ACA3C"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75D97C8A" w14:textId="77777777" w:rsidR="006811C3" w:rsidRPr="00A35B9C" w:rsidRDefault="006811C3" w:rsidP="00A35B9C">
            <w:pPr>
              <w:rPr>
                <w:rFonts w:cs="Calibri"/>
              </w:rPr>
            </w:pPr>
            <w:r w:rsidRPr="00A35B9C">
              <w:rPr>
                <w:rFonts w:cs="Calibri"/>
              </w:rPr>
              <w:t>General information, including staffing summary</w:t>
            </w:r>
          </w:p>
        </w:tc>
        <w:sdt>
          <w:sdtPr>
            <w:id w:val="-1173256221"/>
            <w14:checkbox>
              <w14:checked w14:val="1"/>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338BA714" w14:textId="736EF198" w:rsidR="006811C3" w:rsidRPr="00A35B9C" w:rsidRDefault="001E2616" w:rsidP="00A35B9C">
                <w:pPr>
                  <w:jc w:val="center"/>
                  <w:rPr>
                    <w:rFonts w:cs="Calibri"/>
                  </w:rPr>
                </w:pPr>
                <w:r>
                  <w:rPr>
                    <w:rFonts w:ascii="MS Gothic" w:eastAsia="MS Gothic" w:hAnsi="MS Gothic" w:hint="eastAsia"/>
                  </w:rPr>
                  <w:t>☒</w:t>
                </w:r>
              </w:p>
            </w:tc>
          </w:sdtContent>
        </w:sdt>
        <w:sdt>
          <w:sdtPr>
            <w:id w:val="-1005667775"/>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0F95884E" w14:textId="1C9D3FE5" w:rsidR="006811C3" w:rsidRPr="00A35B9C" w:rsidRDefault="001E2616" w:rsidP="00A35B9C">
                <w:pPr>
                  <w:jc w:val="center"/>
                  <w:rPr>
                    <w:rFonts w:cs="Calibri"/>
                  </w:rPr>
                </w:pPr>
                <w:r>
                  <w:rPr>
                    <w:rFonts w:ascii="MS Gothic" w:eastAsia="MS Gothic" w:hAnsi="MS Gothic" w:hint="eastAsia"/>
                  </w:rPr>
                  <w:t>☐</w:t>
                </w:r>
              </w:p>
            </w:tc>
          </w:sdtContent>
        </w:sdt>
      </w:tr>
      <w:tr w:rsidR="006811C3" w:rsidRPr="00A91B1D" w14:paraId="01CA22A8"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2B4D5EF4" w14:textId="77777777" w:rsidR="006811C3" w:rsidRPr="00A35B9C" w:rsidRDefault="006811C3" w:rsidP="00A35B9C">
            <w:pPr>
              <w:rPr>
                <w:rFonts w:cs="Calibri"/>
              </w:rPr>
            </w:pPr>
            <w:r w:rsidRPr="00A35B9C">
              <w:rPr>
                <w:rFonts w:cs="Calibri"/>
              </w:rPr>
              <w:t>Mission, Strategic Plan, and Ed Master Plan support</w:t>
            </w:r>
          </w:p>
        </w:tc>
        <w:sdt>
          <w:sdtPr>
            <w:id w:val="117508376"/>
            <w14:checkbox>
              <w14:checked w14:val="1"/>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5240738E" w14:textId="77777777" w:rsidR="006811C3" w:rsidRPr="00A35B9C" w:rsidRDefault="00BD6E48" w:rsidP="00A35B9C">
                <w:pPr>
                  <w:jc w:val="center"/>
                  <w:rPr>
                    <w:rFonts w:cs="Calibri"/>
                  </w:rPr>
                </w:pPr>
                <w:r>
                  <w:rPr>
                    <w:rFonts w:ascii="MS Gothic" w:eastAsia="MS Gothic" w:hAnsi="MS Gothic" w:hint="eastAsia"/>
                  </w:rPr>
                  <w:t>☒</w:t>
                </w:r>
              </w:p>
            </w:tc>
          </w:sdtContent>
        </w:sdt>
        <w:sdt>
          <w:sdtPr>
            <w:id w:val="-7981688"/>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0D9E0247" w14:textId="77777777" w:rsidR="006811C3" w:rsidRPr="00A35B9C" w:rsidRDefault="004C34A0" w:rsidP="00A35B9C">
                <w:pPr>
                  <w:jc w:val="center"/>
                  <w:rPr>
                    <w:rFonts w:cs="Calibri"/>
                  </w:rPr>
                </w:pPr>
                <w:r w:rsidRPr="00A35B9C">
                  <w:rPr>
                    <w:rFonts w:ascii="MS Gothic" w:eastAsia="MS Gothic" w:hAnsi="MS Gothic" w:cs="MS Gothic" w:hint="eastAsia"/>
                  </w:rPr>
                  <w:t>☐</w:t>
                </w:r>
              </w:p>
            </w:tc>
          </w:sdtContent>
        </w:sdt>
      </w:tr>
      <w:tr w:rsidR="006811C3" w:rsidRPr="00A91B1D" w14:paraId="2B94D0EF"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42A037BC" w14:textId="77777777" w:rsidR="006811C3" w:rsidRPr="00A35B9C" w:rsidRDefault="006811C3" w:rsidP="00A35B9C">
            <w:pPr>
              <w:rPr>
                <w:rFonts w:cs="Calibri"/>
              </w:rPr>
            </w:pPr>
            <w:r w:rsidRPr="00A35B9C">
              <w:rPr>
                <w:rFonts w:cs="Calibri"/>
              </w:rPr>
              <w:t>Previous goal status/outcome</w:t>
            </w:r>
          </w:p>
        </w:tc>
        <w:sdt>
          <w:sdtPr>
            <w:id w:val="-1365902513"/>
            <w14:checkbox>
              <w14:checked w14:val="1"/>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178703B0" w14:textId="77777777" w:rsidR="006811C3" w:rsidRPr="00A35B9C" w:rsidRDefault="00BD6E48" w:rsidP="00A35B9C">
                <w:pPr>
                  <w:jc w:val="center"/>
                  <w:rPr>
                    <w:rFonts w:cs="Calibri"/>
                  </w:rPr>
                </w:pPr>
                <w:r>
                  <w:rPr>
                    <w:rFonts w:ascii="MS Gothic" w:eastAsia="MS Gothic" w:hAnsi="MS Gothic" w:hint="eastAsia"/>
                  </w:rPr>
                  <w:t>☒</w:t>
                </w:r>
              </w:p>
            </w:tc>
          </w:sdtContent>
        </w:sdt>
        <w:sdt>
          <w:sdtPr>
            <w:id w:val="-1591766842"/>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31A53FFE" w14:textId="77777777" w:rsidR="006811C3" w:rsidRPr="00A35B9C" w:rsidRDefault="004C34A0" w:rsidP="00A35B9C">
                <w:pPr>
                  <w:jc w:val="center"/>
                  <w:rPr>
                    <w:rFonts w:cs="Calibri"/>
                  </w:rPr>
                </w:pPr>
                <w:r w:rsidRPr="00A35B9C">
                  <w:rPr>
                    <w:rFonts w:ascii="MS Gothic" w:eastAsia="MS Gothic" w:hAnsi="MS Gothic" w:cs="MS Gothic" w:hint="eastAsia"/>
                  </w:rPr>
                  <w:t>☐</w:t>
                </w:r>
              </w:p>
            </w:tc>
          </w:sdtContent>
        </w:sdt>
      </w:tr>
      <w:tr w:rsidR="006811C3" w:rsidRPr="00A91B1D" w14:paraId="4F815644"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07203C9D" w14:textId="77777777" w:rsidR="006811C3" w:rsidRPr="00A35B9C" w:rsidRDefault="006811C3" w:rsidP="00A35B9C">
            <w:pPr>
              <w:rPr>
                <w:rFonts w:cs="Calibri"/>
              </w:rPr>
            </w:pPr>
            <w:r w:rsidRPr="00A35B9C">
              <w:rPr>
                <w:rFonts w:cs="Calibri"/>
              </w:rPr>
              <w:t>Quantitative analysis in support of goals</w:t>
            </w:r>
          </w:p>
        </w:tc>
        <w:sdt>
          <w:sdtPr>
            <w:id w:val="138233791"/>
            <w14:checkbox>
              <w14:checked w14:val="1"/>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7AC21A10" w14:textId="329DB943" w:rsidR="006811C3" w:rsidRPr="00A35B9C" w:rsidRDefault="00195614" w:rsidP="00A35B9C">
                <w:pPr>
                  <w:jc w:val="center"/>
                  <w:rPr>
                    <w:rFonts w:cs="Calibri"/>
                  </w:rPr>
                </w:pPr>
                <w:r>
                  <w:rPr>
                    <w:rFonts w:ascii="MS Gothic" w:eastAsia="MS Gothic" w:hAnsi="MS Gothic" w:hint="eastAsia"/>
                  </w:rPr>
                  <w:t>☒</w:t>
                </w:r>
              </w:p>
            </w:tc>
          </w:sdtContent>
        </w:sdt>
        <w:sdt>
          <w:sdtPr>
            <w:id w:val="-2137777819"/>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036EDF83" w14:textId="23E48099" w:rsidR="006811C3" w:rsidRPr="00A35B9C" w:rsidRDefault="00195614" w:rsidP="00A35B9C">
                <w:pPr>
                  <w:jc w:val="center"/>
                  <w:rPr>
                    <w:rFonts w:cs="Calibri"/>
                  </w:rPr>
                </w:pPr>
                <w:r>
                  <w:rPr>
                    <w:rFonts w:ascii="MS Gothic" w:eastAsia="MS Gothic" w:hAnsi="MS Gothic" w:hint="eastAsia"/>
                  </w:rPr>
                  <w:t>☐</w:t>
                </w:r>
              </w:p>
            </w:tc>
          </w:sdtContent>
        </w:sdt>
      </w:tr>
      <w:tr w:rsidR="006811C3" w:rsidRPr="00A91B1D" w14:paraId="16E7DAB9"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2FD758F4" w14:textId="77777777" w:rsidR="006811C3" w:rsidRPr="00A35B9C" w:rsidRDefault="006811C3" w:rsidP="00A35B9C">
            <w:pPr>
              <w:rPr>
                <w:rFonts w:cs="Calibri"/>
              </w:rPr>
            </w:pPr>
            <w:r w:rsidRPr="00A35B9C">
              <w:rPr>
                <w:rFonts w:cs="Calibri"/>
              </w:rPr>
              <w:t>Funding/budget summary</w:t>
            </w:r>
          </w:p>
        </w:tc>
        <w:sdt>
          <w:sdtPr>
            <w:id w:val="-1711326841"/>
            <w14:checkbox>
              <w14:checked w14:val="1"/>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737C51D8" w14:textId="2AD3C378" w:rsidR="006811C3" w:rsidRPr="00A35B9C" w:rsidRDefault="001E2616" w:rsidP="00A35B9C">
                <w:pPr>
                  <w:jc w:val="center"/>
                  <w:rPr>
                    <w:rFonts w:cs="Calibri"/>
                  </w:rPr>
                </w:pPr>
                <w:r>
                  <w:rPr>
                    <w:rFonts w:ascii="MS Gothic" w:eastAsia="MS Gothic" w:hAnsi="MS Gothic" w:hint="eastAsia"/>
                  </w:rPr>
                  <w:t>☒</w:t>
                </w:r>
              </w:p>
            </w:tc>
          </w:sdtContent>
        </w:sdt>
        <w:sdt>
          <w:sdtPr>
            <w:id w:val="-1399134582"/>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035CB712" w14:textId="12997907" w:rsidR="006811C3" w:rsidRPr="00A35B9C" w:rsidRDefault="001E2616" w:rsidP="00A35B9C">
                <w:pPr>
                  <w:jc w:val="center"/>
                  <w:rPr>
                    <w:rFonts w:cs="Calibri"/>
                  </w:rPr>
                </w:pPr>
                <w:r>
                  <w:rPr>
                    <w:rFonts w:ascii="MS Gothic" w:eastAsia="MS Gothic" w:hAnsi="MS Gothic" w:hint="eastAsia"/>
                  </w:rPr>
                  <w:t>☐</w:t>
                </w:r>
              </w:p>
            </w:tc>
          </w:sdtContent>
        </w:sdt>
      </w:tr>
      <w:tr w:rsidR="006811C3" w:rsidRPr="00A91B1D" w14:paraId="74E4F3F7"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57BEB2FD" w14:textId="77777777" w:rsidR="006811C3" w:rsidRPr="00A35B9C" w:rsidRDefault="006811C3" w:rsidP="00A35B9C">
            <w:pPr>
              <w:rPr>
                <w:rFonts w:cs="Calibri"/>
              </w:rPr>
            </w:pPr>
            <w:r w:rsidRPr="00A35B9C">
              <w:rPr>
                <w:rFonts w:cs="Calibri"/>
              </w:rPr>
              <w:t>SLO summary/reports, including mapping, assessment results, gaps, and action plans</w:t>
            </w:r>
          </w:p>
        </w:tc>
        <w:sdt>
          <w:sdtPr>
            <w:id w:val="1524202320"/>
            <w14:checkbox>
              <w14:checked w14:val="1"/>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49E56E33" w14:textId="7789F82E" w:rsidR="006811C3" w:rsidRPr="00A35B9C" w:rsidRDefault="00195614" w:rsidP="00A35B9C">
                <w:pPr>
                  <w:jc w:val="center"/>
                  <w:rPr>
                    <w:rFonts w:cs="Calibri"/>
                  </w:rPr>
                </w:pPr>
                <w:r>
                  <w:rPr>
                    <w:rFonts w:ascii="MS Gothic" w:eastAsia="MS Gothic" w:hAnsi="MS Gothic" w:hint="eastAsia"/>
                  </w:rPr>
                  <w:t>☒</w:t>
                </w:r>
              </w:p>
            </w:tc>
          </w:sdtContent>
        </w:sdt>
        <w:sdt>
          <w:sdtPr>
            <w:id w:val="-1607804240"/>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01C16FA6" w14:textId="3E806F2C" w:rsidR="006811C3" w:rsidRPr="00A35B9C" w:rsidRDefault="00195614" w:rsidP="00A35B9C">
                <w:pPr>
                  <w:jc w:val="center"/>
                  <w:rPr>
                    <w:rFonts w:cs="Calibri"/>
                  </w:rPr>
                </w:pPr>
                <w:r>
                  <w:rPr>
                    <w:rFonts w:ascii="MS Gothic" w:eastAsia="MS Gothic" w:hAnsi="MS Gothic" w:hint="eastAsia"/>
                  </w:rPr>
                  <w:t>☐</w:t>
                </w:r>
              </w:p>
            </w:tc>
          </w:sdtContent>
        </w:sdt>
      </w:tr>
      <w:tr w:rsidR="006811C3" w:rsidRPr="00A91B1D" w14:paraId="605AA73F"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0E704193" w14:textId="77777777" w:rsidR="006811C3" w:rsidRPr="00A35B9C" w:rsidRDefault="006811C3" w:rsidP="00A35B9C">
            <w:pPr>
              <w:rPr>
                <w:rFonts w:cs="Calibri"/>
              </w:rPr>
            </w:pPr>
            <w:r w:rsidRPr="00A35B9C">
              <w:rPr>
                <w:rFonts w:cs="Calibri"/>
              </w:rPr>
              <w:t xml:space="preserve">Qualitative analysis, including future trends, curriculum changes, teaching methodologies, collaborations </w:t>
            </w:r>
          </w:p>
        </w:tc>
        <w:sdt>
          <w:sdtPr>
            <w:id w:val="1920441758"/>
            <w14:checkbox>
              <w14:checked w14:val="1"/>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03904BBE" w14:textId="2540083C" w:rsidR="006811C3" w:rsidRPr="00A35B9C" w:rsidRDefault="00195614" w:rsidP="00A35B9C">
                <w:pPr>
                  <w:jc w:val="center"/>
                  <w:rPr>
                    <w:rFonts w:cs="Calibri"/>
                  </w:rPr>
                </w:pPr>
                <w:r>
                  <w:rPr>
                    <w:rFonts w:ascii="MS Gothic" w:eastAsia="MS Gothic" w:hAnsi="MS Gothic" w:hint="eastAsia"/>
                  </w:rPr>
                  <w:t>☒</w:t>
                </w:r>
              </w:p>
            </w:tc>
          </w:sdtContent>
        </w:sdt>
        <w:sdt>
          <w:sdtPr>
            <w:id w:val="-165480875"/>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51B6795C" w14:textId="1486584D" w:rsidR="006811C3" w:rsidRPr="00A35B9C" w:rsidRDefault="00195614" w:rsidP="00A35B9C">
                <w:pPr>
                  <w:jc w:val="center"/>
                  <w:rPr>
                    <w:rFonts w:cs="Calibri"/>
                  </w:rPr>
                </w:pPr>
                <w:r>
                  <w:rPr>
                    <w:rFonts w:ascii="MS Gothic" w:eastAsia="MS Gothic" w:hAnsi="MS Gothic" w:hint="eastAsia"/>
                  </w:rPr>
                  <w:t>☐</w:t>
                </w:r>
              </w:p>
            </w:tc>
          </w:sdtContent>
        </w:sdt>
      </w:tr>
      <w:tr w:rsidR="006811C3" w:rsidRPr="00A91B1D" w14:paraId="5D15D432"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10CEFA26" w14:textId="77777777" w:rsidR="006811C3" w:rsidRPr="00A35B9C" w:rsidRDefault="006811C3" w:rsidP="00A35B9C">
            <w:pPr>
              <w:rPr>
                <w:rFonts w:cs="Calibri"/>
              </w:rPr>
            </w:pPr>
            <w:r w:rsidRPr="00A35B9C">
              <w:rPr>
                <w:rFonts w:cs="Calibri"/>
              </w:rPr>
              <w:t>Goals</w:t>
            </w:r>
          </w:p>
        </w:tc>
        <w:sdt>
          <w:sdtPr>
            <w:id w:val="865342109"/>
            <w14:checkbox>
              <w14:checked w14:val="1"/>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6F5F4A9C" w14:textId="0125462D" w:rsidR="006811C3" w:rsidRPr="00A35B9C" w:rsidRDefault="00195614" w:rsidP="00A35B9C">
                <w:pPr>
                  <w:jc w:val="center"/>
                  <w:rPr>
                    <w:rFonts w:cs="Calibri"/>
                  </w:rPr>
                </w:pPr>
                <w:r>
                  <w:rPr>
                    <w:rFonts w:ascii="MS Gothic" w:eastAsia="MS Gothic" w:hAnsi="MS Gothic" w:hint="eastAsia"/>
                  </w:rPr>
                  <w:t>☒</w:t>
                </w:r>
              </w:p>
            </w:tc>
          </w:sdtContent>
        </w:sdt>
        <w:sdt>
          <w:sdtPr>
            <w:id w:val="1210458930"/>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35BE3577" w14:textId="11C95522" w:rsidR="006811C3" w:rsidRPr="00A35B9C" w:rsidRDefault="00195614" w:rsidP="00A35B9C">
                <w:pPr>
                  <w:jc w:val="center"/>
                  <w:rPr>
                    <w:rFonts w:cs="Calibri"/>
                  </w:rPr>
                </w:pPr>
                <w:r>
                  <w:rPr>
                    <w:rFonts w:ascii="MS Gothic" w:eastAsia="MS Gothic" w:hAnsi="MS Gothic" w:hint="eastAsia"/>
                  </w:rPr>
                  <w:t>☐</w:t>
                </w:r>
              </w:p>
            </w:tc>
          </w:sdtContent>
        </w:sdt>
      </w:tr>
      <w:tr w:rsidR="006811C3" w:rsidRPr="00A91B1D" w14:paraId="0C5B9621"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297A6452" w14:textId="77777777" w:rsidR="006811C3" w:rsidRPr="00A35B9C" w:rsidRDefault="006811C3" w:rsidP="00A35B9C">
            <w:pPr>
              <w:rPr>
                <w:rFonts w:cs="Calibri"/>
              </w:rPr>
            </w:pPr>
            <w:r w:rsidRPr="00A35B9C">
              <w:rPr>
                <w:rFonts w:cs="Calibri"/>
              </w:rPr>
              <w:t>SLO timeline</w:t>
            </w:r>
          </w:p>
        </w:tc>
        <w:sdt>
          <w:sdtPr>
            <w:id w:val="1018581584"/>
            <w14:checkbox>
              <w14:checked w14:val="1"/>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576775AE" w14:textId="1D90F08C" w:rsidR="006811C3" w:rsidRPr="00A35B9C" w:rsidRDefault="00195614" w:rsidP="00A35B9C">
                <w:pPr>
                  <w:jc w:val="center"/>
                  <w:rPr>
                    <w:rFonts w:cs="Calibri"/>
                  </w:rPr>
                </w:pPr>
                <w:r>
                  <w:rPr>
                    <w:rFonts w:ascii="MS Gothic" w:eastAsia="MS Gothic" w:hAnsi="MS Gothic" w:hint="eastAsia"/>
                  </w:rPr>
                  <w:t>☒</w:t>
                </w:r>
              </w:p>
            </w:tc>
          </w:sdtContent>
        </w:sdt>
        <w:sdt>
          <w:sdtPr>
            <w:id w:val="-2042435384"/>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371A7086" w14:textId="67B6BEB3" w:rsidR="006811C3" w:rsidRPr="00A35B9C" w:rsidRDefault="00195614" w:rsidP="00A35B9C">
                <w:pPr>
                  <w:jc w:val="center"/>
                  <w:rPr>
                    <w:rFonts w:cs="Calibri"/>
                  </w:rPr>
                </w:pPr>
                <w:r>
                  <w:rPr>
                    <w:rFonts w:ascii="MS Gothic" w:eastAsia="MS Gothic" w:hAnsi="MS Gothic" w:hint="eastAsia"/>
                  </w:rPr>
                  <w:t>☐</w:t>
                </w:r>
              </w:p>
            </w:tc>
          </w:sdtContent>
        </w:sdt>
      </w:tr>
      <w:tr w:rsidR="006811C3" w:rsidRPr="00A91B1D" w14:paraId="38AA02F4" w14:textId="77777777" w:rsidTr="00A35B9C">
        <w:tc>
          <w:tcPr>
            <w:tcW w:w="6948" w:type="dxa"/>
            <w:tcBorders>
              <w:top w:val="single" w:sz="4" w:space="0" w:color="auto"/>
              <w:left w:val="single" w:sz="4" w:space="0" w:color="auto"/>
              <w:bottom w:val="single" w:sz="4" w:space="0" w:color="auto"/>
              <w:right w:val="single" w:sz="4" w:space="0" w:color="auto"/>
            </w:tcBorders>
            <w:hideMark/>
          </w:tcPr>
          <w:p w14:paraId="309B3479" w14:textId="77777777" w:rsidR="006811C3" w:rsidRPr="00A35B9C" w:rsidRDefault="006811C3" w:rsidP="00A35B9C">
            <w:pPr>
              <w:rPr>
                <w:rFonts w:cs="Calibri"/>
              </w:rPr>
            </w:pPr>
            <w:r w:rsidRPr="00A35B9C">
              <w:rPr>
                <w:rFonts w:cs="Calibri"/>
              </w:rPr>
              <w:t>Curriculum Revision timeline</w:t>
            </w:r>
          </w:p>
        </w:tc>
        <w:sdt>
          <w:sdtPr>
            <w:id w:val="480583999"/>
            <w14:checkbox>
              <w14:checked w14:val="1"/>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4D38E08B" w14:textId="41C9B103" w:rsidR="006811C3" w:rsidRPr="00A35B9C" w:rsidRDefault="00195614" w:rsidP="00A35B9C">
                <w:pPr>
                  <w:jc w:val="center"/>
                  <w:rPr>
                    <w:rFonts w:cs="Calibri"/>
                  </w:rPr>
                </w:pPr>
                <w:r>
                  <w:rPr>
                    <w:rFonts w:ascii="MS Gothic" w:eastAsia="MS Gothic" w:hAnsi="MS Gothic" w:hint="eastAsia"/>
                  </w:rPr>
                  <w:t>☒</w:t>
                </w:r>
              </w:p>
            </w:tc>
          </w:sdtContent>
        </w:sdt>
        <w:sdt>
          <w:sdtPr>
            <w:id w:val="-1000506646"/>
            <w14:checkbox>
              <w14:checked w14:val="0"/>
              <w14:checkedState w14:val="2612" w14:font="MS Gothic"/>
              <w14:uncheckedState w14:val="2610" w14:font="MS Gothic"/>
            </w14:checkbox>
          </w:sdtPr>
          <w:sdtEndPr/>
          <w:sdtContent>
            <w:tc>
              <w:tcPr>
                <w:tcW w:w="1357" w:type="dxa"/>
                <w:tcBorders>
                  <w:top w:val="single" w:sz="4" w:space="0" w:color="auto"/>
                  <w:left w:val="single" w:sz="4" w:space="0" w:color="auto"/>
                  <w:bottom w:val="single" w:sz="4" w:space="0" w:color="auto"/>
                  <w:right w:val="single" w:sz="4" w:space="0" w:color="auto"/>
                </w:tcBorders>
                <w:vAlign w:val="center"/>
              </w:tcPr>
              <w:p w14:paraId="1A0B257E" w14:textId="292E38A6" w:rsidR="006811C3" w:rsidRPr="00A35B9C" w:rsidRDefault="00195614" w:rsidP="00A35B9C">
                <w:pPr>
                  <w:jc w:val="center"/>
                  <w:rPr>
                    <w:rFonts w:cs="Calibri"/>
                  </w:rPr>
                </w:pPr>
                <w:r>
                  <w:rPr>
                    <w:rFonts w:ascii="MS Gothic" w:eastAsia="MS Gothic" w:hAnsi="MS Gothic" w:hint="eastAsia"/>
                  </w:rPr>
                  <w:t>☐</w:t>
                </w:r>
              </w:p>
            </w:tc>
          </w:sdtContent>
        </w:sdt>
      </w:tr>
    </w:tbl>
    <w:p w14:paraId="6D401C9C" w14:textId="77777777" w:rsidR="00686B28" w:rsidRPr="00A91B1D" w:rsidRDefault="00686B28" w:rsidP="00A91B1D">
      <w:pPr>
        <w:spacing w:after="0" w:line="240" w:lineRule="auto"/>
        <w:rPr>
          <w:rFonts w:cs="Times New Roman"/>
        </w:rPr>
      </w:pPr>
    </w:p>
    <w:p w14:paraId="4F9681EF" w14:textId="77777777" w:rsidR="00686B28" w:rsidRPr="00A91B1D" w:rsidRDefault="00686B28" w:rsidP="00A91B1D">
      <w:pPr>
        <w:spacing w:after="0" w:line="240" w:lineRule="auto"/>
        <w:rPr>
          <w:rFonts w:cs="Times New Roman"/>
        </w:rPr>
      </w:pPr>
    </w:p>
    <w:p w14:paraId="5C039201" w14:textId="77777777" w:rsidR="00686B28" w:rsidRPr="00891218" w:rsidRDefault="00686B28" w:rsidP="00A91B1D">
      <w:pPr>
        <w:spacing w:after="0" w:line="240" w:lineRule="auto"/>
        <w:rPr>
          <w:rFonts w:cs="Times New Roman"/>
        </w:rPr>
      </w:pPr>
      <w:r w:rsidRPr="00891218">
        <w:rPr>
          <w:rFonts w:ascii="Calibri" w:hAnsi="Calibri"/>
        </w:rPr>
        <w:t>Comments</w:t>
      </w:r>
      <w:r w:rsidRPr="00891218">
        <w:rPr>
          <w:rFonts w:cs="Times New Roman"/>
        </w:rPr>
        <w:t>:</w:t>
      </w:r>
      <w:r w:rsidR="006811C3" w:rsidRPr="00891218">
        <w:rPr>
          <w:rFonts w:cs="Times New Roman"/>
        </w:rPr>
        <w:t xml:space="preserve"> </w:t>
      </w:r>
      <w:sdt>
        <w:sdtPr>
          <w:rPr>
            <w:rFonts w:cs="Times New Roman"/>
          </w:rPr>
          <w:id w:val="-374086332"/>
          <w:placeholder>
            <w:docPart w:val="DefaultPlaceholder_1082065158"/>
          </w:placeholder>
          <w:showingPlcHdr/>
        </w:sdtPr>
        <w:sdtEndPr/>
        <w:sdtContent>
          <w:r w:rsidR="006811C3" w:rsidRPr="00891218">
            <w:rPr>
              <w:rStyle w:val="PlaceholderText"/>
              <w:rFonts w:cs="Times New Roman"/>
            </w:rPr>
            <w:t>Click here to enter text.</w:t>
          </w:r>
        </w:sdtContent>
      </w:sdt>
    </w:p>
    <w:p w14:paraId="10050496" w14:textId="77777777" w:rsidR="00686B28" w:rsidRPr="00D87E1D" w:rsidRDefault="00686B28" w:rsidP="00A91B1D">
      <w:pPr>
        <w:spacing w:after="0" w:line="240" w:lineRule="auto"/>
        <w:rPr>
          <w:rFonts w:ascii="Calibri" w:hAnsi="Calibri"/>
        </w:rPr>
      </w:pPr>
    </w:p>
    <w:p w14:paraId="2B8DA843" w14:textId="77777777" w:rsidR="00686B28" w:rsidRPr="00D87E1D" w:rsidRDefault="00686B28" w:rsidP="00A91B1D">
      <w:pPr>
        <w:spacing w:after="0" w:line="240" w:lineRule="auto"/>
        <w:rPr>
          <w:rFonts w:ascii="Calibri" w:hAnsi="Calibri"/>
        </w:rPr>
      </w:pPr>
      <w:r w:rsidRPr="00D87E1D">
        <w:rPr>
          <w:rFonts w:ascii="Calibri" w:hAnsi="Calibri"/>
        </w:rPr>
        <w:t>Dean/ Manager’s Signature: __</w:t>
      </w:r>
      <w:r w:rsidR="00BD6E48">
        <w:rPr>
          <w:rFonts w:ascii="Calibri" w:hAnsi="Calibri"/>
        </w:rPr>
        <w:t>Gary Sakaguchi</w:t>
      </w:r>
      <w:r w:rsidRPr="00D87E1D">
        <w:rPr>
          <w:rFonts w:ascii="Calibri" w:hAnsi="Calibri"/>
        </w:rPr>
        <w:t>_______________</w:t>
      </w:r>
      <w:r w:rsidR="00BD6E48">
        <w:rPr>
          <w:rFonts w:ascii="Calibri" w:hAnsi="Calibri"/>
        </w:rPr>
        <w:t>______</w:t>
      </w:r>
      <w:r w:rsidRPr="00D87E1D">
        <w:rPr>
          <w:rFonts w:ascii="Calibri" w:hAnsi="Calibri"/>
        </w:rPr>
        <w:t>_</w:t>
      </w:r>
    </w:p>
    <w:p w14:paraId="747CEDE6" w14:textId="77777777" w:rsidR="006811C3" w:rsidRPr="00D87E1D" w:rsidRDefault="006811C3" w:rsidP="00A91B1D">
      <w:pPr>
        <w:spacing w:after="0" w:line="240" w:lineRule="auto"/>
        <w:rPr>
          <w:rFonts w:ascii="Calibri" w:hAnsi="Calibri"/>
        </w:rPr>
      </w:pPr>
    </w:p>
    <w:p w14:paraId="77BF8F68" w14:textId="015408C9" w:rsidR="00686B28" w:rsidRPr="00D87E1D" w:rsidRDefault="00686B28" w:rsidP="00A91B1D">
      <w:pPr>
        <w:spacing w:after="0" w:line="240" w:lineRule="auto"/>
        <w:rPr>
          <w:rFonts w:ascii="Calibri" w:hAnsi="Calibri"/>
        </w:rPr>
      </w:pPr>
      <w:r w:rsidRPr="00D87E1D">
        <w:rPr>
          <w:rFonts w:ascii="Calibri" w:hAnsi="Calibri"/>
        </w:rPr>
        <w:t>Date: ___</w:t>
      </w:r>
      <w:r w:rsidR="00B33A2D">
        <w:rPr>
          <w:rFonts w:ascii="Calibri" w:hAnsi="Calibri"/>
        </w:rPr>
        <w:t>4-30</w:t>
      </w:r>
      <w:r w:rsidR="005B5E84">
        <w:rPr>
          <w:rFonts w:ascii="Calibri" w:hAnsi="Calibri"/>
        </w:rPr>
        <w:t>-2014</w:t>
      </w:r>
      <w:r w:rsidR="00BD6E48">
        <w:rPr>
          <w:rFonts w:ascii="Calibri" w:hAnsi="Calibri"/>
        </w:rPr>
        <w:t>______</w:t>
      </w:r>
      <w:r w:rsidRPr="00D87E1D">
        <w:rPr>
          <w:rFonts w:ascii="Calibri" w:hAnsi="Calibri"/>
        </w:rPr>
        <w:t>______________</w:t>
      </w:r>
    </w:p>
    <w:p w14:paraId="0AED768E" w14:textId="77777777" w:rsidR="00686B28" w:rsidRPr="00A91B1D" w:rsidRDefault="00686B28" w:rsidP="00A91B1D">
      <w:pPr>
        <w:spacing w:after="0" w:line="240" w:lineRule="auto"/>
        <w:rPr>
          <w:rFonts w:cs="Times New Roman"/>
        </w:rPr>
      </w:pPr>
    </w:p>
    <w:p w14:paraId="52E9DD1B" w14:textId="67BBFB7A" w:rsidR="00686B28" w:rsidRPr="00A91B1D" w:rsidRDefault="00686B28" w:rsidP="00A91B1D">
      <w:pPr>
        <w:spacing w:after="0" w:line="240" w:lineRule="auto"/>
        <w:rPr>
          <w:rFonts w:cs="Times New Roman"/>
        </w:rPr>
      </w:pPr>
    </w:p>
    <w:sectPr w:rsidR="00686B28" w:rsidRPr="00A91B1D" w:rsidSect="00103D41">
      <w:footerReference w:type="default" r:id="rId11"/>
      <w:footnotePr>
        <w:numRestart w:val="eachSect"/>
      </w:footnotePr>
      <w:endnotePr>
        <w:numFmt w:val="decimal"/>
      </w:endnotePr>
      <w:pgSz w:w="12240" w:h="15840" w:code="1"/>
      <w:pgMar w:top="1440" w:right="1350" w:bottom="1440" w:left="135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0E648" w14:textId="77777777" w:rsidR="00E37E73" w:rsidRDefault="00E37E73">
      <w:pPr>
        <w:spacing w:after="0" w:line="240" w:lineRule="auto"/>
      </w:pPr>
      <w:r>
        <w:separator/>
      </w:r>
    </w:p>
  </w:endnote>
  <w:endnote w:type="continuationSeparator" w:id="0">
    <w:p w14:paraId="5C0C0927" w14:textId="77777777" w:rsidR="00E37E73" w:rsidRDefault="00E3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OpenSansRegular">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6F38" w14:textId="442C23BB" w:rsidR="007A4153" w:rsidRDefault="007A4153">
    <w:pPr>
      <w:pStyle w:val="Footer"/>
      <w:jc w:val="right"/>
    </w:pPr>
    <w:r>
      <w:rPr>
        <w:color w:val="F07F09" w:themeColor="accent1"/>
        <w:sz w:val="20"/>
        <w:szCs w:val="20"/>
      </w:rPr>
      <w:t xml:space="preserve">pg. </w:t>
    </w:r>
    <w:r>
      <w:rPr>
        <w:color w:val="F07F09" w:themeColor="accent1"/>
        <w:sz w:val="20"/>
        <w:szCs w:val="20"/>
      </w:rPr>
      <w:fldChar w:fldCharType="begin"/>
    </w:r>
    <w:r>
      <w:rPr>
        <w:color w:val="F07F09" w:themeColor="accent1"/>
        <w:sz w:val="20"/>
        <w:szCs w:val="20"/>
      </w:rPr>
      <w:instrText xml:space="preserve"> PAGE  \* Arabic </w:instrText>
    </w:r>
    <w:r>
      <w:rPr>
        <w:color w:val="F07F09" w:themeColor="accent1"/>
        <w:sz w:val="20"/>
        <w:szCs w:val="20"/>
      </w:rPr>
      <w:fldChar w:fldCharType="separate"/>
    </w:r>
    <w:r w:rsidR="00894F8D">
      <w:rPr>
        <w:noProof/>
        <w:color w:val="F07F09" w:themeColor="accent1"/>
        <w:sz w:val="20"/>
        <w:szCs w:val="20"/>
      </w:rPr>
      <w:t>1</w:t>
    </w:r>
    <w:r>
      <w:rPr>
        <w:color w:val="F07F09" w:themeColor="accent1"/>
        <w:sz w:val="20"/>
        <w:szCs w:val="20"/>
      </w:rPr>
      <w:fldChar w:fldCharType="end"/>
    </w:r>
  </w:p>
  <w:p w14:paraId="1DBCF66C" w14:textId="77777777" w:rsidR="007A4153" w:rsidRDefault="007A4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B7742" w14:textId="77777777" w:rsidR="00E37E73" w:rsidRDefault="00E37E73">
      <w:pPr>
        <w:spacing w:after="0" w:line="240" w:lineRule="auto"/>
      </w:pPr>
      <w:r>
        <w:separator/>
      </w:r>
    </w:p>
  </w:footnote>
  <w:footnote w:type="continuationSeparator" w:id="0">
    <w:p w14:paraId="6046BA28" w14:textId="77777777" w:rsidR="00E37E73" w:rsidRDefault="00E37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041"/>
    <w:multiLevelType w:val="hybridMultilevel"/>
    <w:tmpl w:val="06FE8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40FF6"/>
    <w:multiLevelType w:val="hybridMultilevel"/>
    <w:tmpl w:val="22A69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B02CF"/>
    <w:multiLevelType w:val="hybridMultilevel"/>
    <w:tmpl w:val="F7F04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23ADF"/>
    <w:multiLevelType w:val="hybridMultilevel"/>
    <w:tmpl w:val="CD5E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D58A6"/>
    <w:multiLevelType w:val="hybridMultilevel"/>
    <w:tmpl w:val="1388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832D0"/>
    <w:multiLevelType w:val="hybridMultilevel"/>
    <w:tmpl w:val="CF48988C"/>
    <w:lvl w:ilvl="0" w:tplc="9D20508A">
      <w:start w:val="53"/>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650AA"/>
    <w:multiLevelType w:val="hybridMultilevel"/>
    <w:tmpl w:val="A184C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F547D"/>
    <w:multiLevelType w:val="hybridMultilevel"/>
    <w:tmpl w:val="233E6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91179"/>
    <w:multiLevelType w:val="hybridMultilevel"/>
    <w:tmpl w:val="77E0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39217A"/>
    <w:multiLevelType w:val="hybridMultilevel"/>
    <w:tmpl w:val="87A40816"/>
    <w:lvl w:ilvl="0" w:tplc="2F485BC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904647"/>
    <w:multiLevelType w:val="hybridMultilevel"/>
    <w:tmpl w:val="4E28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F2907"/>
    <w:multiLevelType w:val="multilevel"/>
    <w:tmpl w:val="40E0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456F6A"/>
    <w:multiLevelType w:val="hybridMultilevel"/>
    <w:tmpl w:val="1BA04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73190"/>
    <w:multiLevelType w:val="hybridMultilevel"/>
    <w:tmpl w:val="88A25564"/>
    <w:lvl w:ilvl="0" w:tplc="39D6346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F278C"/>
    <w:multiLevelType w:val="multilevel"/>
    <w:tmpl w:val="16E4913C"/>
    <w:lvl w:ilvl="0">
      <w:start w:val="1"/>
      <w:numFmt w:val="decimal"/>
      <w:lvlText w:val="%1."/>
      <w:lvlJc w:val="left"/>
      <w:pPr>
        <w:ind w:left="1080" w:hanging="36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decimal"/>
      <w:isLgl/>
      <w:lvlText w:val="%1.%2.%3.%4"/>
      <w:lvlJc w:val="left"/>
      <w:pPr>
        <w:ind w:left="2520" w:hanging="720"/>
      </w:pPr>
      <w:rPr>
        <w:rFonts w:cs="Times New Roman" w:hint="default"/>
        <w:b/>
      </w:rPr>
    </w:lvl>
    <w:lvl w:ilvl="4">
      <w:start w:val="1"/>
      <w:numFmt w:val="decimal"/>
      <w:isLgl/>
      <w:lvlText w:val="%1.%2.%3.%4.%5"/>
      <w:lvlJc w:val="left"/>
      <w:pPr>
        <w:ind w:left="3240" w:hanging="1080"/>
      </w:pPr>
      <w:rPr>
        <w:rFonts w:cs="Times New Roman" w:hint="default"/>
        <w:b/>
      </w:rPr>
    </w:lvl>
    <w:lvl w:ilvl="5">
      <w:start w:val="1"/>
      <w:numFmt w:val="decimal"/>
      <w:isLgl/>
      <w:lvlText w:val="%1.%2.%3.%4.%5.%6"/>
      <w:lvlJc w:val="left"/>
      <w:pPr>
        <w:ind w:left="3600" w:hanging="1080"/>
      </w:pPr>
      <w:rPr>
        <w:rFonts w:cs="Times New Roman" w:hint="default"/>
        <w:b/>
      </w:rPr>
    </w:lvl>
    <w:lvl w:ilvl="6">
      <w:start w:val="1"/>
      <w:numFmt w:val="decimal"/>
      <w:isLgl/>
      <w:lvlText w:val="%1.%2.%3.%4.%5.%6.%7"/>
      <w:lvlJc w:val="left"/>
      <w:pPr>
        <w:ind w:left="4320" w:hanging="1440"/>
      </w:pPr>
      <w:rPr>
        <w:rFonts w:cs="Times New Roman" w:hint="default"/>
        <w:b/>
      </w:rPr>
    </w:lvl>
    <w:lvl w:ilvl="7">
      <w:start w:val="1"/>
      <w:numFmt w:val="decimal"/>
      <w:isLgl/>
      <w:lvlText w:val="%1.%2.%3.%4.%5.%6.%7.%8"/>
      <w:lvlJc w:val="left"/>
      <w:pPr>
        <w:ind w:left="4680" w:hanging="1440"/>
      </w:pPr>
      <w:rPr>
        <w:rFonts w:cs="Times New Roman" w:hint="default"/>
        <w:b/>
      </w:rPr>
    </w:lvl>
    <w:lvl w:ilvl="8">
      <w:start w:val="1"/>
      <w:numFmt w:val="decimal"/>
      <w:isLgl/>
      <w:lvlText w:val="%1.%2.%3.%4.%5.%6.%7.%8.%9"/>
      <w:lvlJc w:val="left"/>
      <w:pPr>
        <w:ind w:left="5400" w:hanging="1800"/>
      </w:pPr>
      <w:rPr>
        <w:rFonts w:cs="Times New Roman" w:hint="default"/>
        <w:b/>
      </w:rPr>
    </w:lvl>
  </w:abstractNum>
  <w:abstractNum w:abstractNumId="21" w15:restartNumberingAfterBreak="0">
    <w:nsid w:val="490F148A"/>
    <w:multiLevelType w:val="hybridMultilevel"/>
    <w:tmpl w:val="ED64AC0C"/>
    <w:lvl w:ilvl="0" w:tplc="0D4A541A">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36BE0"/>
    <w:multiLevelType w:val="hybridMultilevel"/>
    <w:tmpl w:val="6596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3657D"/>
    <w:multiLevelType w:val="hybridMultilevel"/>
    <w:tmpl w:val="7154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E1486"/>
    <w:multiLevelType w:val="hybridMultilevel"/>
    <w:tmpl w:val="CD6E8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C16DC"/>
    <w:multiLevelType w:val="hybridMultilevel"/>
    <w:tmpl w:val="3F22759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A5B2101A">
      <w:numFmt w:val="bullet"/>
      <w:lvlText w:val=""/>
      <w:lvlJc w:val="left"/>
      <w:pPr>
        <w:ind w:left="2520" w:hanging="720"/>
      </w:pPr>
      <w:rPr>
        <w:rFonts w:ascii="Symbol" w:eastAsiaTheme="minorEastAsia"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06139"/>
    <w:multiLevelType w:val="hybridMultilevel"/>
    <w:tmpl w:val="30466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24DD2"/>
    <w:multiLevelType w:val="hybridMultilevel"/>
    <w:tmpl w:val="7D88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A49B1"/>
    <w:multiLevelType w:val="hybridMultilevel"/>
    <w:tmpl w:val="BB286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83140"/>
    <w:multiLevelType w:val="hybridMultilevel"/>
    <w:tmpl w:val="F62E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F1F6B"/>
    <w:multiLevelType w:val="hybridMultilevel"/>
    <w:tmpl w:val="E1762C20"/>
    <w:lvl w:ilvl="0" w:tplc="0409000D">
      <w:start w:val="1"/>
      <w:numFmt w:val="bullet"/>
      <w:lvlText w:val=""/>
      <w:lvlJc w:val="left"/>
      <w:pPr>
        <w:ind w:left="1440" w:hanging="360"/>
      </w:pPr>
      <w:rPr>
        <w:rFonts w:ascii="Wingdings" w:hAnsi="Wingdings" w:hint="default"/>
      </w:rPr>
    </w:lvl>
    <w:lvl w:ilvl="1" w:tplc="1166CC54">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A14D4E"/>
    <w:multiLevelType w:val="hybridMultilevel"/>
    <w:tmpl w:val="A314A0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2"/>
  </w:num>
  <w:num w:numId="3">
    <w:abstractNumId w:val="31"/>
  </w:num>
  <w:num w:numId="4">
    <w:abstractNumId w:val="11"/>
  </w:num>
  <w:num w:numId="5">
    <w:abstractNumId w:val="9"/>
  </w:num>
  <w:num w:numId="6">
    <w:abstractNumId w:val="28"/>
  </w:num>
  <w:num w:numId="7">
    <w:abstractNumId w:val="10"/>
  </w:num>
  <w:num w:numId="8">
    <w:abstractNumId w:val="2"/>
  </w:num>
  <w:num w:numId="9">
    <w:abstractNumId w:val="3"/>
  </w:num>
  <w:num w:numId="10">
    <w:abstractNumId w:val="30"/>
  </w:num>
  <w:num w:numId="11">
    <w:abstractNumId w:val="22"/>
  </w:num>
  <w:num w:numId="12">
    <w:abstractNumId w:val="4"/>
  </w:num>
  <w:num w:numId="13">
    <w:abstractNumId w:val="5"/>
  </w:num>
  <w:num w:numId="14">
    <w:abstractNumId w:val="6"/>
  </w:num>
  <w:num w:numId="15">
    <w:abstractNumId w:val="7"/>
  </w:num>
  <w:num w:numId="16">
    <w:abstractNumId w:val="17"/>
  </w:num>
  <w:num w:numId="17">
    <w:abstractNumId w:val="0"/>
  </w:num>
  <w:num w:numId="18">
    <w:abstractNumId w:val="13"/>
  </w:num>
  <w:num w:numId="19">
    <w:abstractNumId w:val="23"/>
  </w:num>
  <w:num w:numId="20">
    <w:abstractNumId w:val="1"/>
  </w:num>
  <w:num w:numId="21">
    <w:abstractNumId w:val="29"/>
  </w:num>
  <w:num w:numId="22">
    <w:abstractNumId w:val="12"/>
  </w:num>
  <w:num w:numId="23">
    <w:abstractNumId w:val="19"/>
  </w:num>
  <w:num w:numId="24">
    <w:abstractNumId w:val="15"/>
  </w:num>
  <w:num w:numId="25">
    <w:abstractNumId w:val="14"/>
  </w:num>
  <w:num w:numId="26">
    <w:abstractNumId w:val="33"/>
  </w:num>
  <w:num w:numId="27">
    <w:abstractNumId w:val="8"/>
  </w:num>
  <w:num w:numId="28">
    <w:abstractNumId w:val="18"/>
  </w:num>
  <w:num w:numId="29">
    <w:abstractNumId w:val="16"/>
  </w:num>
  <w:num w:numId="30">
    <w:abstractNumId w:val="24"/>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1"/>
  </w:num>
  <w:num w:numId="3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19"/>
    <w:rsid w:val="0000048D"/>
    <w:rsid w:val="00000614"/>
    <w:rsid w:val="000018B2"/>
    <w:rsid w:val="000018FA"/>
    <w:rsid w:val="00003A01"/>
    <w:rsid w:val="00003A51"/>
    <w:rsid w:val="0000542F"/>
    <w:rsid w:val="000070F4"/>
    <w:rsid w:val="00010514"/>
    <w:rsid w:val="00032B75"/>
    <w:rsid w:val="0003510F"/>
    <w:rsid w:val="00040319"/>
    <w:rsid w:val="00045FFA"/>
    <w:rsid w:val="00051212"/>
    <w:rsid w:val="00061516"/>
    <w:rsid w:val="000727F5"/>
    <w:rsid w:val="00072E8B"/>
    <w:rsid w:val="00076B2C"/>
    <w:rsid w:val="0009796D"/>
    <w:rsid w:val="000A5BD9"/>
    <w:rsid w:val="000B125B"/>
    <w:rsid w:val="000B4A5C"/>
    <w:rsid w:val="000C028E"/>
    <w:rsid w:val="000D3390"/>
    <w:rsid w:val="000D3686"/>
    <w:rsid w:val="000D384A"/>
    <w:rsid w:val="000D3DB1"/>
    <w:rsid w:val="000D4D8D"/>
    <w:rsid w:val="000D792E"/>
    <w:rsid w:val="000E12D3"/>
    <w:rsid w:val="000E3E46"/>
    <w:rsid w:val="000E703C"/>
    <w:rsid w:val="000F3D40"/>
    <w:rsid w:val="00103D41"/>
    <w:rsid w:val="00110741"/>
    <w:rsid w:val="0011753D"/>
    <w:rsid w:val="00117891"/>
    <w:rsid w:val="00124AFB"/>
    <w:rsid w:val="001277E5"/>
    <w:rsid w:val="001371E3"/>
    <w:rsid w:val="00144059"/>
    <w:rsid w:val="00146EAF"/>
    <w:rsid w:val="00155934"/>
    <w:rsid w:val="00162A77"/>
    <w:rsid w:val="00164FB9"/>
    <w:rsid w:val="00180ACC"/>
    <w:rsid w:val="0019365C"/>
    <w:rsid w:val="00194D14"/>
    <w:rsid w:val="00195614"/>
    <w:rsid w:val="001B0D08"/>
    <w:rsid w:val="001B4383"/>
    <w:rsid w:val="001B60C4"/>
    <w:rsid w:val="001C3896"/>
    <w:rsid w:val="001D01E9"/>
    <w:rsid w:val="001D5709"/>
    <w:rsid w:val="001E10AA"/>
    <w:rsid w:val="001E23A5"/>
    <w:rsid w:val="001E2616"/>
    <w:rsid w:val="001E59B9"/>
    <w:rsid w:val="001E7B01"/>
    <w:rsid w:val="001F06F9"/>
    <w:rsid w:val="001F2081"/>
    <w:rsid w:val="002003B7"/>
    <w:rsid w:val="00217245"/>
    <w:rsid w:val="00217371"/>
    <w:rsid w:val="00220A82"/>
    <w:rsid w:val="0022193C"/>
    <w:rsid w:val="00222451"/>
    <w:rsid w:val="002309B1"/>
    <w:rsid w:val="00243413"/>
    <w:rsid w:val="002445CD"/>
    <w:rsid w:val="00245A66"/>
    <w:rsid w:val="002609D7"/>
    <w:rsid w:val="00261423"/>
    <w:rsid w:val="00270433"/>
    <w:rsid w:val="00270557"/>
    <w:rsid w:val="00287484"/>
    <w:rsid w:val="00292D9A"/>
    <w:rsid w:val="002A4014"/>
    <w:rsid w:val="002A4C80"/>
    <w:rsid w:val="002B3676"/>
    <w:rsid w:val="002B6C4B"/>
    <w:rsid w:val="002D37E4"/>
    <w:rsid w:val="002E185F"/>
    <w:rsid w:val="002E18C5"/>
    <w:rsid w:val="002E4DAC"/>
    <w:rsid w:val="002F5BE8"/>
    <w:rsid w:val="003004C3"/>
    <w:rsid w:val="0031222E"/>
    <w:rsid w:val="003139EF"/>
    <w:rsid w:val="003204C1"/>
    <w:rsid w:val="00321E81"/>
    <w:rsid w:val="00337CEA"/>
    <w:rsid w:val="0035541B"/>
    <w:rsid w:val="00361501"/>
    <w:rsid w:val="0038626A"/>
    <w:rsid w:val="00395625"/>
    <w:rsid w:val="00395F3D"/>
    <w:rsid w:val="00396F19"/>
    <w:rsid w:val="003A7BF2"/>
    <w:rsid w:val="003B16DA"/>
    <w:rsid w:val="003D6EC5"/>
    <w:rsid w:val="003E123E"/>
    <w:rsid w:val="003E37F5"/>
    <w:rsid w:val="003E3D10"/>
    <w:rsid w:val="003E56B4"/>
    <w:rsid w:val="003F19D4"/>
    <w:rsid w:val="003F47DE"/>
    <w:rsid w:val="004007B1"/>
    <w:rsid w:val="00411067"/>
    <w:rsid w:val="0041288B"/>
    <w:rsid w:val="00416F21"/>
    <w:rsid w:val="0042205C"/>
    <w:rsid w:val="0043340B"/>
    <w:rsid w:val="00435AE5"/>
    <w:rsid w:val="00440A96"/>
    <w:rsid w:val="004605C6"/>
    <w:rsid w:val="00472531"/>
    <w:rsid w:val="00476506"/>
    <w:rsid w:val="00481118"/>
    <w:rsid w:val="004826BC"/>
    <w:rsid w:val="004A2C37"/>
    <w:rsid w:val="004B17C4"/>
    <w:rsid w:val="004B3921"/>
    <w:rsid w:val="004C18D0"/>
    <w:rsid w:val="004C34A0"/>
    <w:rsid w:val="004C4A09"/>
    <w:rsid w:val="004C655C"/>
    <w:rsid w:val="004E007D"/>
    <w:rsid w:val="004F02FF"/>
    <w:rsid w:val="004F1CEF"/>
    <w:rsid w:val="005052BD"/>
    <w:rsid w:val="00524DCC"/>
    <w:rsid w:val="00527C48"/>
    <w:rsid w:val="00527F80"/>
    <w:rsid w:val="00530095"/>
    <w:rsid w:val="0053051E"/>
    <w:rsid w:val="00531745"/>
    <w:rsid w:val="005334F7"/>
    <w:rsid w:val="005415B4"/>
    <w:rsid w:val="00541B9A"/>
    <w:rsid w:val="005450C7"/>
    <w:rsid w:val="00551CB6"/>
    <w:rsid w:val="00552A88"/>
    <w:rsid w:val="00554088"/>
    <w:rsid w:val="00572DD7"/>
    <w:rsid w:val="00581A63"/>
    <w:rsid w:val="005A6581"/>
    <w:rsid w:val="005A6BA1"/>
    <w:rsid w:val="005B5952"/>
    <w:rsid w:val="005B5E84"/>
    <w:rsid w:val="005C38C1"/>
    <w:rsid w:val="005D5409"/>
    <w:rsid w:val="005D6147"/>
    <w:rsid w:val="005E7F3A"/>
    <w:rsid w:val="005F0767"/>
    <w:rsid w:val="005F25D0"/>
    <w:rsid w:val="005F2DFC"/>
    <w:rsid w:val="005F4BB1"/>
    <w:rsid w:val="00601CE6"/>
    <w:rsid w:val="0060562C"/>
    <w:rsid w:val="00612622"/>
    <w:rsid w:val="006131FE"/>
    <w:rsid w:val="00621B33"/>
    <w:rsid w:val="00631277"/>
    <w:rsid w:val="006811C3"/>
    <w:rsid w:val="00686B28"/>
    <w:rsid w:val="00686C65"/>
    <w:rsid w:val="00694CFC"/>
    <w:rsid w:val="0069651B"/>
    <w:rsid w:val="006A0D94"/>
    <w:rsid w:val="006A14AA"/>
    <w:rsid w:val="006A2A54"/>
    <w:rsid w:val="006B318C"/>
    <w:rsid w:val="006B5940"/>
    <w:rsid w:val="006C10DC"/>
    <w:rsid w:val="006C2E75"/>
    <w:rsid w:val="006D0328"/>
    <w:rsid w:val="006D47F6"/>
    <w:rsid w:val="006D6549"/>
    <w:rsid w:val="006D695F"/>
    <w:rsid w:val="006F2337"/>
    <w:rsid w:val="00701C6A"/>
    <w:rsid w:val="007106C7"/>
    <w:rsid w:val="0073478A"/>
    <w:rsid w:val="0074164A"/>
    <w:rsid w:val="00753B54"/>
    <w:rsid w:val="0077101B"/>
    <w:rsid w:val="007746D3"/>
    <w:rsid w:val="00774C65"/>
    <w:rsid w:val="00777BD7"/>
    <w:rsid w:val="00780290"/>
    <w:rsid w:val="007816EA"/>
    <w:rsid w:val="0078274D"/>
    <w:rsid w:val="00784B27"/>
    <w:rsid w:val="007960D0"/>
    <w:rsid w:val="007A2B32"/>
    <w:rsid w:val="007A4153"/>
    <w:rsid w:val="007B1BAA"/>
    <w:rsid w:val="007B668C"/>
    <w:rsid w:val="007C0029"/>
    <w:rsid w:val="007C6F6C"/>
    <w:rsid w:val="007C721A"/>
    <w:rsid w:val="007D327A"/>
    <w:rsid w:val="007F7CC2"/>
    <w:rsid w:val="008003A2"/>
    <w:rsid w:val="00800C0D"/>
    <w:rsid w:val="0080166C"/>
    <w:rsid w:val="0080276A"/>
    <w:rsid w:val="0080627C"/>
    <w:rsid w:val="00810AA9"/>
    <w:rsid w:val="00815E73"/>
    <w:rsid w:val="00820B2B"/>
    <w:rsid w:val="00832E29"/>
    <w:rsid w:val="008342FB"/>
    <w:rsid w:val="0084050F"/>
    <w:rsid w:val="0084316D"/>
    <w:rsid w:val="008440B1"/>
    <w:rsid w:val="00855F97"/>
    <w:rsid w:val="00860430"/>
    <w:rsid w:val="00871410"/>
    <w:rsid w:val="008759EE"/>
    <w:rsid w:val="0087650E"/>
    <w:rsid w:val="008767B0"/>
    <w:rsid w:val="0088176C"/>
    <w:rsid w:val="008835AD"/>
    <w:rsid w:val="00884D6A"/>
    <w:rsid w:val="008857CB"/>
    <w:rsid w:val="008867F6"/>
    <w:rsid w:val="00891218"/>
    <w:rsid w:val="008912A2"/>
    <w:rsid w:val="00894F8D"/>
    <w:rsid w:val="008C3283"/>
    <w:rsid w:val="008D00C0"/>
    <w:rsid w:val="008E3EEB"/>
    <w:rsid w:val="008E416F"/>
    <w:rsid w:val="008E5052"/>
    <w:rsid w:val="008E7EBE"/>
    <w:rsid w:val="008F64F4"/>
    <w:rsid w:val="00907ADC"/>
    <w:rsid w:val="009131F4"/>
    <w:rsid w:val="009230D2"/>
    <w:rsid w:val="00926A36"/>
    <w:rsid w:val="00931269"/>
    <w:rsid w:val="00935E0C"/>
    <w:rsid w:val="009406B3"/>
    <w:rsid w:val="00940C16"/>
    <w:rsid w:val="009471CF"/>
    <w:rsid w:val="009524AB"/>
    <w:rsid w:val="009624A8"/>
    <w:rsid w:val="009675B5"/>
    <w:rsid w:val="0097059F"/>
    <w:rsid w:val="00970890"/>
    <w:rsid w:val="009755C5"/>
    <w:rsid w:val="00986AFB"/>
    <w:rsid w:val="00991B25"/>
    <w:rsid w:val="009A0D7A"/>
    <w:rsid w:val="009B0635"/>
    <w:rsid w:val="009B5348"/>
    <w:rsid w:val="009C4842"/>
    <w:rsid w:val="009C69B1"/>
    <w:rsid w:val="009D2D51"/>
    <w:rsid w:val="009D6F00"/>
    <w:rsid w:val="009E283D"/>
    <w:rsid w:val="009F1CA8"/>
    <w:rsid w:val="00A06476"/>
    <w:rsid w:val="00A22C1F"/>
    <w:rsid w:val="00A2618F"/>
    <w:rsid w:val="00A2628F"/>
    <w:rsid w:val="00A34D95"/>
    <w:rsid w:val="00A35B9C"/>
    <w:rsid w:val="00A36E37"/>
    <w:rsid w:val="00A36E66"/>
    <w:rsid w:val="00A426D9"/>
    <w:rsid w:val="00A476D0"/>
    <w:rsid w:val="00A5197F"/>
    <w:rsid w:val="00A536BA"/>
    <w:rsid w:val="00A5496C"/>
    <w:rsid w:val="00A60BF7"/>
    <w:rsid w:val="00A65735"/>
    <w:rsid w:val="00A91B1D"/>
    <w:rsid w:val="00A93B80"/>
    <w:rsid w:val="00AA135D"/>
    <w:rsid w:val="00AA73D5"/>
    <w:rsid w:val="00AB1AED"/>
    <w:rsid w:val="00AC184F"/>
    <w:rsid w:val="00AC5733"/>
    <w:rsid w:val="00AD14B5"/>
    <w:rsid w:val="00AD2D88"/>
    <w:rsid w:val="00AE2985"/>
    <w:rsid w:val="00AE7C87"/>
    <w:rsid w:val="00B05B0F"/>
    <w:rsid w:val="00B1084D"/>
    <w:rsid w:val="00B133B8"/>
    <w:rsid w:val="00B22F57"/>
    <w:rsid w:val="00B26389"/>
    <w:rsid w:val="00B31464"/>
    <w:rsid w:val="00B33A2D"/>
    <w:rsid w:val="00B35B55"/>
    <w:rsid w:val="00B44823"/>
    <w:rsid w:val="00B72A42"/>
    <w:rsid w:val="00B81F81"/>
    <w:rsid w:val="00B84E2D"/>
    <w:rsid w:val="00B86638"/>
    <w:rsid w:val="00B87F8B"/>
    <w:rsid w:val="00B91A66"/>
    <w:rsid w:val="00BA2C84"/>
    <w:rsid w:val="00BA39BE"/>
    <w:rsid w:val="00BB738B"/>
    <w:rsid w:val="00BC021F"/>
    <w:rsid w:val="00BD20F2"/>
    <w:rsid w:val="00BD212E"/>
    <w:rsid w:val="00BD2520"/>
    <w:rsid w:val="00BD6E48"/>
    <w:rsid w:val="00BF756F"/>
    <w:rsid w:val="00C04A8A"/>
    <w:rsid w:val="00C115E8"/>
    <w:rsid w:val="00C16871"/>
    <w:rsid w:val="00C2436D"/>
    <w:rsid w:val="00C26B8A"/>
    <w:rsid w:val="00C32C3D"/>
    <w:rsid w:val="00C36F00"/>
    <w:rsid w:val="00C41E1C"/>
    <w:rsid w:val="00C42338"/>
    <w:rsid w:val="00C5134E"/>
    <w:rsid w:val="00C52CD9"/>
    <w:rsid w:val="00C53BB0"/>
    <w:rsid w:val="00C55BD7"/>
    <w:rsid w:val="00C6775F"/>
    <w:rsid w:val="00C927A1"/>
    <w:rsid w:val="00C96509"/>
    <w:rsid w:val="00CA3C8D"/>
    <w:rsid w:val="00CA702D"/>
    <w:rsid w:val="00CA7BFC"/>
    <w:rsid w:val="00CC65C2"/>
    <w:rsid w:val="00CE7F0A"/>
    <w:rsid w:val="00CF1E2B"/>
    <w:rsid w:val="00CF4F2F"/>
    <w:rsid w:val="00D0437D"/>
    <w:rsid w:val="00D160BA"/>
    <w:rsid w:val="00D212C4"/>
    <w:rsid w:val="00D22126"/>
    <w:rsid w:val="00D244DC"/>
    <w:rsid w:val="00D50A90"/>
    <w:rsid w:val="00D66AA7"/>
    <w:rsid w:val="00D7521C"/>
    <w:rsid w:val="00D770C5"/>
    <w:rsid w:val="00D83E50"/>
    <w:rsid w:val="00D86C09"/>
    <w:rsid w:val="00D87E1D"/>
    <w:rsid w:val="00D912C8"/>
    <w:rsid w:val="00D9490F"/>
    <w:rsid w:val="00D9662A"/>
    <w:rsid w:val="00D966FD"/>
    <w:rsid w:val="00D9689C"/>
    <w:rsid w:val="00D97E9D"/>
    <w:rsid w:val="00DA00CC"/>
    <w:rsid w:val="00DA7329"/>
    <w:rsid w:val="00DB3435"/>
    <w:rsid w:val="00DB5610"/>
    <w:rsid w:val="00DC2C8A"/>
    <w:rsid w:val="00DD0BCE"/>
    <w:rsid w:val="00DF4B65"/>
    <w:rsid w:val="00E06E07"/>
    <w:rsid w:val="00E07915"/>
    <w:rsid w:val="00E1131A"/>
    <w:rsid w:val="00E13EBD"/>
    <w:rsid w:val="00E15F10"/>
    <w:rsid w:val="00E17FFC"/>
    <w:rsid w:val="00E37E73"/>
    <w:rsid w:val="00E40112"/>
    <w:rsid w:val="00E430FD"/>
    <w:rsid w:val="00E4761C"/>
    <w:rsid w:val="00E53A7D"/>
    <w:rsid w:val="00E5564A"/>
    <w:rsid w:val="00E56525"/>
    <w:rsid w:val="00E611FB"/>
    <w:rsid w:val="00E65A02"/>
    <w:rsid w:val="00E765E5"/>
    <w:rsid w:val="00E76E30"/>
    <w:rsid w:val="00E86AA8"/>
    <w:rsid w:val="00E91D17"/>
    <w:rsid w:val="00E92CF0"/>
    <w:rsid w:val="00EA023A"/>
    <w:rsid w:val="00EB01F0"/>
    <w:rsid w:val="00EB1997"/>
    <w:rsid w:val="00EB3B3A"/>
    <w:rsid w:val="00ED1139"/>
    <w:rsid w:val="00ED2AFF"/>
    <w:rsid w:val="00ED5B10"/>
    <w:rsid w:val="00EE0C36"/>
    <w:rsid w:val="00EE6196"/>
    <w:rsid w:val="00EF7DF2"/>
    <w:rsid w:val="00F07C84"/>
    <w:rsid w:val="00F12F70"/>
    <w:rsid w:val="00F178C6"/>
    <w:rsid w:val="00F2323B"/>
    <w:rsid w:val="00F27496"/>
    <w:rsid w:val="00F36E8D"/>
    <w:rsid w:val="00F42E0A"/>
    <w:rsid w:val="00F43D91"/>
    <w:rsid w:val="00F45362"/>
    <w:rsid w:val="00F50EA9"/>
    <w:rsid w:val="00F51788"/>
    <w:rsid w:val="00F545A6"/>
    <w:rsid w:val="00F66AC2"/>
    <w:rsid w:val="00F72275"/>
    <w:rsid w:val="00F747C6"/>
    <w:rsid w:val="00FB0FE7"/>
    <w:rsid w:val="00FB1229"/>
    <w:rsid w:val="00FB4A0A"/>
    <w:rsid w:val="00FB4B9A"/>
    <w:rsid w:val="00FB4D24"/>
    <w:rsid w:val="00FB65F4"/>
    <w:rsid w:val="00FC3BCF"/>
    <w:rsid w:val="00FC58BD"/>
    <w:rsid w:val="00FC5DB3"/>
    <w:rsid w:val="00FC797A"/>
    <w:rsid w:val="00FD4184"/>
    <w:rsid w:val="00FD46DE"/>
    <w:rsid w:val="00FD7C25"/>
    <w:rsid w:val="00FF21EC"/>
    <w:rsid w:val="00FF3810"/>
    <w:rsid w:val="00FF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25FD"/>
  <w15:docId w15:val="{1C6DC175-9521-4233-A1B1-9BEAB293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57"/>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70557"/>
    <w:pPr>
      <w:spacing w:after="0"/>
      <w:jc w:val="left"/>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270557"/>
    <w:rPr>
      <w:smallCaps/>
      <w:spacing w:val="5"/>
      <w:sz w:val="24"/>
      <w:szCs w:val="24"/>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paragraph" w:styleId="PlainText">
    <w:name w:val="Plain Text"/>
    <w:basedOn w:val="Normal"/>
    <w:link w:val="PlainTextChar"/>
    <w:unhideWhenUsed/>
    <w:rsid w:val="00C16871"/>
    <w:pPr>
      <w:spacing w:after="0" w:line="240" w:lineRule="auto"/>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rsid w:val="00C1687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6944">
      <w:bodyDiv w:val="1"/>
      <w:marLeft w:val="0"/>
      <w:marRight w:val="0"/>
      <w:marTop w:val="0"/>
      <w:marBottom w:val="0"/>
      <w:divBdr>
        <w:top w:val="none" w:sz="0" w:space="0" w:color="auto"/>
        <w:left w:val="none" w:sz="0" w:space="0" w:color="auto"/>
        <w:bottom w:val="none" w:sz="0" w:space="0" w:color="auto"/>
        <w:right w:val="none" w:sz="0" w:space="0" w:color="auto"/>
      </w:divBdr>
    </w:div>
    <w:div w:id="713621507">
      <w:bodyDiv w:val="1"/>
      <w:marLeft w:val="0"/>
      <w:marRight w:val="0"/>
      <w:marTop w:val="0"/>
      <w:marBottom w:val="0"/>
      <w:divBdr>
        <w:top w:val="none" w:sz="0" w:space="0" w:color="auto"/>
        <w:left w:val="none" w:sz="0" w:space="0" w:color="auto"/>
        <w:bottom w:val="none" w:sz="0" w:space="0" w:color="auto"/>
        <w:right w:val="none" w:sz="0" w:space="0" w:color="auto"/>
      </w:divBdr>
    </w:div>
    <w:div w:id="1054498983">
      <w:bodyDiv w:val="1"/>
      <w:marLeft w:val="0"/>
      <w:marRight w:val="0"/>
      <w:marTop w:val="0"/>
      <w:marBottom w:val="0"/>
      <w:divBdr>
        <w:top w:val="none" w:sz="0" w:space="0" w:color="auto"/>
        <w:left w:val="none" w:sz="0" w:space="0" w:color="auto"/>
        <w:bottom w:val="none" w:sz="0" w:space="0" w:color="auto"/>
        <w:right w:val="none" w:sz="0" w:space="0" w:color="auto"/>
      </w:divBdr>
    </w:div>
    <w:div w:id="1159074224">
      <w:bodyDiv w:val="1"/>
      <w:marLeft w:val="0"/>
      <w:marRight w:val="0"/>
      <w:marTop w:val="0"/>
      <w:marBottom w:val="0"/>
      <w:divBdr>
        <w:top w:val="none" w:sz="0" w:space="0" w:color="auto"/>
        <w:left w:val="none" w:sz="0" w:space="0" w:color="auto"/>
        <w:bottom w:val="none" w:sz="0" w:space="0" w:color="auto"/>
        <w:right w:val="none" w:sz="0" w:space="0" w:color="auto"/>
      </w:divBdr>
    </w:div>
    <w:div w:id="1640649255">
      <w:bodyDiv w:val="1"/>
      <w:marLeft w:val="0"/>
      <w:marRight w:val="0"/>
      <w:marTop w:val="0"/>
      <w:marBottom w:val="0"/>
      <w:divBdr>
        <w:top w:val="none" w:sz="0" w:space="0" w:color="auto"/>
        <w:left w:val="none" w:sz="0" w:space="0" w:color="auto"/>
        <w:bottom w:val="none" w:sz="0" w:space="0" w:color="auto"/>
        <w:right w:val="none" w:sz="0" w:space="0" w:color="auto"/>
      </w:divBdr>
      <w:divsChild>
        <w:div w:id="1344743202">
          <w:marLeft w:val="0"/>
          <w:marRight w:val="0"/>
          <w:marTop w:val="0"/>
          <w:marBottom w:val="0"/>
          <w:divBdr>
            <w:top w:val="none" w:sz="0" w:space="0" w:color="auto"/>
            <w:left w:val="none" w:sz="0" w:space="0" w:color="auto"/>
            <w:bottom w:val="none" w:sz="0" w:space="0" w:color="auto"/>
            <w:right w:val="none" w:sz="0" w:space="0" w:color="auto"/>
          </w:divBdr>
          <w:divsChild>
            <w:div w:id="1914503981">
              <w:marLeft w:val="0"/>
              <w:marRight w:val="0"/>
              <w:marTop w:val="0"/>
              <w:marBottom w:val="0"/>
              <w:divBdr>
                <w:top w:val="none" w:sz="0" w:space="0" w:color="auto"/>
                <w:left w:val="none" w:sz="0" w:space="0" w:color="auto"/>
                <w:bottom w:val="none" w:sz="0" w:space="0" w:color="auto"/>
                <w:right w:val="none" w:sz="0" w:space="0" w:color="auto"/>
              </w:divBdr>
              <w:divsChild>
                <w:div w:id="493492902">
                  <w:marLeft w:val="0"/>
                  <w:marRight w:val="0"/>
                  <w:marTop w:val="0"/>
                  <w:marBottom w:val="0"/>
                  <w:divBdr>
                    <w:top w:val="none" w:sz="0" w:space="0" w:color="auto"/>
                    <w:left w:val="none" w:sz="0" w:space="0" w:color="auto"/>
                    <w:bottom w:val="none" w:sz="0" w:space="0" w:color="auto"/>
                    <w:right w:val="none" w:sz="0" w:space="0" w:color="auto"/>
                  </w:divBdr>
                  <w:divsChild>
                    <w:div w:id="921262050">
                      <w:marLeft w:val="0"/>
                      <w:marRight w:val="0"/>
                      <w:marTop w:val="0"/>
                      <w:marBottom w:val="0"/>
                      <w:divBdr>
                        <w:top w:val="none" w:sz="0" w:space="0" w:color="auto"/>
                        <w:left w:val="none" w:sz="0" w:space="0" w:color="auto"/>
                        <w:bottom w:val="none" w:sz="0" w:space="0" w:color="auto"/>
                        <w:right w:val="none" w:sz="0" w:space="0" w:color="auto"/>
                      </w:divBdr>
                      <w:divsChild>
                        <w:div w:id="1888181049">
                          <w:marLeft w:val="90"/>
                          <w:marRight w:val="0"/>
                          <w:marTop w:val="225"/>
                          <w:marBottom w:val="0"/>
                          <w:divBdr>
                            <w:top w:val="single" w:sz="6" w:space="0" w:color="CCCCCC"/>
                            <w:left w:val="single" w:sz="6" w:space="0" w:color="CCCCCC"/>
                            <w:bottom w:val="single" w:sz="6" w:space="11" w:color="E6E6E6"/>
                            <w:right w:val="single" w:sz="6" w:space="0" w:color="CCCCCC"/>
                          </w:divBdr>
                          <w:divsChild>
                            <w:div w:id="395592024">
                              <w:marLeft w:val="300"/>
                              <w:marRight w:val="0"/>
                              <w:marTop w:val="0"/>
                              <w:marBottom w:val="0"/>
                              <w:divBdr>
                                <w:top w:val="none" w:sz="0" w:space="0" w:color="auto"/>
                                <w:left w:val="none" w:sz="0" w:space="0" w:color="auto"/>
                                <w:bottom w:val="none" w:sz="0" w:space="0" w:color="auto"/>
                                <w:right w:val="none" w:sz="0" w:space="0" w:color="auto"/>
                              </w:divBdr>
                              <w:divsChild>
                                <w:div w:id="626200150">
                                  <w:marLeft w:val="30"/>
                                  <w:marRight w:val="0"/>
                                  <w:marTop w:val="0"/>
                                  <w:marBottom w:val="0"/>
                                  <w:divBdr>
                                    <w:top w:val="none" w:sz="0" w:space="0" w:color="auto"/>
                                    <w:left w:val="none" w:sz="0" w:space="0" w:color="auto"/>
                                    <w:bottom w:val="none" w:sz="0" w:space="0" w:color="auto"/>
                                    <w:right w:val="none" w:sz="0" w:space="0" w:color="auto"/>
                                  </w:divBdr>
                                  <w:divsChild>
                                    <w:div w:id="20480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4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ccd.blackboard.com/webapps/portal/frameset.jsp?tab_tab_group_id=_4_1&amp;url=%2Fwebapps%2Fblackboard%2Fexecute%2Flauncher%3Ftype%3DCourse%26id%3D_23199_1%26url%3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569482AA-CDCD-4A9E-B9E3-0FACF4CE66F1}"/>
      </w:docPartPr>
      <w:docPartBody>
        <w:p w:rsidR="008E07BC" w:rsidRDefault="008E07BC">
          <w:r w:rsidRPr="0081674D">
            <w:rPr>
              <w:rStyle w:val="PlaceholderText"/>
            </w:rPr>
            <w:t>Click here to enter text.</w:t>
          </w:r>
        </w:p>
      </w:docPartBody>
    </w:docPart>
    <w:docPart>
      <w:docPartPr>
        <w:name w:val="4489089566E4475D95E87F39B9FC4DEC"/>
        <w:category>
          <w:name w:val="General"/>
          <w:gallery w:val="placeholder"/>
        </w:category>
        <w:types>
          <w:type w:val="bbPlcHdr"/>
        </w:types>
        <w:behaviors>
          <w:behavior w:val="content"/>
        </w:behaviors>
        <w:guid w:val="{BC174B4F-E494-442E-9940-BE5DE2F21A14}"/>
      </w:docPartPr>
      <w:docPartBody>
        <w:p w:rsidR="0060797F" w:rsidRDefault="003F2C7B" w:rsidP="003F2C7B">
          <w:pPr>
            <w:pStyle w:val="4489089566E4475D95E87F39B9FC4DEC"/>
          </w:pPr>
          <w:r w:rsidRPr="008167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OpenSansRegular">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32"/>
    <w:rsid w:val="00054CFF"/>
    <w:rsid w:val="000848C5"/>
    <w:rsid w:val="000B533E"/>
    <w:rsid w:val="002E45FA"/>
    <w:rsid w:val="00396F54"/>
    <w:rsid w:val="003E39F1"/>
    <w:rsid w:val="003F2C7B"/>
    <w:rsid w:val="0060797F"/>
    <w:rsid w:val="00660358"/>
    <w:rsid w:val="006A3BB3"/>
    <w:rsid w:val="0078725E"/>
    <w:rsid w:val="007A6F82"/>
    <w:rsid w:val="007B18C5"/>
    <w:rsid w:val="007E57DD"/>
    <w:rsid w:val="00853F18"/>
    <w:rsid w:val="008E07BC"/>
    <w:rsid w:val="008F2C6F"/>
    <w:rsid w:val="00B13D54"/>
    <w:rsid w:val="00B7328B"/>
    <w:rsid w:val="00C33A72"/>
    <w:rsid w:val="00C469FC"/>
    <w:rsid w:val="00C715BA"/>
    <w:rsid w:val="00D0069D"/>
    <w:rsid w:val="00E03B32"/>
    <w:rsid w:val="00F0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AC609800140E5AA8E39C61E1A1487">
    <w:name w:val="7FBAC609800140E5AA8E39C61E1A1487"/>
    <w:rsid w:val="00E03B32"/>
  </w:style>
  <w:style w:type="paragraph" w:customStyle="1" w:styleId="1C6B3416281A4B1C879E794A4948EE4A">
    <w:name w:val="1C6B3416281A4B1C879E794A4948EE4A"/>
    <w:rsid w:val="00E03B32"/>
  </w:style>
  <w:style w:type="paragraph" w:customStyle="1" w:styleId="BB1D961764374FDF94416CB597DC451B">
    <w:name w:val="BB1D961764374FDF94416CB597DC451B"/>
    <w:rsid w:val="00E03B32"/>
  </w:style>
  <w:style w:type="paragraph" w:customStyle="1" w:styleId="1C11ACFC8F664F568B1FC781B3F07996">
    <w:name w:val="1C11ACFC8F664F568B1FC781B3F07996"/>
    <w:rsid w:val="00E03B32"/>
  </w:style>
  <w:style w:type="paragraph" w:customStyle="1" w:styleId="361858F07D9945768F9EC269A4A7D4C2">
    <w:name w:val="361858F07D9945768F9EC269A4A7D4C2"/>
    <w:rsid w:val="00E03B32"/>
  </w:style>
  <w:style w:type="paragraph" w:customStyle="1" w:styleId="50245363E1814D99AD4EDBA8ED0E8965">
    <w:name w:val="50245363E1814D99AD4EDBA8ED0E8965"/>
    <w:rsid w:val="00E03B32"/>
  </w:style>
  <w:style w:type="paragraph" w:customStyle="1" w:styleId="70B55E9231DC4E0AAA92F555FDA7487D">
    <w:name w:val="70B55E9231DC4E0AAA92F555FDA7487D"/>
    <w:rsid w:val="00E03B32"/>
  </w:style>
  <w:style w:type="paragraph" w:customStyle="1" w:styleId="0C4D07B008C64919A757DB7A0C03649B">
    <w:name w:val="0C4D07B008C64919A757DB7A0C03649B"/>
    <w:rsid w:val="00E03B32"/>
  </w:style>
  <w:style w:type="paragraph" w:customStyle="1" w:styleId="A3EA4120323949678408AB5FB6638C5A">
    <w:name w:val="A3EA4120323949678408AB5FB6638C5A"/>
    <w:rsid w:val="00E03B32"/>
  </w:style>
  <w:style w:type="paragraph" w:customStyle="1" w:styleId="36F9F75990CD4006B98736AC9DA52216">
    <w:name w:val="36F9F75990CD4006B98736AC9DA52216"/>
    <w:rsid w:val="00E03B32"/>
  </w:style>
  <w:style w:type="paragraph" w:customStyle="1" w:styleId="2B577DD1703542C385DEF97589AE3AF4">
    <w:name w:val="2B577DD1703542C385DEF97589AE3AF4"/>
    <w:rsid w:val="00E03B32"/>
  </w:style>
  <w:style w:type="character" w:styleId="PlaceholderText">
    <w:name w:val="Placeholder Text"/>
    <w:basedOn w:val="DefaultParagraphFont"/>
    <w:uiPriority w:val="99"/>
    <w:semiHidden/>
    <w:rsid w:val="003F2C7B"/>
    <w:rPr>
      <w:color w:val="808080"/>
    </w:rPr>
  </w:style>
  <w:style w:type="paragraph" w:customStyle="1" w:styleId="87184EC273164719BDA6E866A7CF93B4">
    <w:name w:val="87184EC273164719BDA6E866A7CF93B4"/>
    <w:rsid w:val="00E03B32"/>
  </w:style>
  <w:style w:type="paragraph" w:customStyle="1" w:styleId="AD255442F2484F7DA7B35DB97B572F9B">
    <w:name w:val="AD255442F2484F7DA7B35DB97B572F9B"/>
    <w:rsid w:val="00E03B32"/>
  </w:style>
  <w:style w:type="paragraph" w:customStyle="1" w:styleId="2B5D1F8801104FB3A721FF037CCA1DDB">
    <w:name w:val="2B5D1F8801104FB3A721FF037CCA1DDB"/>
    <w:rsid w:val="00E03B32"/>
  </w:style>
  <w:style w:type="paragraph" w:customStyle="1" w:styleId="A29E5AB2A4F442109B2581D2FF93C119">
    <w:name w:val="A29E5AB2A4F442109B2581D2FF93C119"/>
    <w:rsid w:val="00E03B32"/>
  </w:style>
  <w:style w:type="paragraph" w:customStyle="1" w:styleId="E9A6146652044A759566ED6AA504185B">
    <w:name w:val="E9A6146652044A759566ED6AA504185B"/>
    <w:rsid w:val="00E03B32"/>
  </w:style>
  <w:style w:type="paragraph" w:customStyle="1" w:styleId="B450819533AC48E8A91667518A564F7A">
    <w:name w:val="B450819533AC48E8A91667518A564F7A"/>
    <w:rsid w:val="00E03B32"/>
  </w:style>
  <w:style w:type="paragraph" w:customStyle="1" w:styleId="F3CF0ED9B42E465CB959737E9DB7533F">
    <w:name w:val="F3CF0ED9B42E465CB959737E9DB7533F"/>
    <w:rsid w:val="00E03B32"/>
  </w:style>
  <w:style w:type="paragraph" w:customStyle="1" w:styleId="0DDCEAC02F9840F9961AD31DA1CC3A7C">
    <w:name w:val="0DDCEAC02F9840F9961AD31DA1CC3A7C"/>
    <w:rsid w:val="00E03B32"/>
  </w:style>
  <w:style w:type="paragraph" w:customStyle="1" w:styleId="6DBC239542CC4FFC892BFED45A5DB980">
    <w:name w:val="6DBC239542CC4FFC892BFED45A5DB980"/>
    <w:rsid w:val="00E03B32"/>
  </w:style>
  <w:style w:type="paragraph" w:customStyle="1" w:styleId="4FDDA17582184317B27E847808CD2C22">
    <w:name w:val="4FDDA17582184317B27E847808CD2C22"/>
    <w:rsid w:val="00E03B32"/>
  </w:style>
  <w:style w:type="paragraph" w:customStyle="1" w:styleId="907FB295233F4C57A55D02487EEFE91E">
    <w:name w:val="907FB295233F4C57A55D02487EEFE91E"/>
    <w:rsid w:val="00E03B32"/>
  </w:style>
  <w:style w:type="paragraph" w:customStyle="1" w:styleId="48ABB472D84C48F4B8803C749AEC2775">
    <w:name w:val="48ABB472D84C48F4B8803C749AEC2775"/>
    <w:rsid w:val="00E03B32"/>
  </w:style>
  <w:style w:type="paragraph" w:customStyle="1" w:styleId="9524F6380C574192879BADB13AA8346A">
    <w:name w:val="9524F6380C574192879BADB13AA8346A"/>
    <w:rsid w:val="00E03B32"/>
  </w:style>
  <w:style w:type="paragraph" w:customStyle="1" w:styleId="97319712C2B94248AB5F4B3159938B4C">
    <w:name w:val="97319712C2B94248AB5F4B3159938B4C"/>
    <w:rsid w:val="00E03B32"/>
  </w:style>
  <w:style w:type="paragraph" w:customStyle="1" w:styleId="B2A841B519AC4BDDAA048DA0C914F01A">
    <w:name w:val="B2A841B519AC4BDDAA048DA0C914F01A"/>
    <w:rsid w:val="00E03B32"/>
  </w:style>
  <w:style w:type="paragraph" w:customStyle="1" w:styleId="A42468506A84451BA0D3091C7565DDA7">
    <w:name w:val="A42468506A84451BA0D3091C7565DDA7"/>
    <w:rsid w:val="00E03B32"/>
  </w:style>
  <w:style w:type="paragraph" w:customStyle="1" w:styleId="7749A8B1C69B46FBBE58BFD7608FE93F">
    <w:name w:val="7749A8B1C69B46FBBE58BFD7608FE93F"/>
    <w:rsid w:val="00E03B32"/>
  </w:style>
  <w:style w:type="paragraph" w:customStyle="1" w:styleId="77F7D861D7AA45A59E7C789BC40511ED">
    <w:name w:val="77F7D861D7AA45A59E7C789BC40511ED"/>
    <w:rsid w:val="00E03B32"/>
  </w:style>
  <w:style w:type="paragraph" w:customStyle="1" w:styleId="85A27A3885D5419B902B05627B1F146E">
    <w:name w:val="85A27A3885D5419B902B05627B1F146E"/>
    <w:rsid w:val="00E03B32"/>
  </w:style>
  <w:style w:type="paragraph" w:customStyle="1" w:styleId="4E0342D05546436F8274FE26828420F0">
    <w:name w:val="4E0342D05546436F8274FE26828420F0"/>
    <w:rsid w:val="00E03B32"/>
  </w:style>
  <w:style w:type="paragraph" w:customStyle="1" w:styleId="0CBFF776FE95444583AC72FF9E4BC093">
    <w:name w:val="0CBFF776FE95444583AC72FF9E4BC093"/>
    <w:rsid w:val="00E03B32"/>
  </w:style>
  <w:style w:type="paragraph" w:customStyle="1" w:styleId="BF761B4AE45F4341A9136C706ABC585D">
    <w:name w:val="BF761B4AE45F4341A9136C706ABC585D"/>
    <w:rsid w:val="00E03B32"/>
  </w:style>
  <w:style w:type="paragraph" w:customStyle="1" w:styleId="C8AA9676C96D4B25B1D058ADD00670D9">
    <w:name w:val="C8AA9676C96D4B25B1D058ADD00670D9"/>
    <w:rsid w:val="00E03B32"/>
  </w:style>
  <w:style w:type="paragraph" w:customStyle="1" w:styleId="072A1CC16D174FDEA2C34EDA095FE15E">
    <w:name w:val="072A1CC16D174FDEA2C34EDA095FE15E"/>
    <w:rsid w:val="008E07BC"/>
  </w:style>
  <w:style w:type="paragraph" w:customStyle="1" w:styleId="890C7B915E8D4367A6455269F2CC96AB">
    <w:name w:val="890C7B915E8D4367A6455269F2CC96AB"/>
    <w:rsid w:val="008E07BC"/>
  </w:style>
  <w:style w:type="paragraph" w:customStyle="1" w:styleId="ACDAD65129A24FAABBEBC33FCB8B5D2E">
    <w:name w:val="ACDAD65129A24FAABBEBC33FCB8B5D2E"/>
    <w:rsid w:val="008E07BC"/>
  </w:style>
  <w:style w:type="paragraph" w:customStyle="1" w:styleId="4CA23056103F494DB29E992AB8BA525D">
    <w:name w:val="4CA23056103F494DB29E992AB8BA525D"/>
    <w:rsid w:val="008E07BC"/>
  </w:style>
  <w:style w:type="paragraph" w:customStyle="1" w:styleId="859DDEB2B8714624AEB8C509EE69B92F">
    <w:name w:val="859DDEB2B8714624AEB8C509EE69B92F"/>
    <w:rsid w:val="008E07BC"/>
  </w:style>
  <w:style w:type="paragraph" w:customStyle="1" w:styleId="5CB843086CFB4D889FCA275DED4BE5BE">
    <w:name w:val="5CB843086CFB4D889FCA275DED4BE5BE"/>
    <w:rsid w:val="008E07BC"/>
  </w:style>
  <w:style w:type="paragraph" w:customStyle="1" w:styleId="CB027110466742D281D5133812784223">
    <w:name w:val="CB027110466742D281D5133812784223"/>
    <w:rsid w:val="008E07BC"/>
  </w:style>
  <w:style w:type="paragraph" w:customStyle="1" w:styleId="BFBEE5FDFD6B4CE68124C9F475EDEEB5">
    <w:name w:val="BFBEE5FDFD6B4CE68124C9F475EDEEB5"/>
    <w:rsid w:val="008E07BC"/>
  </w:style>
  <w:style w:type="paragraph" w:customStyle="1" w:styleId="A3C292CD2CD941E08FF63149A0866DC1">
    <w:name w:val="A3C292CD2CD941E08FF63149A0866DC1"/>
    <w:rsid w:val="008E07BC"/>
  </w:style>
  <w:style w:type="paragraph" w:customStyle="1" w:styleId="80F597C88C674020911599E4D8C40B05">
    <w:name w:val="80F597C88C674020911599E4D8C40B05"/>
    <w:rsid w:val="008E07BC"/>
  </w:style>
  <w:style w:type="paragraph" w:customStyle="1" w:styleId="067190951F0249F89E799C6B24EF2EE4">
    <w:name w:val="067190951F0249F89E799C6B24EF2EE4"/>
    <w:rsid w:val="008E07BC"/>
  </w:style>
  <w:style w:type="paragraph" w:customStyle="1" w:styleId="32BE4898BE9940ECA1F163101F0CB15D">
    <w:name w:val="32BE4898BE9940ECA1F163101F0CB15D"/>
    <w:rsid w:val="008E07BC"/>
  </w:style>
  <w:style w:type="paragraph" w:customStyle="1" w:styleId="1794DF7CD0EF49D085507D94242C7DFD">
    <w:name w:val="1794DF7CD0EF49D085507D94242C7DFD"/>
    <w:rsid w:val="008E07BC"/>
  </w:style>
  <w:style w:type="paragraph" w:customStyle="1" w:styleId="CB4CA0F47F7F402ABC2E2744768E2BA8">
    <w:name w:val="CB4CA0F47F7F402ABC2E2744768E2BA8"/>
    <w:rsid w:val="008E07BC"/>
  </w:style>
  <w:style w:type="paragraph" w:customStyle="1" w:styleId="5A6800F85AB34A1B81277B17C5ACFC55">
    <w:name w:val="5A6800F85AB34A1B81277B17C5ACFC55"/>
    <w:rsid w:val="008E07BC"/>
  </w:style>
  <w:style w:type="paragraph" w:customStyle="1" w:styleId="50B03B28F7DA44FBA27DAEDCB1F5ECD3">
    <w:name w:val="50B03B28F7DA44FBA27DAEDCB1F5ECD3"/>
    <w:rsid w:val="008E07BC"/>
  </w:style>
  <w:style w:type="paragraph" w:customStyle="1" w:styleId="E4B0641D7753447FB17ABA119F08D1D2">
    <w:name w:val="E4B0641D7753447FB17ABA119F08D1D2"/>
    <w:rsid w:val="008E07BC"/>
  </w:style>
  <w:style w:type="paragraph" w:customStyle="1" w:styleId="FBCC29B20AB84E71B7108936AC25C1A3">
    <w:name w:val="FBCC29B20AB84E71B7108936AC25C1A3"/>
    <w:rsid w:val="008E07BC"/>
  </w:style>
  <w:style w:type="paragraph" w:customStyle="1" w:styleId="034BF4FE4A7C49CBBA2AB34D4F220D1D">
    <w:name w:val="034BF4FE4A7C49CBBA2AB34D4F220D1D"/>
    <w:rsid w:val="008E07BC"/>
  </w:style>
  <w:style w:type="paragraph" w:customStyle="1" w:styleId="FEB79547464E411BB6110B62F85E5719">
    <w:name w:val="FEB79547464E411BB6110B62F85E5719"/>
    <w:rsid w:val="008E07BC"/>
  </w:style>
  <w:style w:type="paragraph" w:customStyle="1" w:styleId="BC6A38301E024882B466918C91692569">
    <w:name w:val="BC6A38301E024882B466918C91692569"/>
    <w:rsid w:val="008E07BC"/>
  </w:style>
  <w:style w:type="paragraph" w:customStyle="1" w:styleId="FAA55778DD59457799D6F2F2D488D68D">
    <w:name w:val="FAA55778DD59457799D6F2F2D488D68D"/>
    <w:rsid w:val="008E07BC"/>
  </w:style>
  <w:style w:type="paragraph" w:customStyle="1" w:styleId="C339962B21544DE19301D691F8CB14C1">
    <w:name w:val="C339962B21544DE19301D691F8CB14C1"/>
    <w:rsid w:val="008E07BC"/>
  </w:style>
  <w:style w:type="paragraph" w:customStyle="1" w:styleId="5C1DB65AD843462590C6A15510BF8B7A">
    <w:name w:val="5C1DB65AD843462590C6A15510BF8B7A"/>
    <w:rsid w:val="008E07BC"/>
  </w:style>
  <w:style w:type="paragraph" w:customStyle="1" w:styleId="BC4A7C4DCAAF464695351B8C09FF564E">
    <w:name w:val="BC4A7C4DCAAF464695351B8C09FF564E"/>
    <w:rsid w:val="008E07BC"/>
  </w:style>
  <w:style w:type="paragraph" w:customStyle="1" w:styleId="8653EE33843A472FAB670F5D5EB366AF">
    <w:name w:val="8653EE33843A472FAB670F5D5EB366AF"/>
    <w:rsid w:val="008E07BC"/>
  </w:style>
  <w:style w:type="paragraph" w:customStyle="1" w:styleId="25185C9D2336410EABEFEB2D7CDDCD46">
    <w:name w:val="25185C9D2336410EABEFEB2D7CDDCD46"/>
    <w:rsid w:val="008E07BC"/>
  </w:style>
  <w:style w:type="paragraph" w:customStyle="1" w:styleId="E3E47F392E444E1EAFD622CC3702093D">
    <w:name w:val="E3E47F392E444E1EAFD622CC3702093D"/>
    <w:rsid w:val="008E07BC"/>
  </w:style>
  <w:style w:type="paragraph" w:customStyle="1" w:styleId="C3EF6940B9AD4DE4AE0B7CD57391E2F6">
    <w:name w:val="C3EF6940B9AD4DE4AE0B7CD57391E2F6"/>
    <w:rsid w:val="008E07BC"/>
  </w:style>
  <w:style w:type="paragraph" w:customStyle="1" w:styleId="7A61CB7A2FC9409F976DC339908E0A02">
    <w:name w:val="7A61CB7A2FC9409F976DC339908E0A02"/>
    <w:rsid w:val="008E07BC"/>
  </w:style>
  <w:style w:type="paragraph" w:customStyle="1" w:styleId="566594395902454392675120C7DCCC36">
    <w:name w:val="566594395902454392675120C7DCCC36"/>
    <w:rsid w:val="008E07BC"/>
  </w:style>
  <w:style w:type="paragraph" w:customStyle="1" w:styleId="E213377361CA48C09D8A8C57691FD6B0">
    <w:name w:val="E213377361CA48C09D8A8C57691FD6B0"/>
    <w:rsid w:val="008E07BC"/>
  </w:style>
  <w:style w:type="paragraph" w:customStyle="1" w:styleId="3F85E2BF1A514864BE3D70115CF9D9DD">
    <w:name w:val="3F85E2BF1A514864BE3D70115CF9D9DD"/>
    <w:rsid w:val="008E07BC"/>
  </w:style>
  <w:style w:type="paragraph" w:customStyle="1" w:styleId="79FA252BE50849A08F3229D0F97081B8">
    <w:name w:val="79FA252BE50849A08F3229D0F97081B8"/>
    <w:rsid w:val="008E07BC"/>
  </w:style>
  <w:style w:type="paragraph" w:customStyle="1" w:styleId="C8B57DEDDCB74FC7B36A9E118D15FD78">
    <w:name w:val="C8B57DEDDCB74FC7B36A9E118D15FD78"/>
    <w:rsid w:val="008E07BC"/>
  </w:style>
  <w:style w:type="paragraph" w:customStyle="1" w:styleId="8656E9FED4374AD19CAE4C41AC17C59C">
    <w:name w:val="8656E9FED4374AD19CAE4C41AC17C59C"/>
    <w:rsid w:val="008E07BC"/>
  </w:style>
  <w:style w:type="paragraph" w:customStyle="1" w:styleId="C0DC058824CC4DFBB80C4DD87725DAEC">
    <w:name w:val="C0DC058824CC4DFBB80C4DD87725DAEC"/>
    <w:rsid w:val="008E07BC"/>
  </w:style>
  <w:style w:type="paragraph" w:customStyle="1" w:styleId="CC49463CC63F414E9CFEB2769C625805">
    <w:name w:val="CC49463CC63F414E9CFEB2769C625805"/>
    <w:rsid w:val="008E07BC"/>
  </w:style>
  <w:style w:type="paragraph" w:customStyle="1" w:styleId="C9EF4074BAF640D9ACDB89C0730844FE">
    <w:name w:val="C9EF4074BAF640D9ACDB89C0730844FE"/>
    <w:rsid w:val="008E07BC"/>
  </w:style>
  <w:style w:type="paragraph" w:customStyle="1" w:styleId="A1F2D22390C04527BED7D594C1A155A5">
    <w:name w:val="A1F2D22390C04527BED7D594C1A155A5"/>
    <w:rsid w:val="008E07BC"/>
  </w:style>
  <w:style w:type="paragraph" w:customStyle="1" w:styleId="4489089566E4475D95E87F39B9FC4DEC">
    <w:name w:val="4489089566E4475D95E87F39B9FC4DEC"/>
    <w:rsid w:val="003F2C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CECA43D-2F4F-4591-B03F-B701ED63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8190</Words>
  <Characters>46683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PROGRAM REVIEW HANDBOOKCYCLE THREE</vt:lpstr>
    </vt:vector>
  </TitlesOfParts>
  <Company>REEDLEY COLLEGE (Including Reedley, Madera, and Oakhurst Campuses)</Company>
  <LinksUpToDate>false</LinksUpToDate>
  <CharactersWithSpaces>54764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HANDBOOKCYCLE THREE</dc:title>
  <dc:creator>Eileen Apperson-Williams, Donna Baker-Geidner;Donna.Baker-Geidner@reedleycollege.edu</dc:creator>
  <cp:lastModifiedBy>Amanda Taintor</cp:lastModifiedBy>
  <cp:revision>2</cp:revision>
  <cp:lastPrinted>2014-04-28T20:57:00Z</cp:lastPrinted>
  <dcterms:created xsi:type="dcterms:W3CDTF">2017-10-20T13:38:00Z</dcterms:created>
  <dcterms:modified xsi:type="dcterms:W3CDTF">2017-10-20T13:38:00Z</dcterms:modified>
</cp:coreProperties>
</file>