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A4" w:rsidRPr="008B19A4" w:rsidRDefault="008B19A4" w:rsidP="008B19A4">
      <w:pPr>
        <w:spacing w:after="0" w:line="276" w:lineRule="auto"/>
        <w:jc w:val="center"/>
        <w:outlineLvl w:val="2"/>
        <w:rPr>
          <w:rFonts w:ascii="Times New Roman" w:eastAsia="Times New Roman" w:hAnsi="Times New Roman" w:cs="Calibri"/>
          <w:smallCaps/>
          <w:spacing w:val="5"/>
          <w:sz w:val="24"/>
          <w:szCs w:val="24"/>
        </w:rPr>
      </w:pPr>
      <w:bookmarkStart w:id="0" w:name="_Toc393204554"/>
      <w:r w:rsidRPr="008B19A4">
        <w:rPr>
          <w:rFonts w:ascii="Times New Roman" w:eastAsia="Times New Roman" w:hAnsi="Times New Roman" w:cs="Calibri"/>
          <w:smallCaps/>
          <w:spacing w:val="5"/>
          <w:sz w:val="24"/>
          <w:szCs w:val="24"/>
        </w:rPr>
        <w:t>Program Review Committee Response To Programs’ Drafts</w:t>
      </w:r>
      <w:bookmarkEnd w:id="0"/>
    </w:p>
    <w:p w:rsidR="008B19A4" w:rsidRPr="008B19A4" w:rsidRDefault="008B19A4" w:rsidP="008B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9A4">
        <w:rPr>
          <w:rFonts w:ascii="Calibri" w:eastAsia="Times New Roman" w:hAnsi="Calibri" w:cs="Calibri"/>
          <w:sz w:val="24"/>
          <w:szCs w:val="24"/>
        </w:rPr>
        <w:t>Program</w:t>
      </w:r>
      <w:r w:rsidRPr="008B19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20600119"/>
        </w:sdtPr>
        <w:sdtContent>
          <w:r w:rsidR="003B67B6">
            <w:rPr>
              <w:rFonts w:ascii="Times New Roman" w:eastAsia="Times New Roman" w:hAnsi="Times New Roman" w:cs="Times New Roman"/>
              <w:sz w:val="24"/>
              <w:szCs w:val="24"/>
            </w:rPr>
            <w:t>Office Technology</w:t>
          </w:r>
        </w:sdtContent>
      </w:sdt>
    </w:p>
    <w:p w:rsidR="008B19A4" w:rsidRPr="008B19A4" w:rsidRDefault="008B19A4" w:rsidP="008B19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9A4">
        <w:rPr>
          <w:rFonts w:ascii="Calibri" w:eastAsia="Times New Roman" w:hAnsi="Calibri" w:cs="Calibri"/>
          <w:sz w:val="24"/>
          <w:szCs w:val="24"/>
        </w:rPr>
        <w:t>Date</w:t>
      </w:r>
      <w:r w:rsidRPr="008B19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16870661"/>
        </w:sdtPr>
        <w:sdtContent>
          <w:r w:rsidR="003B67B6">
            <w:rPr>
              <w:rFonts w:ascii="Times New Roman" w:eastAsia="Times New Roman" w:hAnsi="Times New Roman" w:cs="Times New Roman"/>
              <w:sz w:val="24"/>
              <w:szCs w:val="24"/>
            </w:rPr>
            <w:t>9/16/16</w:t>
          </w:r>
        </w:sdtContent>
      </w:sdt>
    </w:p>
    <w:p w:rsidR="008B19A4" w:rsidRPr="008B19A4" w:rsidRDefault="008B19A4" w:rsidP="008B19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B19A4">
        <w:rPr>
          <w:rFonts w:ascii="Calibri" w:eastAsia="Times New Roman" w:hAnsi="Calibri" w:cs="Calibri"/>
          <w:sz w:val="24"/>
          <w:szCs w:val="24"/>
        </w:rPr>
        <w:t>Thank you for submitting your program’s program review report draft.  The Program Review Committee has read your program’s report draft and offers the following suggestions/comments as you revise your final report.</w:t>
      </w:r>
    </w:p>
    <w:p w:rsidR="008B19A4" w:rsidRPr="008B19A4" w:rsidRDefault="008B19A4" w:rsidP="008B19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5000" w:type="pct"/>
        <w:tblLook w:val="04A0"/>
      </w:tblPr>
      <w:tblGrid>
        <w:gridCol w:w="6401"/>
        <w:gridCol w:w="1169"/>
        <w:gridCol w:w="990"/>
        <w:gridCol w:w="1016"/>
      </w:tblGrid>
      <w:tr w:rsidR="008B19A4" w:rsidRPr="008B19A4" w:rsidTr="004C771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B19A4" w:rsidRPr="008B19A4" w:rsidRDefault="008B19A4" w:rsidP="008B19A4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Program Review Section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B19A4" w:rsidRPr="008B19A4" w:rsidRDefault="008B19A4" w:rsidP="008B19A4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Does Not Meet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B19A4" w:rsidRPr="008B19A4" w:rsidRDefault="008B19A4" w:rsidP="008B19A4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Meets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B19A4" w:rsidRPr="008B19A4" w:rsidRDefault="008B19A4" w:rsidP="008B19A4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Exceeds</w:t>
            </w:r>
          </w:p>
        </w:tc>
      </w:tr>
      <w:tr w:rsidR="008B19A4" w:rsidRPr="008B19A4" w:rsidTr="004C771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General information, including staffing summary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3B67B6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Mission, Strategic Plan, and Ed Master Plan support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65768A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Previous goal status/outcome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65768A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Quantitative analysis in support of goals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65768A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Funding/budget summary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65768A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SLO summary/reports, including mapping, assessment results, gaps, and action plans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65768A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 xml:space="preserve">Qualitative analysis, including future trends, curriculum changes, teaching methodologies, collaborations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65768A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Goals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65768A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SLO timeline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65768A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Curriculum Revision timeline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65768A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Pr="008B19A4" w:rsidRDefault="008B19A4" w:rsidP="008B19A4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</w:tr>
    </w:tbl>
    <w:p w:rsidR="008B19A4" w:rsidRPr="008B19A4" w:rsidRDefault="008B19A4" w:rsidP="008B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B19A4">
        <w:rPr>
          <w:rFonts w:ascii="Calibri" w:eastAsia="Times New Roman" w:hAnsi="Calibri" w:cs="Calibri"/>
          <w:b/>
          <w:sz w:val="24"/>
          <w:szCs w:val="24"/>
        </w:rPr>
        <w:t>(OVER)</w:t>
      </w:r>
    </w:p>
    <w:p w:rsidR="008B19A4" w:rsidRDefault="008B19A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346285237"/>
      <w:bookmarkStart w:id="2" w:name="_Toc393204555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B19A4" w:rsidRPr="008B19A4" w:rsidRDefault="008B19A4" w:rsidP="008B19A4">
      <w:pPr>
        <w:spacing w:after="0" w:line="240" w:lineRule="auto"/>
        <w:jc w:val="center"/>
        <w:outlineLvl w:val="2"/>
        <w:rPr>
          <w:rFonts w:ascii="Times New Roman" w:eastAsia="Times New Roman" w:hAnsi="Times New Roman" w:cs="Calibri"/>
          <w:smallCaps/>
          <w:spacing w:val="5"/>
          <w:sz w:val="24"/>
          <w:szCs w:val="24"/>
        </w:rPr>
      </w:pPr>
      <w:r w:rsidRPr="008B19A4">
        <w:rPr>
          <w:rFonts w:ascii="Times New Roman" w:eastAsia="Times New Roman" w:hAnsi="Times New Roman" w:cs="Calibri"/>
          <w:smallCaps/>
          <w:spacing w:val="5"/>
          <w:sz w:val="24"/>
          <w:szCs w:val="24"/>
        </w:rPr>
        <w:lastRenderedPageBreak/>
        <w:t>Committee Comments</w:t>
      </w:r>
      <w:bookmarkEnd w:id="1"/>
      <w:bookmarkEnd w:id="2"/>
    </w:p>
    <w:p w:rsidR="008B19A4" w:rsidRPr="008B19A4" w:rsidRDefault="008B19A4" w:rsidP="008B19A4">
      <w:pPr>
        <w:spacing w:after="20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Style w:val="TableGrid2"/>
        <w:tblW w:w="5000" w:type="pct"/>
        <w:tblLook w:val="04A0"/>
      </w:tblPr>
      <w:tblGrid>
        <w:gridCol w:w="4518"/>
        <w:gridCol w:w="5058"/>
      </w:tblGrid>
      <w:tr w:rsidR="008B19A4" w:rsidRPr="008B19A4" w:rsidTr="004C771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B19A4" w:rsidRPr="008B19A4" w:rsidRDefault="008B19A4" w:rsidP="008B19A4">
            <w:pPr>
              <w:spacing w:after="200"/>
              <w:jc w:val="center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Program Review Section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B19A4" w:rsidRPr="008B19A4" w:rsidRDefault="008B19A4" w:rsidP="008B19A4">
            <w:pPr>
              <w:spacing w:after="200"/>
              <w:jc w:val="center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Comments</w:t>
            </w:r>
          </w:p>
        </w:tc>
      </w:tr>
      <w:tr w:rsidR="008B19A4" w:rsidRPr="008B19A4" w:rsidTr="004C771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General information, including staffing summary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eastAsia="Times New Roman" w:hAnsi="Times New Roman" w:cs="Calibri"/>
              </w:rPr>
              <w:id w:val="-851096849"/>
            </w:sdtPr>
            <w:sdtContent>
              <w:p w:rsidR="00F34591" w:rsidRDefault="003B67B6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Provide faculty names.</w:t>
                </w:r>
              </w:p>
              <w:p w:rsidR="008B19A4" w:rsidRPr="008B19A4" w:rsidRDefault="00F34591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Maintain consistent</w:t>
                </w:r>
                <w:r w:rsidR="00353653">
                  <w:rPr>
                    <w:rFonts w:ascii="Times New Roman" w:eastAsia="Times New Roman" w:hAnsi="Times New Roman" w:cs="Calibri"/>
                  </w:rPr>
                  <w:t>, professional</w:t>
                </w:r>
                <w:r>
                  <w:rPr>
                    <w:rFonts w:ascii="Times New Roman" w:eastAsia="Times New Roman" w:hAnsi="Times New Roman" w:cs="Calibri"/>
                  </w:rPr>
                  <w:t xml:space="preserve"> tone throughout. </w:t>
                </w:r>
              </w:p>
            </w:sdtContent>
          </w:sdt>
          <w:p w:rsidR="00F44DF6" w:rsidRPr="008B19A4" w:rsidRDefault="00F44DF6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Mission, Strategic Plan, and Ed Master Plan support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eastAsia="Times New Roman" w:hAnsi="Times New Roman" w:cs="Calibri"/>
              </w:rPr>
              <w:id w:val="-1579053309"/>
            </w:sdtPr>
            <w:sdtContent>
              <w:p w:rsidR="008B19A4" w:rsidRPr="008B19A4" w:rsidRDefault="003B67B6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Thorough strategic plan response.  The mission response?</w:t>
                </w:r>
              </w:p>
            </w:sdtContent>
          </w:sdt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Previous goal status/outcome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eastAsia="Times New Roman" w:hAnsi="Times New Roman" w:cs="Calibri"/>
              </w:rPr>
              <w:id w:val="1059286754"/>
              <w:showingPlcHdr/>
            </w:sdtPr>
            <w:sdtContent>
              <w:p w:rsidR="008B19A4" w:rsidRPr="008B19A4" w:rsidRDefault="00F44DF6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 xml:space="preserve">     </w:t>
                </w:r>
              </w:p>
            </w:sdtContent>
          </w:sdt>
          <w:p w:rsidR="00F44DF6" w:rsidRPr="008B19A4" w:rsidRDefault="00F44DF6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rPr>
          <w:cantSplit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Quantitative analysis in support of goals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eastAsia="Times New Roman" w:hAnsi="Times New Roman" w:cs="Calibri"/>
              </w:rPr>
              <w:id w:val="1812139836"/>
            </w:sdtPr>
            <w:sdtContent>
              <w:p w:rsidR="00C606B1" w:rsidRDefault="00C606B1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 xml:space="preserve">Isn’t it the magic </w:t>
                </w:r>
                <w:r w:rsidR="00F34591">
                  <w:rPr>
                    <w:rFonts w:ascii="Times New Roman" w:eastAsia="Times New Roman" w:hAnsi="Times New Roman" w:cs="Calibri"/>
                  </w:rPr>
                  <w:t xml:space="preserve">WSCH </w:t>
                </w:r>
                <w:r>
                  <w:rPr>
                    <w:rFonts w:ascii="Times New Roman" w:eastAsia="Times New Roman" w:hAnsi="Times New Roman" w:cs="Calibri"/>
                  </w:rPr>
                  <w:t>number of 525?</w:t>
                </w:r>
              </w:p>
              <w:p w:rsidR="004C1A70" w:rsidRDefault="00C606B1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Perhaps Janice can give a fresh perspective (or compilation) of OT’s data?</w:t>
                </w:r>
              </w:p>
              <w:p w:rsidR="00F34591" w:rsidRDefault="00F34591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Why is there such a disparity in the completion data as you compare IR data to admissions/records data?</w:t>
                </w:r>
              </w:p>
              <w:p w:rsidR="00F34591" w:rsidRDefault="00F34591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Data seems to show decreasing trend in enrollment.  Any comment on this?</w:t>
                </w:r>
              </w:p>
              <w:p w:rsidR="00F34591" w:rsidRDefault="00F34591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The comment on full-time/part-time % seems to refer to faculty, but this data is about students.</w:t>
                </w:r>
              </w:p>
              <w:p w:rsidR="00F34591" w:rsidRDefault="00F34591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Good analysis about losing students during spring semester.</w:t>
                </w:r>
              </w:p>
              <w:p w:rsidR="00F34591" w:rsidRDefault="00F34591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Missing Madera comments on most quantitative analyses.</w:t>
                </w:r>
                <w:r w:rsidR="00353653">
                  <w:rPr>
                    <w:rFonts w:ascii="Times New Roman" w:eastAsia="Times New Roman" w:hAnsi="Times New Roman" w:cs="Calibri"/>
                  </w:rPr>
                  <w:t xml:space="preserve">  Only the RC stats are discussed.  Doing a separate analysis/summary of the statistics may make this section read better.</w:t>
                </w:r>
              </w:p>
              <w:p w:rsidR="00353653" w:rsidRDefault="00353653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This section needs to be completed and a proper analysis done.</w:t>
                </w:r>
              </w:p>
              <w:p w:rsidR="008B19A4" w:rsidRPr="008B19A4" w:rsidRDefault="00D25C8D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</w:p>
            </w:sdtContent>
          </w:sdt>
        </w:tc>
      </w:tr>
      <w:tr w:rsidR="008B19A4" w:rsidRPr="008B19A4" w:rsidTr="004C771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Funding/budget summary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eastAsia="Times New Roman" w:hAnsi="Times New Roman" w:cs="Calibri"/>
              </w:rPr>
              <w:id w:val="1646548257"/>
            </w:sdtPr>
            <w:sdtContent>
              <w:p w:rsidR="008B19A4" w:rsidRPr="008B19A4" w:rsidRDefault="00C606B1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Complete budget summary chart.</w:t>
                </w:r>
              </w:p>
            </w:sdtContent>
          </w:sdt>
          <w:p w:rsidR="00F44DF6" w:rsidRPr="008B19A4" w:rsidRDefault="00F44DF6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lastRenderedPageBreak/>
              <w:t>SLO summary/reports, including mapping, assessment results, gaps, and action plans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4" w:rsidRDefault="00C606B1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Complete question E.  This is a good place to help substantiate needs/goals.</w:t>
            </w:r>
          </w:p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</w:p>
        </w:tc>
      </w:tr>
      <w:tr w:rsidR="008B19A4" w:rsidRPr="008B19A4" w:rsidTr="004C771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Qualitative analysis, including future trends, curriculum changes, teaching methodologies, collaborations</w:t>
            </w:r>
          </w:p>
        </w:tc>
        <w:sdt>
          <w:sdtPr>
            <w:rPr>
              <w:rFonts w:ascii="Times New Roman" w:eastAsia="Times New Roman" w:hAnsi="Times New Roman" w:cs="Calibri"/>
            </w:rPr>
            <w:id w:val="92217475"/>
          </w:sdtPr>
          <w:sdtContent>
            <w:tc>
              <w:tcPr>
                <w:tcW w:w="50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B19A4" w:rsidRPr="008B19A4" w:rsidRDefault="00353653" w:rsidP="00353653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 xml:space="preserve">Delete any non-pertinent </w:t>
                </w:r>
                <w:proofErr w:type="spellStart"/>
                <w:r>
                  <w:rPr>
                    <w:rFonts w:ascii="Times New Roman" w:eastAsia="Times New Roman" w:hAnsi="Times New Roman" w:cs="Calibri"/>
                  </w:rPr>
                  <w:t>ares</w:t>
                </w:r>
                <w:proofErr w:type="spellEnd"/>
                <w:r>
                  <w:rPr>
                    <w:rFonts w:ascii="Times New Roman" w:eastAsia="Times New Roman" w:hAnsi="Times New Roman" w:cs="Calibri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Calibri"/>
                  </w:rPr>
                  <w:t>ie</w:t>
                </w:r>
                <w:proofErr w:type="spellEnd"/>
                <w:r>
                  <w:rPr>
                    <w:rFonts w:ascii="Times New Roman" w:eastAsia="Times New Roman" w:hAnsi="Times New Roman" w:cs="Calibri"/>
                  </w:rPr>
                  <w:t>. Signature program</w:t>
                </w:r>
              </w:p>
            </w:tc>
          </w:sdtContent>
        </w:sdt>
      </w:tr>
      <w:tr w:rsidR="008B19A4" w:rsidRPr="008B19A4" w:rsidTr="004C771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Goals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eastAsia="Times New Roman" w:hAnsi="Times New Roman" w:cs="Calibri"/>
              </w:rPr>
              <w:id w:val="541323398"/>
            </w:sdtPr>
            <w:sdtContent>
              <w:p w:rsidR="0065768A" w:rsidRDefault="0065768A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Summary for Madera?</w:t>
                </w:r>
              </w:p>
              <w:p w:rsidR="004C1A70" w:rsidRDefault="0065768A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Confirm that your goals are substantiated within your report.</w:t>
                </w:r>
              </w:p>
              <w:p w:rsidR="00353653" w:rsidRDefault="00353653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>Goals section seems light.</w:t>
                </w:r>
              </w:p>
              <w:p w:rsidR="008B19A4" w:rsidRPr="008B19A4" w:rsidRDefault="00D25C8D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</w:p>
            </w:sdtContent>
          </w:sdt>
        </w:tc>
      </w:tr>
      <w:tr w:rsidR="008B19A4" w:rsidRPr="008B19A4" w:rsidTr="004C771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SLO timeline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eastAsia="Times New Roman" w:hAnsi="Times New Roman" w:cs="Calibri"/>
              </w:rPr>
              <w:id w:val="2081550629"/>
              <w:showingPlcHdr/>
            </w:sdtPr>
            <w:sdtContent>
              <w:p w:rsidR="008B19A4" w:rsidRPr="008B19A4" w:rsidRDefault="00F44DF6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 xml:space="preserve">     </w:t>
                </w:r>
              </w:p>
            </w:sdtContent>
          </w:sdt>
        </w:tc>
      </w:tr>
      <w:tr w:rsidR="008B19A4" w:rsidRPr="008B19A4" w:rsidTr="004C771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4" w:rsidRPr="008B19A4" w:rsidRDefault="008B19A4" w:rsidP="008B19A4">
            <w:pPr>
              <w:spacing w:after="200"/>
              <w:rPr>
                <w:rFonts w:ascii="Times New Roman" w:eastAsia="Times New Roman" w:hAnsi="Times New Roman" w:cs="Calibri"/>
              </w:rPr>
            </w:pPr>
            <w:r w:rsidRPr="008B19A4">
              <w:rPr>
                <w:rFonts w:ascii="Times New Roman" w:eastAsia="Times New Roman" w:hAnsi="Times New Roman" w:cs="Calibri"/>
              </w:rPr>
              <w:t>Curriculum Revision timeline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eastAsia="Times New Roman" w:hAnsi="Times New Roman" w:cs="Calibri"/>
              </w:rPr>
              <w:id w:val="997692073"/>
              <w:showingPlcHdr/>
            </w:sdtPr>
            <w:sdtContent>
              <w:p w:rsidR="00F44DF6" w:rsidRPr="008B19A4" w:rsidRDefault="00F44DF6" w:rsidP="008B19A4">
                <w:pPr>
                  <w:spacing w:after="200"/>
                  <w:rPr>
                    <w:rFonts w:ascii="Times New Roman" w:eastAsia="Times New Roman" w:hAnsi="Times New Roman" w:cs="Calibri"/>
                  </w:rPr>
                </w:pPr>
                <w:r>
                  <w:rPr>
                    <w:rFonts w:ascii="Times New Roman" w:eastAsia="Times New Roman" w:hAnsi="Times New Roman" w:cs="Calibri"/>
                  </w:rPr>
                  <w:t xml:space="preserve">     </w:t>
                </w:r>
              </w:p>
            </w:sdtContent>
          </w:sdt>
        </w:tc>
      </w:tr>
    </w:tbl>
    <w:p w:rsidR="008B19A4" w:rsidRPr="008B19A4" w:rsidRDefault="008B19A4" w:rsidP="008B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9A4" w:rsidRPr="008B19A4" w:rsidRDefault="008B19A4" w:rsidP="008B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9A4">
        <w:rPr>
          <w:rFonts w:ascii="Calibri" w:eastAsia="Times New Roman" w:hAnsi="Calibri" w:cs="Calibri"/>
          <w:sz w:val="24"/>
          <w:szCs w:val="24"/>
        </w:rPr>
        <w:t>Your oral presentation will take place on</w:t>
      </w:r>
      <w:r w:rsidRPr="008B19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93775003"/>
        </w:sdtPr>
        <w:sdtContent>
          <w:r w:rsidR="0065768A">
            <w:rPr>
              <w:rFonts w:ascii="Times New Roman" w:eastAsia="Times New Roman" w:hAnsi="Times New Roman" w:cs="Times New Roman"/>
              <w:sz w:val="24"/>
              <w:szCs w:val="24"/>
            </w:rPr>
            <w:t>NA</w:t>
          </w:r>
          <w:bookmarkStart w:id="3" w:name="_GoBack"/>
          <w:bookmarkEnd w:id="3"/>
        </w:sdtContent>
      </w:sdt>
    </w:p>
    <w:p w:rsidR="008B19A4" w:rsidRPr="008B19A4" w:rsidRDefault="008B19A4" w:rsidP="008B19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B19A4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BE7952" w:rsidRPr="008B19A4" w:rsidRDefault="008B19A4" w:rsidP="008B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9A4">
        <w:rPr>
          <w:rFonts w:ascii="Calibri" w:eastAsia="Times New Roman" w:hAnsi="Calibri" w:cs="Calibri"/>
          <w:sz w:val="24"/>
          <w:szCs w:val="24"/>
        </w:rPr>
        <w:t>Please contact the Program Review Chair with questions.  Thank you for your participation in this important process.</w:t>
      </w:r>
    </w:p>
    <w:sectPr w:rsidR="00BE7952" w:rsidRPr="008B19A4" w:rsidSect="00B92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9A4"/>
    <w:rsid w:val="00353653"/>
    <w:rsid w:val="003B67B6"/>
    <w:rsid w:val="004C1A70"/>
    <w:rsid w:val="0065768A"/>
    <w:rsid w:val="008B19A4"/>
    <w:rsid w:val="00B92C7C"/>
    <w:rsid w:val="00BE7952"/>
    <w:rsid w:val="00C606B1"/>
    <w:rsid w:val="00D25C8D"/>
    <w:rsid w:val="00F34591"/>
    <w:rsid w:val="00F4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8B19A4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B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8B19A4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Apperson-Williams</dc:creator>
  <cp:keywords/>
  <dc:description/>
  <cp:lastModifiedBy>Eileen</cp:lastModifiedBy>
  <cp:revision>6</cp:revision>
  <cp:lastPrinted>2015-09-10T19:52:00Z</cp:lastPrinted>
  <dcterms:created xsi:type="dcterms:W3CDTF">2016-09-14T20:34:00Z</dcterms:created>
  <dcterms:modified xsi:type="dcterms:W3CDTF">2016-09-24T06:02:00Z</dcterms:modified>
</cp:coreProperties>
</file>