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2D0" w:rsidRDefault="002F12D0" w:rsidP="002F12D0">
      <w:pPr>
        <w:spacing w:after="0"/>
      </w:pPr>
      <w:bookmarkStart w:id="0" w:name="_GoBack"/>
      <w:bookmarkEnd w:id="0"/>
      <w:r>
        <w:t>Reedley College</w:t>
      </w:r>
    </w:p>
    <w:p w:rsidR="002F12D0" w:rsidRDefault="000031B3" w:rsidP="002F12D0">
      <w:pPr>
        <w:spacing w:after="0"/>
      </w:pPr>
      <w:r>
        <w:t xml:space="preserve">2016-2017 </w:t>
      </w:r>
      <w:r w:rsidR="002F12D0">
        <w:t>Perkins Expenditure Report</w:t>
      </w:r>
    </w:p>
    <w:p w:rsidR="002F12D0" w:rsidRDefault="009F289A" w:rsidP="002F12D0">
      <w:pPr>
        <w:spacing w:after="0"/>
      </w:pPr>
      <w:r>
        <w:t>3</w:t>
      </w:r>
      <w:r w:rsidRPr="009F289A">
        <w:rPr>
          <w:vertAlign w:val="superscript"/>
        </w:rPr>
        <w:t>rd</w:t>
      </w:r>
      <w:r>
        <w:t xml:space="preserve"> </w:t>
      </w:r>
      <w:r w:rsidR="002F12D0">
        <w:t>Quarter (</w:t>
      </w:r>
      <w:r>
        <w:t>1/1/17-3/31/17</w:t>
      </w:r>
      <w:r w:rsidR="002F12D0">
        <w:t>)</w:t>
      </w:r>
    </w:p>
    <w:p w:rsidR="002F12D0" w:rsidRDefault="002F12D0" w:rsidP="002F12D0">
      <w:pPr>
        <w:spacing w:after="0"/>
      </w:pPr>
    </w:p>
    <w:p w:rsidR="002F12D0" w:rsidRDefault="00997F58" w:rsidP="002F12D0">
      <w:pPr>
        <w:spacing w:after="0"/>
        <w:rPr>
          <w:b/>
          <w:u w:val="single"/>
        </w:rPr>
      </w:pPr>
      <w:r w:rsidRPr="00997F58">
        <w:rPr>
          <w:b/>
          <w:u w:val="single"/>
        </w:rPr>
        <w:t>Section 1: Summary of Activities Conducted During the Quarter</w:t>
      </w:r>
    </w:p>
    <w:p w:rsidR="00A9762A" w:rsidRPr="00C35FE8" w:rsidRDefault="00FB2FC6" w:rsidP="00310BDF">
      <w:pPr>
        <w:spacing w:after="0" w:line="240" w:lineRule="auto"/>
      </w:pPr>
      <w:r w:rsidRPr="00C35FE8">
        <w:t>Aero</w:t>
      </w:r>
      <w:r w:rsidR="00D62C7D" w:rsidRPr="00C35FE8">
        <w:t xml:space="preserve"> </w:t>
      </w:r>
      <w:r w:rsidR="00415EA4" w:rsidRPr="00C35FE8">
        <w:t xml:space="preserve">purchased instructional </w:t>
      </w:r>
      <w:r w:rsidR="00A879D2" w:rsidRPr="00C35FE8">
        <w:t xml:space="preserve">supplies and </w:t>
      </w:r>
      <w:r w:rsidR="00415EA4" w:rsidRPr="00C35FE8">
        <w:t xml:space="preserve">equipment such as </w:t>
      </w:r>
      <w:r w:rsidR="00B6295B" w:rsidRPr="00C35FE8">
        <w:t xml:space="preserve">air drills, rivet sets, wire cutters, files, </w:t>
      </w:r>
      <w:r w:rsidR="00C35FE8" w:rsidRPr="00C35FE8">
        <w:t>rivet guns, gyros, dg instruments</w:t>
      </w:r>
      <w:r w:rsidR="00A513F0">
        <w:t xml:space="preserve"> totaling $7503.64</w:t>
      </w:r>
      <w:r w:rsidR="00C35FE8" w:rsidRPr="00C35FE8">
        <w:t xml:space="preserve">. </w:t>
      </w:r>
      <w:r w:rsidR="00A879D2" w:rsidRPr="00C35FE8">
        <w:t xml:space="preserve"> A faculty member </w:t>
      </w:r>
      <w:r w:rsidR="00C35FE8" w:rsidRPr="00C35FE8">
        <w:t xml:space="preserve">was reimbursed for costs at </w:t>
      </w:r>
      <w:r w:rsidR="00A94061">
        <w:t xml:space="preserve">the </w:t>
      </w:r>
      <w:r w:rsidR="00A94061" w:rsidRPr="00A94061">
        <w:t xml:space="preserve">Designated Mechanic Examiner conference </w:t>
      </w:r>
      <w:r w:rsidR="00C35FE8" w:rsidRPr="00C35FE8">
        <w:t xml:space="preserve">and diesel </w:t>
      </w:r>
      <w:proofErr w:type="gramStart"/>
      <w:r w:rsidR="00C35FE8" w:rsidRPr="00C35FE8">
        <w:t>fuel</w:t>
      </w:r>
      <w:r w:rsidR="00A513F0">
        <w:t xml:space="preserve"> </w:t>
      </w:r>
      <w:r w:rsidR="00E47F33">
        <w:rPr>
          <w:color w:val="FF0000"/>
        </w:rPr>
        <w:t xml:space="preserve"> </w:t>
      </w:r>
      <w:r w:rsidR="00A513F0">
        <w:t>totaling</w:t>
      </w:r>
      <w:proofErr w:type="gramEnd"/>
      <w:r w:rsidR="00A513F0">
        <w:t xml:space="preserve"> </w:t>
      </w:r>
      <w:r w:rsidR="00B44B57">
        <w:t>$</w:t>
      </w:r>
      <w:r w:rsidR="00A513F0">
        <w:t>1088.78</w:t>
      </w:r>
      <w:r w:rsidR="00C35FE8" w:rsidRPr="00C35FE8">
        <w:t>.</w:t>
      </w:r>
    </w:p>
    <w:p w:rsidR="00415EA4" w:rsidRPr="009F289A" w:rsidRDefault="00415EA4" w:rsidP="00310BDF">
      <w:pPr>
        <w:spacing w:after="0" w:line="240" w:lineRule="auto"/>
        <w:rPr>
          <w:highlight w:val="yellow"/>
        </w:rPr>
      </w:pPr>
    </w:p>
    <w:p w:rsidR="00F17108" w:rsidRPr="008036A5" w:rsidRDefault="003629A4" w:rsidP="00310BDF">
      <w:pPr>
        <w:spacing w:after="0" w:line="240" w:lineRule="auto"/>
      </w:pPr>
      <w:r w:rsidRPr="008036A5">
        <w:t>Ag Business</w:t>
      </w:r>
      <w:r w:rsidR="00697D92" w:rsidRPr="008036A5">
        <w:t xml:space="preserve"> </w:t>
      </w:r>
      <w:r w:rsidR="00F17108" w:rsidRPr="008036A5">
        <w:t xml:space="preserve">sent faculty </w:t>
      </w:r>
      <w:r w:rsidR="008036A5" w:rsidRPr="008036A5">
        <w:t xml:space="preserve">to the Cal Ag Teachers Conference and the </w:t>
      </w:r>
      <w:r w:rsidR="007D40BE" w:rsidRPr="008036A5">
        <w:t>Mid-Winter</w:t>
      </w:r>
      <w:r w:rsidR="008036A5" w:rsidRPr="008036A5">
        <w:t xml:space="preserve"> Institute</w:t>
      </w:r>
      <w:r w:rsidR="00B44B57">
        <w:t xml:space="preserve"> totaling $625.89</w:t>
      </w:r>
      <w:r w:rsidR="00F17108" w:rsidRPr="008036A5">
        <w:t xml:space="preserve">.  </w:t>
      </w:r>
    </w:p>
    <w:p w:rsidR="008036A5" w:rsidRPr="009F289A" w:rsidRDefault="008036A5" w:rsidP="00310BDF">
      <w:pPr>
        <w:spacing w:after="0" w:line="240" w:lineRule="auto"/>
        <w:rPr>
          <w:highlight w:val="yellow"/>
        </w:rPr>
      </w:pPr>
    </w:p>
    <w:p w:rsidR="000031B3" w:rsidRPr="00F354C4" w:rsidRDefault="003629A4" w:rsidP="00310BDF">
      <w:pPr>
        <w:spacing w:after="0" w:line="240" w:lineRule="auto"/>
      </w:pPr>
      <w:r w:rsidRPr="00F354C4">
        <w:t>Animal Science/Husbandry</w:t>
      </w:r>
      <w:r w:rsidR="00D83C42" w:rsidRPr="00F354C4">
        <w:t xml:space="preserve"> </w:t>
      </w:r>
      <w:r w:rsidR="00F354C4" w:rsidRPr="00F354C4">
        <w:t>purchased instructional supplies and equipment such as black pipe, angle bar, welding rod, HR sheet, grinding wheel, soapstone holder, work gloves, bolts and a horse trailer</w:t>
      </w:r>
      <w:r w:rsidR="00ED1A47">
        <w:t xml:space="preserve"> totaling $2359.05</w:t>
      </w:r>
      <w:r w:rsidR="00F354C4" w:rsidRPr="00F354C4">
        <w:t xml:space="preserve">. </w:t>
      </w:r>
      <w:r w:rsidR="00ED1A47">
        <w:t>A faculty member was reimbursed for expenses at the Mid-Winter Institute totaling $335.10.</w:t>
      </w:r>
    </w:p>
    <w:p w:rsidR="00F17108" w:rsidRPr="00F354C4" w:rsidRDefault="00F17108" w:rsidP="00310BDF">
      <w:pPr>
        <w:spacing w:after="0" w:line="240" w:lineRule="auto"/>
      </w:pPr>
    </w:p>
    <w:p w:rsidR="00FB2FC6" w:rsidRPr="00F354C4" w:rsidRDefault="00D62C7D" w:rsidP="00310BDF">
      <w:pPr>
        <w:spacing w:after="0" w:line="240" w:lineRule="auto"/>
      </w:pPr>
      <w:r w:rsidRPr="00F354C4">
        <w:t xml:space="preserve">Automotive </w:t>
      </w:r>
      <w:r w:rsidR="00F354C4" w:rsidRPr="00F354C4">
        <w:t xml:space="preserve">had no expenditures this quarter. </w:t>
      </w:r>
    </w:p>
    <w:p w:rsidR="00A879D2" w:rsidRPr="009F289A" w:rsidRDefault="00A879D2" w:rsidP="00310BDF">
      <w:pPr>
        <w:spacing w:after="0" w:line="240" w:lineRule="auto"/>
        <w:rPr>
          <w:highlight w:val="yellow"/>
        </w:rPr>
      </w:pPr>
    </w:p>
    <w:p w:rsidR="000031B3" w:rsidRPr="00B6295B" w:rsidRDefault="00FB2FC6" w:rsidP="00310BDF">
      <w:pPr>
        <w:spacing w:after="0" w:line="240" w:lineRule="auto"/>
      </w:pPr>
      <w:r w:rsidRPr="00B6295B">
        <w:t xml:space="preserve">Business Administration </w:t>
      </w:r>
      <w:r w:rsidR="00E454A6" w:rsidRPr="00B6295B">
        <w:t>bought instructional supplies</w:t>
      </w:r>
      <w:r w:rsidR="00415EA4" w:rsidRPr="00B6295B">
        <w:t xml:space="preserve"> and equipment</w:t>
      </w:r>
      <w:r w:rsidR="00E454A6" w:rsidRPr="00B6295B">
        <w:t xml:space="preserve"> such as </w:t>
      </w:r>
      <w:r w:rsidR="00B6295B" w:rsidRPr="00B6295B">
        <w:t>SINDO</w:t>
      </w:r>
      <w:r w:rsidR="00A513F0">
        <w:t xml:space="preserve">X DP2003DWOX </w:t>
      </w:r>
      <w:r w:rsidR="00E47F33">
        <w:rPr>
          <w:color w:val="FF0000"/>
        </w:rPr>
        <w:t>(</w:t>
      </w:r>
      <w:r w:rsidR="00F54DCC">
        <w:rPr>
          <w:color w:val="FF0000"/>
        </w:rPr>
        <w:t>Printer</w:t>
      </w:r>
      <w:r w:rsidR="00E47F33">
        <w:rPr>
          <w:color w:val="FF0000"/>
        </w:rPr>
        <w:t xml:space="preserve">) </w:t>
      </w:r>
      <w:r w:rsidR="00A513F0">
        <w:t>and DP200 Refills</w:t>
      </w:r>
      <w:r w:rsidR="00E47F33">
        <w:t xml:space="preserve"> </w:t>
      </w:r>
      <w:r w:rsidR="00E47F33">
        <w:rPr>
          <w:color w:val="FF0000"/>
        </w:rPr>
        <w:t>(</w:t>
      </w:r>
      <w:r w:rsidR="00F54DCC">
        <w:rPr>
          <w:color w:val="FF0000"/>
        </w:rPr>
        <w:t>toner</w:t>
      </w:r>
      <w:r w:rsidR="00E47F33">
        <w:rPr>
          <w:color w:val="FF0000"/>
        </w:rPr>
        <w:t>)</w:t>
      </w:r>
      <w:r w:rsidR="00A513F0">
        <w:t xml:space="preserve"> totaling $1673.18.</w:t>
      </w:r>
    </w:p>
    <w:p w:rsidR="00B6295B" w:rsidRPr="009F289A" w:rsidRDefault="00B6295B" w:rsidP="00310BDF">
      <w:pPr>
        <w:spacing w:after="0" w:line="240" w:lineRule="auto"/>
        <w:rPr>
          <w:highlight w:val="yellow"/>
        </w:rPr>
      </w:pPr>
    </w:p>
    <w:p w:rsidR="00133A00" w:rsidRPr="00E0075A" w:rsidRDefault="00FB2FC6" w:rsidP="00310BDF">
      <w:pPr>
        <w:spacing w:after="0" w:line="240" w:lineRule="auto"/>
      </w:pPr>
      <w:r w:rsidRPr="00E0075A">
        <w:t xml:space="preserve">Child Development </w:t>
      </w:r>
      <w:r w:rsidR="00AD4C1E" w:rsidRPr="00E0075A">
        <w:t xml:space="preserve">purchased instructional supplies such as </w:t>
      </w:r>
      <w:r w:rsidR="00E0075A" w:rsidRPr="00E0075A">
        <w:t>educ</w:t>
      </w:r>
      <w:r w:rsidR="00A513F0">
        <w:t xml:space="preserve">ational learning </w:t>
      </w:r>
      <w:proofErr w:type="gramStart"/>
      <w:r w:rsidR="00A513F0">
        <w:t>cd’s</w:t>
      </w:r>
      <w:proofErr w:type="gramEnd"/>
      <w:r w:rsidR="00A513F0">
        <w:t xml:space="preserve"> and DVD’s for a total amount of $1945.09</w:t>
      </w:r>
      <w:r w:rsidR="00C60571">
        <w:t>.</w:t>
      </w:r>
      <w:r w:rsidR="00E0075A" w:rsidRPr="00E0075A">
        <w:t xml:space="preserve">  One of the faculty was reimbursed for expenses at the </w:t>
      </w:r>
      <w:r w:rsidR="00A513F0">
        <w:t>Professional Development Summit</w:t>
      </w:r>
      <w:r w:rsidR="00E47F33">
        <w:t xml:space="preserve"> </w:t>
      </w:r>
      <w:r w:rsidR="00E47F33">
        <w:rPr>
          <w:color w:val="FF0000"/>
        </w:rPr>
        <w:t xml:space="preserve">is this the name of the summit </w:t>
      </w:r>
      <w:r w:rsidR="00D34710">
        <w:rPr>
          <w:color w:val="FF0000"/>
        </w:rPr>
        <w:t>(yes according to Marcy Davidson who attended)</w:t>
      </w:r>
      <w:r w:rsidR="00A513F0">
        <w:t xml:space="preserve"> in the amount of $237.52</w:t>
      </w:r>
      <w:r w:rsidR="00D34710">
        <w:t>.</w:t>
      </w:r>
    </w:p>
    <w:p w:rsidR="00C25EE4" w:rsidRPr="009F289A" w:rsidRDefault="00C25EE4" w:rsidP="00310BDF">
      <w:pPr>
        <w:spacing w:after="0" w:line="240" w:lineRule="auto"/>
        <w:rPr>
          <w:highlight w:val="yellow"/>
        </w:rPr>
      </w:pPr>
    </w:p>
    <w:p w:rsidR="000031B3" w:rsidRPr="00E0075A" w:rsidRDefault="000031B3" w:rsidP="00310BDF">
      <w:pPr>
        <w:spacing w:after="0" w:line="240" w:lineRule="auto"/>
      </w:pPr>
      <w:r w:rsidRPr="00E0075A">
        <w:t xml:space="preserve">Criminology/Administrative Justice </w:t>
      </w:r>
      <w:r w:rsidR="00AD4C1E" w:rsidRPr="00E0075A">
        <w:t xml:space="preserve">had no expenses this quarter. </w:t>
      </w:r>
    </w:p>
    <w:p w:rsidR="000031B3" w:rsidRPr="009F289A" w:rsidRDefault="000031B3" w:rsidP="00310BDF">
      <w:pPr>
        <w:spacing w:after="0" w:line="240" w:lineRule="auto"/>
        <w:rPr>
          <w:highlight w:val="yellow"/>
        </w:rPr>
      </w:pPr>
    </w:p>
    <w:p w:rsidR="00C25EE4" w:rsidRPr="00E0075A" w:rsidRDefault="004801FB" w:rsidP="00310BDF">
      <w:pPr>
        <w:spacing w:after="0" w:line="240" w:lineRule="auto"/>
      </w:pPr>
      <w:r w:rsidRPr="00E0075A">
        <w:t xml:space="preserve">The Dean of Instruction over the majority of our CTE </w:t>
      </w:r>
      <w:r w:rsidR="00300643" w:rsidRPr="00E0075A">
        <w:t xml:space="preserve">areas was reimbursed for expenses </w:t>
      </w:r>
      <w:r w:rsidR="00E0075A" w:rsidRPr="00E0075A">
        <w:t xml:space="preserve">for the </w:t>
      </w:r>
      <w:r w:rsidR="00F54DCC">
        <w:t xml:space="preserve">Central Region Consortium </w:t>
      </w:r>
      <w:r w:rsidR="00E0075A" w:rsidRPr="00E0075A">
        <w:t>Counselor’s Conference and the CRC Steering Meeting</w:t>
      </w:r>
      <w:r w:rsidR="00B44B57">
        <w:t xml:space="preserve"> totaling $301.80</w:t>
      </w:r>
      <w:r w:rsidR="00E0075A" w:rsidRPr="00E0075A">
        <w:t xml:space="preserve">. </w:t>
      </w:r>
    </w:p>
    <w:p w:rsidR="00AD4C1E" w:rsidRPr="00E0075A" w:rsidRDefault="00AD4C1E" w:rsidP="00310BDF">
      <w:pPr>
        <w:spacing w:after="0" w:line="240" w:lineRule="auto"/>
      </w:pPr>
    </w:p>
    <w:p w:rsidR="00310BDF" w:rsidRPr="00B6295B" w:rsidRDefault="00373829" w:rsidP="00310BDF">
      <w:pPr>
        <w:spacing w:after="0" w:line="240" w:lineRule="auto"/>
      </w:pPr>
      <w:r w:rsidRPr="00B6295B">
        <w:t xml:space="preserve">Dental Assisting </w:t>
      </w:r>
      <w:r w:rsidR="00E0075A" w:rsidRPr="00B6295B">
        <w:t>faculty all attended the annual</w:t>
      </w:r>
      <w:r w:rsidR="00A513F0">
        <w:t xml:space="preserve"> CADAT Conference costing a total of $2472.16. </w:t>
      </w:r>
      <w:r w:rsidR="00E0075A" w:rsidRPr="00B6295B">
        <w:t xml:space="preserve">Instructional equipment such as </w:t>
      </w:r>
      <w:r w:rsidR="00A513F0">
        <w:t xml:space="preserve">2 </w:t>
      </w:r>
      <w:proofErr w:type="spellStart"/>
      <w:r w:rsidR="00A513F0">
        <w:t>Denar</w:t>
      </w:r>
      <w:proofErr w:type="spellEnd"/>
      <w:r w:rsidR="00A513F0">
        <w:t xml:space="preserve"> </w:t>
      </w:r>
      <w:proofErr w:type="spellStart"/>
      <w:r w:rsidR="00A513F0">
        <w:t>Matic</w:t>
      </w:r>
      <w:proofErr w:type="spellEnd"/>
      <w:r w:rsidR="00A513F0">
        <w:t xml:space="preserve"> </w:t>
      </w:r>
      <w:proofErr w:type="spellStart"/>
      <w:r w:rsidR="00A513F0">
        <w:t>Facebows</w:t>
      </w:r>
      <w:proofErr w:type="spellEnd"/>
      <w:r w:rsidR="00A513F0">
        <w:t xml:space="preserve"> were purchased totaling $1,139.05.</w:t>
      </w:r>
    </w:p>
    <w:p w:rsidR="00E0075A" w:rsidRPr="009F289A" w:rsidRDefault="00E0075A" w:rsidP="00310BDF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:rsidR="00310BDF" w:rsidRPr="00B6295B" w:rsidRDefault="005A2A95" w:rsidP="00310BDF">
      <w:pPr>
        <w:spacing w:after="0" w:line="240" w:lineRule="auto"/>
      </w:pPr>
      <w:r w:rsidRPr="00B6295B">
        <w:t xml:space="preserve">Manufacturing </w:t>
      </w:r>
      <w:r w:rsidR="00415EA4" w:rsidRPr="00B6295B">
        <w:t xml:space="preserve">purchased instructional </w:t>
      </w:r>
      <w:r w:rsidR="00B6295B" w:rsidRPr="00B6295B">
        <w:t>supplies and equipment such as Starrett dial calipers, tape rules, Starreett micrometer, wet/dry vac, blades, vices, grad dual indicator, scissors, bevels, has HA5C f</w:t>
      </w:r>
      <w:r w:rsidR="00A513F0">
        <w:t>or integration with Haas Mill totaling $4385.81.</w:t>
      </w:r>
    </w:p>
    <w:p w:rsidR="00415EA4" w:rsidRPr="009F289A" w:rsidRDefault="00415EA4" w:rsidP="00310BDF">
      <w:pPr>
        <w:spacing w:after="0" w:line="240" w:lineRule="auto"/>
        <w:rPr>
          <w:highlight w:val="yellow"/>
        </w:rPr>
      </w:pPr>
    </w:p>
    <w:p w:rsidR="00646E5C" w:rsidRPr="00F354C4" w:rsidRDefault="004801FB" w:rsidP="00310BDF">
      <w:pPr>
        <w:spacing w:after="0" w:line="240" w:lineRule="auto"/>
      </w:pPr>
      <w:r w:rsidRPr="00F354C4">
        <w:t>Mechanized Agriculture</w:t>
      </w:r>
      <w:r w:rsidR="00AD4C1E" w:rsidRPr="00F354C4">
        <w:t xml:space="preserve"> </w:t>
      </w:r>
      <w:r w:rsidR="00F354C4" w:rsidRPr="00F354C4">
        <w:t xml:space="preserve">reimbursed faculty for expenses at the </w:t>
      </w:r>
      <w:r w:rsidR="004E0C95" w:rsidRPr="00F354C4">
        <w:t>Mid-Winter</w:t>
      </w:r>
      <w:r w:rsidR="00F354C4" w:rsidRPr="00F354C4">
        <w:t xml:space="preserve"> Institute and the FFA Adult Board Meeting</w:t>
      </w:r>
      <w:r w:rsidR="00C60571">
        <w:t xml:space="preserve"> totaling 924.22</w:t>
      </w:r>
      <w:r w:rsidR="00F354C4" w:rsidRPr="00F354C4">
        <w:t xml:space="preserve">. </w:t>
      </w:r>
      <w:r w:rsidR="00A879D2" w:rsidRPr="00F354C4">
        <w:t xml:space="preserve">  They purchased Instructional Equipment such as </w:t>
      </w:r>
      <w:r w:rsidR="00C60571">
        <w:t>a C-13 Engine totaling $12,732.</w:t>
      </w:r>
    </w:p>
    <w:p w:rsidR="00310BDF" w:rsidRPr="00F354C4" w:rsidRDefault="00310BDF" w:rsidP="00310BDF">
      <w:pPr>
        <w:spacing w:after="0" w:line="240" w:lineRule="auto"/>
      </w:pPr>
    </w:p>
    <w:p w:rsidR="00353917" w:rsidRPr="008036A5" w:rsidRDefault="00373829" w:rsidP="00310BDF">
      <w:pPr>
        <w:spacing w:after="0" w:line="240" w:lineRule="auto"/>
      </w:pPr>
      <w:r w:rsidRPr="008036A5">
        <w:t xml:space="preserve">Natural Resources </w:t>
      </w:r>
      <w:r w:rsidR="00F17108" w:rsidRPr="008036A5">
        <w:t>purchased instructional supplies such as</w:t>
      </w:r>
      <w:r w:rsidR="008036A5" w:rsidRPr="008036A5">
        <w:t xml:space="preserve"> Suunto MC2D compass </w:t>
      </w:r>
      <w:r w:rsidR="00ED1A47">
        <w:t xml:space="preserve">and case, PMG/66 PC Clinometer totaling $2207.50. </w:t>
      </w:r>
      <w:r w:rsidR="00F17108" w:rsidRPr="008036A5">
        <w:t>They also sent</w:t>
      </w:r>
      <w:r w:rsidR="00ED1A47">
        <w:t xml:space="preserve"> 3</w:t>
      </w:r>
      <w:r w:rsidR="00F17108" w:rsidRPr="008036A5">
        <w:t xml:space="preserve"> faculty </w:t>
      </w:r>
      <w:r w:rsidR="008036A5" w:rsidRPr="008036A5">
        <w:t xml:space="preserve">to the </w:t>
      </w:r>
      <w:r w:rsidR="004E0C95" w:rsidRPr="008036A5">
        <w:t>Mid-Winter</w:t>
      </w:r>
      <w:r w:rsidR="008036A5" w:rsidRPr="008036A5">
        <w:t xml:space="preserve"> Institute</w:t>
      </w:r>
      <w:r w:rsidR="00ED1A47">
        <w:t xml:space="preserve"> totaling $347.23</w:t>
      </w:r>
      <w:r w:rsidR="008036A5" w:rsidRPr="008036A5">
        <w:t>. They had one of their req</w:t>
      </w:r>
      <w:r w:rsidR="00ED1A47">
        <w:t xml:space="preserve">uired Advisory Board Meetings </w:t>
      </w:r>
      <w:r w:rsidR="00F54DCC">
        <w:rPr>
          <w:color w:val="FF0000"/>
        </w:rPr>
        <w:t>with 25 people</w:t>
      </w:r>
      <w:r w:rsidR="00E47F33">
        <w:rPr>
          <w:color w:val="FF0000"/>
        </w:rPr>
        <w:t xml:space="preserve"> </w:t>
      </w:r>
      <w:r w:rsidR="00ED1A47">
        <w:t xml:space="preserve">totaling $599.07.  </w:t>
      </w:r>
    </w:p>
    <w:p w:rsidR="00F17108" w:rsidRPr="009F289A" w:rsidRDefault="00F17108" w:rsidP="00310BDF">
      <w:pPr>
        <w:spacing w:after="0" w:line="240" w:lineRule="auto"/>
        <w:rPr>
          <w:highlight w:val="yellow"/>
        </w:rPr>
      </w:pPr>
    </w:p>
    <w:p w:rsidR="00FB2FC6" w:rsidRPr="00997F58" w:rsidRDefault="00373829" w:rsidP="00A513F0">
      <w:pPr>
        <w:spacing w:after="0" w:line="240" w:lineRule="auto"/>
      </w:pPr>
      <w:r w:rsidRPr="008036A5">
        <w:t>Plant Science</w:t>
      </w:r>
      <w:r w:rsidR="00310BDF" w:rsidRPr="008036A5">
        <w:t xml:space="preserve"> </w:t>
      </w:r>
      <w:r w:rsidR="008036A5" w:rsidRPr="008036A5">
        <w:t xml:space="preserve">purchased instructional supplies and equipment such as aluminum pipe with 3” weld on, double bolt and latch, mainline and pump </w:t>
      </w:r>
      <w:r w:rsidR="004E0C95" w:rsidRPr="008036A5">
        <w:t>connection and</w:t>
      </w:r>
      <w:r w:rsidR="00ED1A47">
        <w:t xml:space="preserve"> a wine bladder press totaling $23,822.21.</w:t>
      </w:r>
    </w:p>
    <w:sectPr w:rsidR="00FB2FC6" w:rsidRPr="00997F58" w:rsidSect="00C61DFC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D0"/>
    <w:rsid w:val="000031B3"/>
    <w:rsid w:val="000451CC"/>
    <w:rsid w:val="000C24D5"/>
    <w:rsid w:val="00133A00"/>
    <w:rsid w:val="0020677E"/>
    <w:rsid w:val="002F12D0"/>
    <w:rsid w:val="00300643"/>
    <w:rsid w:val="00310BDF"/>
    <w:rsid w:val="00353917"/>
    <w:rsid w:val="003629A4"/>
    <w:rsid w:val="00373829"/>
    <w:rsid w:val="00415EA4"/>
    <w:rsid w:val="0042097A"/>
    <w:rsid w:val="004801FB"/>
    <w:rsid w:val="0048526E"/>
    <w:rsid w:val="004E0C95"/>
    <w:rsid w:val="00597533"/>
    <w:rsid w:val="005A2A95"/>
    <w:rsid w:val="005A31F9"/>
    <w:rsid w:val="00601977"/>
    <w:rsid w:val="00646E5C"/>
    <w:rsid w:val="00672131"/>
    <w:rsid w:val="00676227"/>
    <w:rsid w:val="00680F85"/>
    <w:rsid w:val="00697D92"/>
    <w:rsid w:val="00751A13"/>
    <w:rsid w:val="007C31C2"/>
    <w:rsid w:val="007D40BE"/>
    <w:rsid w:val="008036A5"/>
    <w:rsid w:val="00881FE1"/>
    <w:rsid w:val="00912E13"/>
    <w:rsid w:val="0098775A"/>
    <w:rsid w:val="00997F58"/>
    <w:rsid w:val="009F289A"/>
    <w:rsid w:val="00A26258"/>
    <w:rsid w:val="00A513F0"/>
    <w:rsid w:val="00A879D2"/>
    <w:rsid w:val="00A94061"/>
    <w:rsid w:val="00A9762A"/>
    <w:rsid w:val="00AD4C1E"/>
    <w:rsid w:val="00B15346"/>
    <w:rsid w:val="00B24BA4"/>
    <w:rsid w:val="00B33C1C"/>
    <w:rsid w:val="00B44B57"/>
    <w:rsid w:val="00B6295B"/>
    <w:rsid w:val="00BF0A0B"/>
    <w:rsid w:val="00BF0CC3"/>
    <w:rsid w:val="00C2433A"/>
    <w:rsid w:val="00C25EE4"/>
    <w:rsid w:val="00C35FE8"/>
    <w:rsid w:val="00C60571"/>
    <w:rsid w:val="00C61DFC"/>
    <w:rsid w:val="00CF0B63"/>
    <w:rsid w:val="00D34710"/>
    <w:rsid w:val="00D35F8E"/>
    <w:rsid w:val="00D62C7D"/>
    <w:rsid w:val="00D83C42"/>
    <w:rsid w:val="00DF04BB"/>
    <w:rsid w:val="00E0075A"/>
    <w:rsid w:val="00E454A6"/>
    <w:rsid w:val="00E47F33"/>
    <w:rsid w:val="00E509C6"/>
    <w:rsid w:val="00ED1A47"/>
    <w:rsid w:val="00F17108"/>
    <w:rsid w:val="00F354C4"/>
    <w:rsid w:val="00F54DCC"/>
    <w:rsid w:val="00F56B96"/>
    <w:rsid w:val="00F82C90"/>
    <w:rsid w:val="00FB2FC6"/>
    <w:rsid w:val="00FD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42F39C-6525-4380-86FC-BD3AFE7B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SCCCD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Sarina Torres</dc:creator>
  <cp:lastModifiedBy>Eileen Apperson</cp:lastModifiedBy>
  <cp:revision>2</cp:revision>
  <dcterms:created xsi:type="dcterms:W3CDTF">2017-10-14T20:05:00Z</dcterms:created>
  <dcterms:modified xsi:type="dcterms:W3CDTF">2017-10-14T20:05:00Z</dcterms:modified>
</cp:coreProperties>
</file>