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9A" w:rsidRDefault="00421C54" w:rsidP="005F3F21">
      <w:pPr>
        <w:spacing w:after="120"/>
        <w:jc w:val="center"/>
        <w:rPr>
          <w:b/>
          <w:sz w:val="32"/>
        </w:rPr>
      </w:pPr>
      <w:bookmarkStart w:id="0" w:name="_GoBack"/>
      <w:bookmarkEnd w:id="0"/>
      <w:r w:rsidRPr="00F04E95">
        <w:rPr>
          <w:b/>
          <w:sz w:val="32"/>
        </w:rPr>
        <w:t xml:space="preserve">Faculty </w:t>
      </w:r>
      <w:r w:rsidR="00900733">
        <w:rPr>
          <w:b/>
          <w:sz w:val="32"/>
        </w:rPr>
        <w:t>Online</w:t>
      </w:r>
      <w:r w:rsidRPr="00F04E95">
        <w:rPr>
          <w:b/>
          <w:sz w:val="32"/>
        </w:rPr>
        <w:t xml:space="preserve"> Observation</w:t>
      </w:r>
    </w:p>
    <w:p w:rsidR="005F3F21" w:rsidRPr="005F3F21" w:rsidRDefault="005F3F21" w:rsidP="005F3F21">
      <w:pPr>
        <w:spacing w:after="0"/>
        <w:jc w:val="center"/>
        <w:rPr>
          <w:sz w:val="28"/>
          <w:szCs w:val="28"/>
        </w:rPr>
      </w:pPr>
      <w:r w:rsidRPr="005F3F21">
        <w:rPr>
          <w:sz w:val="28"/>
          <w:szCs w:val="28"/>
        </w:rPr>
        <w:t>Reedley College</w:t>
      </w:r>
    </w:p>
    <w:p w:rsidR="00421C54" w:rsidRPr="00F04E95" w:rsidRDefault="00F665AC" w:rsidP="00F04E95">
      <w:pPr>
        <w:jc w:val="center"/>
        <w:rPr>
          <w:sz w:val="28"/>
        </w:rPr>
      </w:pPr>
      <w:r>
        <w:rPr>
          <w:sz w:val="28"/>
        </w:rPr>
        <w:t>State Center Community College</w:t>
      </w:r>
      <w:r w:rsidR="005F3F21">
        <w:rPr>
          <w:sz w:val="28"/>
        </w:rPr>
        <w:t xml:space="preserve"> District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3202"/>
        <w:gridCol w:w="377"/>
        <w:gridCol w:w="1043"/>
        <w:gridCol w:w="4058"/>
      </w:tblGrid>
      <w:tr w:rsidR="008E5FEC" w:rsidRPr="004C2BC9" w:rsidTr="005F3F21">
        <w:tc>
          <w:tcPr>
            <w:tcW w:w="754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Faculty Name:</w:t>
            </w:r>
          </w:p>
        </w:tc>
        <w:tc>
          <w:tcPr>
            <w:tcW w:w="1570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989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5FEC" w:rsidRPr="004C2BC9" w:rsidTr="005F3F21">
        <w:tc>
          <w:tcPr>
            <w:tcW w:w="754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Course:</w:t>
            </w:r>
          </w:p>
        </w:tc>
        <w:tc>
          <w:tcPr>
            <w:tcW w:w="1570" w:type="pct"/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421C54" w:rsidRPr="004C2BC9" w:rsidRDefault="004D0A8A" w:rsidP="00AD1A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Location:</w:t>
            </w:r>
            <w:r w:rsidR="00421C54" w:rsidRPr="004C2B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89" w:type="pct"/>
            <w:tcBorders>
              <w:bottom w:val="single" w:sz="4" w:space="0" w:color="auto"/>
            </w:tcBorders>
          </w:tcPr>
          <w:p w:rsidR="00421C54" w:rsidRPr="004C2BC9" w:rsidRDefault="00421C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F21" w:rsidRPr="004C2BC9" w:rsidTr="005F3F21">
        <w:tc>
          <w:tcPr>
            <w:tcW w:w="754" w:type="pct"/>
          </w:tcPr>
          <w:p w:rsidR="005F3F21" w:rsidRPr="004C2BC9" w:rsidRDefault="005F3F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Topic:</w:t>
            </w:r>
          </w:p>
        </w:tc>
        <w:tc>
          <w:tcPr>
            <w:tcW w:w="1570" w:type="pct"/>
          </w:tcPr>
          <w:p w:rsidR="005F3F21" w:rsidRPr="004C2BC9" w:rsidRDefault="005F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5F3F21" w:rsidRPr="004C2BC9" w:rsidRDefault="005F3F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5F3F21" w:rsidRPr="004C2BC9" w:rsidRDefault="004D0A8A" w:rsidP="00AD1A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Evaluator:</w:t>
            </w:r>
          </w:p>
        </w:tc>
        <w:tc>
          <w:tcPr>
            <w:tcW w:w="1989" w:type="pct"/>
            <w:tcBorders>
              <w:bottom w:val="single" w:sz="4" w:space="0" w:color="auto"/>
            </w:tcBorders>
          </w:tcPr>
          <w:p w:rsidR="005F3F21" w:rsidRPr="004C2BC9" w:rsidRDefault="005F3F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1C54" w:rsidRDefault="00421C54" w:rsidP="005F3F21">
      <w:pPr>
        <w:spacing w:after="240"/>
        <w:rPr>
          <w:rFonts w:cstheme="minorHAnsi"/>
          <w:sz w:val="20"/>
          <w:szCs w:val="20"/>
        </w:rPr>
      </w:pPr>
    </w:p>
    <w:p w:rsidR="00DE468C" w:rsidRPr="004C2BC9" w:rsidRDefault="00DE468C" w:rsidP="00DE468C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5023" w:type="pct"/>
        <w:tblLayout w:type="fixed"/>
        <w:tblLook w:val="04A0" w:firstRow="1" w:lastRow="0" w:firstColumn="1" w:lastColumn="0" w:noHBand="0" w:noVBand="1"/>
      </w:tblPr>
      <w:tblGrid>
        <w:gridCol w:w="3629"/>
        <w:gridCol w:w="563"/>
        <w:gridCol w:w="562"/>
        <w:gridCol w:w="562"/>
        <w:gridCol w:w="562"/>
        <w:gridCol w:w="4383"/>
      </w:tblGrid>
      <w:tr w:rsidR="00F04E95" w:rsidRPr="004C2BC9" w:rsidTr="00F04E95">
        <w:trPr>
          <w:cantSplit/>
          <w:trHeight w:val="1583"/>
        </w:trPr>
        <w:tc>
          <w:tcPr>
            <w:tcW w:w="1768" w:type="pct"/>
            <w:vAlign w:val="bottom"/>
          </w:tcPr>
          <w:p w:rsidR="00421C54" w:rsidRPr="004C2BC9" w:rsidRDefault="00421C54" w:rsidP="00421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274" w:type="pct"/>
            <w:textDirection w:val="btLr"/>
            <w:vAlign w:val="center"/>
          </w:tcPr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Satisfactory</w:t>
            </w:r>
          </w:p>
        </w:tc>
        <w:tc>
          <w:tcPr>
            <w:tcW w:w="274" w:type="pct"/>
            <w:textDirection w:val="btLr"/>
            <w:vAlign w:val="center"/>
          </w:tcPr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Needs</w:t>
            </w:r>
          </w:p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Improvement</w:t>
            </w:r>
          </w:p>
        </w:tc>
        <w:tc>
          <w:tcPr>
            <w:tcW w:w="274" w:type="pct"/>
            <w:textDirection w:val="btLr"/>
            <w:vAlign w:val="center"/>
          </w:tcPr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Not Observed</w:t>
            </w:r>
          </w:p>
        </w:tc>
        <w:tc>
          <w:tcPr>
            <w:tcW w:w="274" w:type="pct"/>
            <w:textDirection w:val="btLr"/>
            <w:vAlign w:val="center"/>
          </w:tcPr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Not</w:t>
            </w:r>
          </w:p>
          <w:p w:rsidR="00421C54" w:rsidRPr="004C2BC9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Applicable</w:t>
            </w:r>
          </w:p>
        </w:tc>
        <w:tc>
          <w:tcPr>
            <w:tcW w:w="2136" w:type="pct"/>
            <w:vAlign w:val="bottom"/>
          </w:tcPr>
          <w:p w:rsidR="00421C54" w:rsidRPr="004C2BC9" w:rsidRDefault="00421C54" w:rsidP="00520A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Comments</w:t>
            </w:r>
          </w:p>
        </w:tc>
      </w:tr>
      <w:tr w:rsidR="006009C0" w:rsidRPr="004C2BC9" w:rsidTr="006009C0">
        <w:tc>
          <w:tcPr>
            <w:tcW w:w="5000" w:type="pct"/>
            <w:gridSpan w:val="6"/>
            <w:vAlign w:val="bottom"/>
          </w:tcPr>
          <w:p w:rsidR="006009C0" w:rsidRPr="004C2BC9" w:rsidRDefault="006009C0" w:rsidP="008E67B8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b/>
                <w:sz w:val="20"/>
                <w:szCs w:val="20"/>
              </w:rPr>
              <w:t>PLANNING</w:t>
            </w:r>
          </w:p>
        </w:tc>
      </w:tr>
      <w:tr w:rsidR="006009C0" w:rsidRPr="004C2BC9" w:rsidTr="006009C0">
        <w:tc>
          <w:tcPr>
            <w:tcW w:w="1768" w:type="pct"/>
            <w:vAlign w:val="center"/>
          </w:tcPr>
          <w:p w:rsidR="006009C0" w:rsidRPr="004C2BC9" w:rsidRDefault="00900733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Online class site and content presented in an organized manner and is user-friendly.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9307709"/>
          </w:sdtPr>
          <w:sdtEndPr/>
          <w:sdtContent>
            <w:tc>
              <w:tcPr>
                <w:tcW w:w="274" w:type="pct"/>
                <w:vAlign w:val="center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2109083602"/>
                </w:sdtPr>
                <w:sdtEndPr/>
                <w:sdtContent>
                  <w:p w:rsidR="006009C0" w:rsidRPr="004C2BC9" w:rsidRDefault="00C20632" w:rsidP="000A0E04">
                    <w:pPr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4C2BC9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3301920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079259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258040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4C2BC9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4C2BC9" w:rsidTr="006009C0">
        <w:tc>
          <w:tcPr>
            <w:tcW w:w="1768" w:type="pct"/>
            <w:vAlign w:val="center"/>
          </w:tcPr>
          <w:p w:rsidR="006009C0" w:rsidRPr="004C2BC9" w:rsidRDefault="008E67B8" w:rsidP="0072156A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Curriculum logically progresses from one </w:t>
            </w:r>
            <w:r w:rsidR="0072156A" w:rsidRPr="004C2BC9">
              <w:rPr>
                <w:rFonts w:cstheme="minorHAnsi"/>
                <w:sz w:val="20"/>
                <w:szCs w:val="20"/>
              </w:rPr>
              <w:t>concept</w:t>
            </w:r>
            <w:r w:rsidRPr="004C2BC9">
              <w:rPr>
                <w:rFonts w:cstheme="minorHAnsi"/>
                <w:sz w:val="20"/>
                <w:szCs w:val="20"/>
              </w:rPr>
              <w:t xml:space="preserve"> to the next.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335122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228860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909370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23249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4C2BC9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4C2BC9" w:rsidTr="006009C0">
        <w:tc>
          <w:tcPr>
            <w:tcW w:w="5000" w:type="pct"/>
            <w:gridSpan w:val="6"/>
            <w:vAlign w:val="bottom"/>
          </w:tcPr>
          <w:p w:rsidR="006009C0" w:rsidRPr="004C2BC9" w:rsidRDefault="006009C0" w:rsidP="008E67B8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b/>
                <w:sz w:val="20"/>
                <w:szCs w:val="20"/>
              </w:rPr>
              <w:t>COMMUNICATION TECHNIQUES</w:t>
            </w:r>
          </w:p>
        </w:tc>
      </w:tr>
      <w:tr w:rsidR="006009C0" w:rsidRPr="004C2BC9" w:rsidTr="006009C0">
        <w:tc>
          <w:tcPr>
            <w:tcW w:w="1768" w:type="pct"/>
            <w:vAlign w:val="center"/>
          </w:tcPr>
          <w:p w:rsidR="006009C0" w:rsidRPr="004C2BC9" w:rsidRDefault="00900733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Announcements or other tools </w:t>
            </w:r>
            <w:proofErr w:type="gramStart"/>
            <w:r w:rsidRPr="004C2BC9">
              <w:rPr>
                <w:rFonts w:cstheme="minorHAnsi"/>
                <w:sz w:val="20"/>
                <w:szCs w:val="20"/>
              </w:rPr>
              <w:t>are used</w:t>
            </w:r>
            <w:proofErr w:type="gramEnd"/>
            <w:r w:rsidRPr="004C2BC9">
              <w:rPr>
                <w:rFonts w:cstheme="minorHAnsi"/>
                <w:sz w:val="20"/>
                <w:szCs w:val="20"/>
              </w:rPr>
              <w:t xml:space="preserve"> to communicate with the class</w:t>
            </w:r>
            <w:r w:rsidR="008E67B8" w:rsidRPr="004C2BC9">
              <w:rPr>
                <w:rFonts w:cstheme="minorHAnsi"/>
                <w:sz w:val="20"/>
                <w:szCs w:val="20"/>
              </w:rPr>
              <w:t xml:space="preserve"> regularly</w:t>
            </w:r>
            <w:r w:rsidRPr="004C2BC9">
              <w:rPr>
                <w:rFonts w:cstheme="minorHAnsi"/>
                <w:sz w:val="20"/>
                <w:szCs w:val="20"/>
              </w:rPr>
              <w:t xml:space="preserve">.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841278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823917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2450384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508266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4C2BC9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4C2BC9" w:rsidTr="006009C0">
        <w:tc>
          <w:tcPr>
            <w:tcW w:w="1768" w:type="pct"/>
            <w:vAlign w:val="center"/>
          </w:tcPr>
          <w:p w:rsidR="006009C0" w:rsidRPr="004C2BC9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Use of vocabulary is appropriate to content and class level.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099004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073730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94901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544908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4C2BC9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4C2BC9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0733" w:rsidRPr="004C2BC9" w:rsidTr="006009C0">
        <w:tc>
          <w:tcPr>
            <w:tcW w:w="1768" w:type="pct"/>
            <w:vAlign w:val="center"/>
          </w:tcPr>
          <w:p w:rsidR="00900733" w:rsidRPr="004C2BC9" w:rsidRDefault="00900733" w:rsidP="00900733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Class materials </w:t>
            </w:r>
            <w:proofErr w:type="gramStart"/>
            <w:r w:rsidRPr="004C2BC9">
              <w:rPr>
                <w:rFonts w:cstheme="minorHAnsi"/>
                <w:sz w:val="20"/>
                <w:szCs w:val="20"/>
              </w:rPr>
              <w:t>are communicated</w:t>
            </w:r>
            <w:proofErr w:type="gramEnd"/>
            <w:r w:rsidRPr="004C2BC9">
              <w:rPr>
                <w:rFonts w:cstheme="minorHAnsi"/>
                <w:sz w:val="20"/>
                <w:szCs w:val="20"/>
              </w:rPr>
              <w:t xml:space="preserve"> in an effective and understandable manner.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79823859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90073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780616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98919021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0656282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900733" w:rsidRPr="004C2BC9" w:rsidRDefault="00900733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0733" w:rsidRPr="004C2BC9" w:rsidTr="006009C0">
        <w:tc>
          <w:tcPr>
            <w:tcW w:w="1768" w:type="pct"/>
            <w:vAlign w:val="center"/>
          </w:tcPr>
          <w:p w:rsidR="00900733" w:rsidRPr="004C2BC9" w:rsidRDefault="00900733" w:rsidP="00900733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A class forum, threaded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>discussion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>or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>other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>means</w:t>
            </w:r>
            <w:r w:rsidR="008E67B8" w:rsidRPr="004C2BC9">
              <w:rPr>
                <w:rFonts w:cstheme="minorHAnsi"/>
                <w:sz w:val="20"/>
                <w:szCs w:val="20"/>
              </w:rPr>
              <w:t xml:space="preserve"> (IM chat, Skype, journals, blogs)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 xml:space="preserve">is 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provided </w:t>
            </w:r>
            <w:r w:rsidRPr="004C2BC9">
              <w:rPr>
                <w:rFonts w:cstheme="minorHAnsi"/>
                <w:sz w:val="20"/>
                <w:szCs w:val="20"/>
              </w:rPr>
              <w:t>for students to communicate in “class discussions” or with instructor on a regular</w:t>
            </w:r>
            <w:r w:rsidR="001D0ABA" w:rsidRPr="004C2BC9">
              <w:rPr>
                <w:rFonts w:cstheme="minorHAnsi"/>
                <w:sz w:val="20"/>
                <w:szCs w:val="20"/>
              </w:rPr>
              <w:t xml:space="preserve"> </w:t>
            </w:r>
            <w:r w:rsidRPr="004C2BC9">
              <w:rPr>
                <w:rFonts w:cstheme="minorHAnsi"/>
                <w:sz w:val="20"/>
                <w:szCs w:val="20"/>
              </w:rPr>
              <w:t xml:space="preserve">basis.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2072047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90073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092215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90073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87196865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90073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6237874"/>
          </w:sdtPr>
          <w:sdtEndPr/>
          <w:sdtContent>
            <w:tc>
              <w:tcPr>
                <w:tcW w:w="274" w:type="pct"/>
                <w:vAlign w:val="center"/>
              </w:tcPr>
              <w:p w:rsidR="00900733" w:rsidRPr="004C2BC9" w:rsidRDefault="00900733" w:rsidP="0090073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Align w:val="center"/>
          </w:tcPr>
          <w:p w:rsidR="00900733" w:rsidRPr="004C2BC9" w:rsidRDefault="00900733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c>
          <w:tcPr>
            <w:tcW w:w="1768" w:type="pct"/>
            <w:vAlign w:val="center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Displays flexibility and respect for the ideas of others in discussion boards.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3515956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8049436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4799737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0103298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Align w:val="center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c>
          <w:tcPr>
            <w:tcW w:w="1768" w:type="pct"/>
            <w:vAlign w:val="center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Skillfully facilitates student participation.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111744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5212954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300488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1141772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6B6DC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Align w:val="center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c>
          <w:tcPr>
            <w:tcW w:w="5000" w:type="pct"/>
            <w:gridSpan w:val="6"/>
            <w:vAlign w:val="bottom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b/>
                <w:sz w:val="20"/>
                <w:szCs w:val="20"/>
              </w:rPr>
              <w:t>PRESENTATION</w:t>
            </w:r>
          </w:p>
        </w:tc>
      </w:tr>
      <w:tr w:rsidR="008E67B8" w:rsidRPr="004C2BC9" w:rsidTr="006009C0">
        <w:trPr>
          <w:trHeight w:val="547"/>
        </w:trPr>
        <w:tc>
          <w:tcPr>
            <w:tcW w:w="1768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Demonstrates current knowledge of the subject.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5175777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3666109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0425975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7818617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rPr>
          <w:trHeight w:val="547"/>
        </w:trPr>
        <w:tc>
          <w:tcPr>
            <w:tcW w:w="1768" w:type="pct"/>
            <w:vAlign w:val="center"/>
          </w:tcPr>
          <w:p w:rsidR="008E67B8" w:rsidRPr="004C2BC9" w:rsidRDefault="008E67B8" w:rsidP="008E67B8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Uses examples to clarify and illustrate concepts.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916077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896153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874222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8390306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rPr>
          <w:trHeight w:val="547"/>
        </w:trPr>
        <w:tc>
          <w:tcPr>
            <w:tcW w:w="1768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 xml:space="preserve">Demonstrates through online interactions enthusiasm for and interest in the subject matter.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8497608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7796103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4610462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940119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c>
          <w:tcPr>
            <w:tcW w:w="1768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Employs a variety of materials and techniques appropriate to varying abilities and backgrounds.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5244920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5449115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90291907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5449694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rPr>
          <w:trHeight w:val="547"/>
        </w:trPr>
        <w:tc>
          <w:tcPr>
            <w:tcW w:w="1768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Provides alternatives (</w:t>
            </w:r>
            <w:proofErr w:type="spellStart"/>
            <w:r w:rsidRPr="004C2BC9">
              <w:rPr>
                <w:rFonts w:cstheme="minorHAnsi"/>
                <w:sz w:val="20"/>
                <w:szCs w:val="20"/>
              </w:rPr>
              <w:t>ie</w:t>
            </w:r>
            <w:proofErr w:type="spellEnd"/>
            <w:r w:rsidRPr="004C2BC9">
              <w:rPr>
                <w:rFonts w:cstheme="minorHAnsi"/>
                <w:sz w:val="20"/>
                <w:szCs w:val="20"/>
              </w:rPr>
              <w:t xml:space="preserve">:  illustrations, animations, audio, video, or PowerPoint presentations) for students who do not learn well through text-only instructional models.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9009251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26436605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3191323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99508233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7B8" w:rsidRPr="004C2BC9" w:rsidTr="006009C0">
        <w:tc>
          <w:tcPr>
            <w:tcW w:w="5000" w:type="pct"/>
            <w:gridSpan w:val="6"/>
            <w:vAlign w:val="bottom"/>
          </w:tcPr>
          <w:p w:rsidR="008E67B8" w:rsidRPr="004C2BC9" w:rsidRDefault="008E67B8" w:rsidP="006B6DC9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b/>
                <w:sz w:val="20"/>
                <w:szCs w:val="20"/>
              </w:rPr>
              <w:lastRenderedPageBreak/>
              <w:t>STUDENT RELATIONS</w:t>
            </w:r>
          </w:p>
        </w:tc>
      </w:tr>
      <w:tr w:rsidR="008E67B8" w:rsidRPr="004C2BC9" w:rsidTr="006009C0">
        <w:tc>
          <w:tcPr>
            <w:tcW w:w="1768" w:type="pct"/>
            <w:vAlign w:val="center"/>
          </w:tcPr>
          <w:p w:rsidR="008E67B8" w:rsidRPr="004C2BC9" w:rsidRDefault="008E67B8" w:rsidP="00A22F92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Creates a feeling of genuine interest in student progress.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6916047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028869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26779860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73975878"/>
          </w:sdtPr>
          <w:sdtEndPr/>
          <w:sdtContent>
            <w:tc>
              <w:tcPr>
                <w:tcW w:w="274" w:type="pct"/>
                <w:vAlign w:val="center"/>
              </w:tcPr>
              <w:p w:rsidR="008E67B8" w:rsidRPr="004C2BC9" w:rsidRDefault="008E67B8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4C2BC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</w:tcPr>
          <w:p w:rsidR="008E67B8" w:rsidRPr="004C2BC9" w:rsidRDefault="008E67B8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1C54" w:rsidRPr="004C2BC9" w:rsidRDefault="00421C54">
      <w:pPr>
        <w:rPr>
          <w:rFonts w:cstheme="minorHAnsi"/>
          <w:sz w:val="20"/>
          <w:szCs w:val="20"/>
        </w:rPr>
      </w:pPr>
    </w:p>
    <w:p w:rsidR="004C2BC9" w:rsidRDefault="004C2BC9" w:rsidP="004C2BC9">
      <w:pPr>
        <w:rPr>
          <w:rFonts w:cstheme="minorHAnsi"/>
          <w:sz w:val="20"/>
          <w:szCs w:val="20"/>
        </w:rPr>
      </w:pPr>
      <w:r w:rsidRPr="008E39DB">
        <w:rPr>
          <w:rFonts w:cstheme="minorHAnsi"/>
          <w:sz w:val="20"/>
          <w:szCs w:val="20"/>
        </w:rPr>
        <w:t>Summary Statement:</w:t>
      </w:r>
      <w:r>
        <w:rPr>
          <w:rFonts w:cstheme="minorHAnsi"/>
          <w:sz w:val="20"/>
          <w:szCs w:val="20"/>
        </w:rPr>
        <w:t xml:space="preserve">  Please address the following:</w:t>
      </w:r>
    </w:p>
    <w:p w:rsidR="00F665AC" w:rsidRPr="004C2BC9" w:rsidRDefault="004C2BC9" w:rsidP="004C2BC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specific strengths did you identify in this faculty?</w:t>
      </w:r>
      <w:r w:rsidR="00F665AC" w:rsidRPr="004C2BC9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4C2BC9" w:rsidTr="00900733">
        <w:trPr>
          <w:trHeight w:val="1043"/>
        </w:trPr>
        <w:tc>
          <w:tcPr>
            <w:tcW w:w="10440" w:type="dxa"/>
          </w:tcPr>
          <w:p w:rsidR="006009C0" w:rsidRPr="004C2BC9" w:rsidRDefault="006009C0" w:rsidP="0090073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C2BC9" w:rsidRDefault="004C2BC9" w:rsidP="004C2BC9">
      <w:pPr>
        <w:pStyle w:val="ListParagraph"/>
        <w:rPr>
          <w:rFonts w:cstheme="minorHAnsi"/>
          <w:sz w:val="20"/>
          <w:szCs w:val="20"/>
        </w:rPr>
      </w:pPr>
    </w:p>
    <w:p w:rsidR="004C2BC9" w:rsidRPr="004C2BC9" w:rsidRDefault="004C2BC9" w:rsidP="004C2BC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list any specific changes recommended to strengthen this faculty’s effectiveness.</w:t>
      </w:r>
      <w:r w:rsidRPr="004C2BC9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2BC9" w:rsidRPr="004C2BC9" w:rsidTr="0029727B">
        <w:trPr>
          <w:trHeight w:val="1043"/>
        </w:trPr>
        <w:tc>
          <w:tcPr>
            <w:tcW w:w="10440" w:type="dxa"/>
          </w:tcPr>
          <w:p w:rsidR="004C2BC9" w:rsidRPr="004C2BC9" w:rsidRDefault="004C2BC9" w:rsidP="002972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C2BC9" w:rsidRPr="004C2BC9" w:rsidRDefault="004C2BC9" w:rsidP="004C2BC9">
      <w:pPr>
        <w:rPr>
          <w:rFonts w:cstheme="minorHAnsi"/>
          <w:sz w:val="20"/>
          <w:szCs w:val="20"/>
        </w:rPr>
      </w:pPr>
    </w:p>
    <w:p w:rsidR="004C2BC9" w:rsidRPr="004C2BC9" w:rsidRDefault="004C2BC9" w:rsidP="004C2BC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List any other suggestions for improvement.</w:t>
      </w:r>
      <w:r w:rsidRPr="004C2BC9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2BC9" w:rsidRPr="004C2BC9" w:rsidTr="0029727B">
        <w:trPr>
          <w:trHeight w:val="1043"/>
        </w:trPr>
        <w:tc>
          <w:tcPr>
            <w:tcW w:w="10440" w:type="dxa"/>
          </w:tcPr>
          <w:p w:rsidR="004C2BC9" w:rsidRPr="004C2BC9" w:rsidRDefault="004C2BC9" w:rsidP="002972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C2BC9" w:rsidRPr="004C2BC9" w:rsidRDefault="004C2BC9" w:rsidP="004C2BC9">
      <w:pPr>
        <w:rPr>
          <w:rFonts w:cstheme="minorHAnsi"/>
          <w:sz w:val="20"/>
          <w:szCs w:val="20"/>
        </w:rPr>
      </w:pPr>
    </w:p>
    <w:p w:rsidR="004C2BC9" w:rsidRPr="004C2BC9" w:rsidRDefault="004C2BC9" w:rsidP="004C2BC9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 comments or suggestions.</w:t>
      </w:r>
      <w:r w:rsidRPr="004C2BC9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C2BC9" w:rsidRPr="004C2BC9" w:rsidTr="0029727B">
        <w:trPr>
          <w:trHeight w:val="1043"/>
        </w:trPr>
        <w:tc>
          <w:tcPr>
            <w:tcW w:w="10440" w:type="dxa"/>
          </w:tcPr>
          <w:p w:rsidR="004C2BC9" w:rsidRPr="004C2BC9" w:rsidRDefault="004C2BC9" w:rsidP="002972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C2BC9" w:rsidRPr="004C2BC9" w:rsidRDefault="004C2BC9" w:rsidP="004C2BC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8071"/>
      </w:tblGrid>
      <w:tr w:rsidR="00F41B16" w:rsidRPr="004C2BC9" w:rsidTr="00CD1B38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8E5FEC" w:rsidRPr="004C2BC9" w:rsidRDefault="008E5FEC" w:rsidP="00900733">
            <w:pPr>
              <w:rPr>
                <w:rFonts w:cstheme="minorHAnsi"/>
                <w:sz w:val="20"/>
                <w:szCs w:val="20"/>
              </w:rPr>
            </w:pPr>
          </w:p>
          <w:p w:rsidR="00F41B16" w:rsidRPr="004C2BC9" w:rsidRDefault="00F41B16" w:rsidP="00900733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Evaluator’s Signature:</w:t>
            </w:r>
          </w:p>
        </w:tc>
        <w:tc>
          <w:tcPr>
            <w:tcW w:w="826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4C2BC9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2DA2" w:rsidRPr="004C2BC9" w:rsidRDefault="00582DA2">
      <w:pPr>
        <w:rPr>
          <w:rFonts w:cstheme="minorHAnsi"/>
          <w:sz w:val="20"/>
          <w:szCs w:val="20"/>
        </w:rPr>
      </w:pPr>
    </w:p>
    <w:p w:rsidR="00582DA2" w:rsidRPr="004C2BC9" w:rsidRDefault="00582DA2">
      <w:pPr>
        <w:rPr>
          <w:rFonts w:cstheme="minorHAnsi"/>
          <w:i/>
          <w:sz w:val="20"/>
          <w:szCs w:val="20"/>
        </w:rPr>
      </w:pPr>
      <w:r w:rsidRPr="004C2BC9">
        <w:rPr>
          <w:rFonts w:cstheme="minorHAnsi"/>
          <w:i/>
          <w:sz w:val="20"/>
          <w:szCs w:val="20"/>
        </w:rPr>
        <w:t xml:space="preserve">The signature below indicates this observation </w:t>
      </w:r>
      <w:proofErr w:type="gramStart"/>
      <w:r w:rsidRPr="004C2BC9">
        <w:rPr>
          <w:rFonts w:cstheme="minorHAnsi"/>
          <w:i/>
          <w:sz w:val="20"/>
          <w:szCs w:val="20"/>
        </w:rPr>
        <w:t>has been discussed</w:t>
      </w:r>
      <w:proofErr w:type="gramEnd"/>
      <w:r w:rsidRPr="004C2BC9">
        <w:rPr>
          <w:rFonts w:cstheme="minorHAnsi"/>
          <w:i/>
          <w:sz w:val="20"/>
          <w:szCs w:val="20"/>
        </w:rPr>
        <w:t xml:space="preserve"> with me but does not constitute consent or agreement. I understand I may prepare a narrative statement to </w:t>
      </w:r>
      <w:proofErr w:type="gramStart"/>
      <w:r w:rsidRPr="004C2BC9">
        <w:rPr>
          <w:rFonts w:cstheme="minorHAnsi"/>
          <w:i/>
          <w:sz w:val="20"/>
          <w:szCs w:val="20"/>
        </w:rPr>
        <w:t>be attached</w:t>
      </w:r>
      <w:proofErr w:type="gramEnd"/>
      <w:r w:rsidRPr="004C2BC9">
        <w:rPr>
          <w:rFonts w:cstheme="minorHAnsi"/>
          <w:i/>
          <w:sz w:val="20"/>
          <w:szCs w:val="20"/>
        </w:rPr>
        <w:t xml:space="preserve"> to this document.</w:t>
      </w:r>
    </w:p>
    <w:p w:rsidR="00582DA2" w:rsidRPr="004C2BC9" w:rsidRDefault="00582DA2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457"/>
      </w:tblGrid>
      <w:tr w:rsidR="00F41B16" w:rsidRPr="004C2BC9" w:rsidTr="00CD1B3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D1B38" w:rsidRPr="004C2BC9" w:rsidRDefault="00CD1B38" w:rsidP="00900733">
            <w:pPr>
              <w:rPr>
                <w:rFonts w:cstheme="minorHAnsi"/>
                <w:sz w:val="20"/>
                <w:szCs w:val="20"/>
              </w:rPr>
            </w:pPr>
          </w:p>
          <w:p w:rsidR="00F41B16" w:rsidRPr="004C2BC9" w:rsidRDefault="00F41B16" w:rsidP="00900733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Faculty Member’s Signature:</w:t>
            </w:r>
          </w:p>
        </w:tc>
        <w:tc>
          <w:tcPr>
            <w:tcW w:w="763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4C2BC9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41B16" w:rsidRPr="004C2BC9" w:rsidRDefault="00F41B1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420"/>
      </w:tblGrid>
      <w:tr w:rsidR="00F41B16" w:rsidRPr="004C2BC9" w:rsidTr="00CD1B3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D1B38" w:rsidRPr="004C2BC9" w:rsidRDefault="00CD1B38" w:rsidP="00900733">
            <w:pPr>
              <w:rPr>
                <w:rFonts w:cstheme="minorHAnsi"/>
                <w:sz w:val="20"/>
                <w:szCs w:val="20"/>
              </w:rPr>
            </w:pPr>
          </w:p>
          <w:p w:rsidR="00F41B16" w:rsidRPr="004C2BC9" w:rsidRDefault="00F41B16" w:rsidP="00900733">
            <w:pPr>
              <w:rPr>
                <w:rFonts w:cstheme="minorHAnsi"/>
                <w:sz w:val="20"/>
                <w:szCs w:val="20"/>
              </w:rPr>
            </w:pPr>
            <w:r w:rsidRPr="004C2BC9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4C2BC9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2DA2" w:rsidRPr="004C2BC9" w:rsidRDefault="00582DA2" w:rsidP="00F41B16">
      <w:pPr>
        <w:rPr>
          <w:rFonts w:cstheme="minorHAnsi"/>
          <w:sz w:val="20"/>
          <w:szCs w:val="20"/>
        </w:rPr>
      </w:pPr>
    </w:p>
    <w:sectPr w:rsidR="00582DA2" w:rsidRPr="004C2BC9" w:rsidSect="00421C54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3E" w:rsidRDefault="0074583E" w:rsidP="007A54B6">
      <w:pPr>
        <w:spacing w:after="0" w:line="240" w:lineRule="auto"/>
      </w:pPr>
      <w:r>
        <w:separator/>
      </w:r>
    </w:p>
  </w:endnote>
  <w:endnote w:type="continuationSeparator" w:id="0">
    <w:p w:rsidR="0074583E" w:rsidRDefault="0074583E" w:rsidP="007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3E" w:rsidRDefault="0074583E" w:rsidP="007A54B6">
      <w:pPr>
        <w:spacing w:after="0" w:line="240" w:lineRule="auto"/>
      </w:pPr>
      <w:r>
        <w:separator/>
      </w:r>
    </w:p>
  </w:footnote>
  <w:footnote w:type="continuationSeparator" w:id="0">
    <w:p w:rsidR="0074583E" w:rsidRDefault="0074583E" w:rsidP="007A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C9" w:rsidRDefault="006B6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F73"/>
    <w:multiLevelType w:val="hybridMultilevel"/>
    <w:tmpl w:val="ACC6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3816"/>
    <w:multiLevelType w:val="hybridMultilevel"/>
    <w:tmpl w:val="F200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D3E"/>
    <w:multiLevelType w:val="hybridMultilevel"/>
    <w:tmpl w:val="D956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71E9"/>
    <w:multiLevelType w:val="hybridMultilevel"/>
    <w:tmpl w:val="DB68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4"/>
    <w:rsid w:val="00004531"/>
    <w:rsid w:val="000A0E04"/>
    <w:rsid w:val="000F715E"/>
    <w:rsid w:val="001D0ABA"/>
    <w:rsid w:val="002029B8"/>
    <w:rsid w:val="00321E73"/>
    <w:rsid w:val="00324176"/>
    <w:rsid w:val="003812A0"/>
    <w:rsid w:val="00421C54"/>
    <w:rsid w:val="004442F6"/>
    <w:rsid w:val="004C2BC9"/>
    <w:rsid w:val="004D0A8A"/>
    <w:rsid w:val="004F26EA"/>
    <w:rsid w:val="00520AC4"/>
    <w:rsid w:val="005249D1"/>
    <w:rsid w:val="00582DA2"/>
    <w:rsid w:val="005858A6"/>
    <w:rsid w:val="005D73AB"/>
    <w:rsid w:val="005F3F21"/>
    <w:rsid w:val="006009C0"/>
    <w:rsid w:val="006B6DC9"/>
    <w:rsid w:val="0072156A"/>
    <w:rsid w:val="0074583E"/>
    <w:rsid w:val="007A54B6"/>
    <w:rsid w:val="007B190A"/>
    <w:rsid w:val="00881398"/>
    <w:rsid w:val="008E39DB"/>
    <w:rsid w:val="008E5FEC"/>
    <w:rsid w:val="008E67B8"/>
    <w:rsid w:val="00900733"/>
    <w:rsid w:val="0099076F"/>
    <w:rsid w:val="009E2CD2"/>
    <w:rsid w:val="00A22F92"/>
    <w:rsid w:val="00A32C9A"/>
    <w:rsid w:val="00AA6792"/>
    <w:rsid w:val="00AD1AB2"/>
    <w:rsid w:val="00C20632"/>
    <w:rsid w:val="00CD1B38"/>
    <w:rsid w:val="00DE468C"/>
    <w:rsid w:val="00EB5F96"/>
    <w:rsid w:val="00EB7577"/>
    <w:rsid w:val="00EE659E"/>
    <w:rsid w:val="00F04E95"/>
    <w:rsid w:val="00F41B16"/>
    <w:rsid w:val="00F601DD"/>
    <w:rsid w:val="00F665AC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C7393AE-BFDC-438C-8B11-5AFAADA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B6"/>
  </w:style>
  <w:style w:type="paragraph" w:styleId="Footer">
    <w:name w:val="footer"/>
    <w:basedOn w:val="Normal"/>
    <w:link w:val="Foot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B6"/>
  </w:style>
  <w:style w:type="paragraph" w:styleId="ListParagraph">
    <w:name w:val="List Paragraph"/>
    <w:basedOn w:val="Normal"/>
    <w:uiPriority w:val="34"/>
    <w:qFormat/>
    <w:rsid w:val="004C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7302-FDA9-42B2-A6A5-2BB352D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Amanda Taintor</cp:lastModifiedBy>
  <cp:revision>2</cp:revision>
  <cp:lastPrinted>2012-04-26T20:38:00Z</cp:lastPrinted>
  <dcterms:created xsi:type="dcterms:W3CDTF">2017-10-19T04:14:00Z</dcterms:created>
  <dcterms:modified xsi:type="dcterms:W3CDTF">2017-10-19T04:14:00Z</dcterms:modified>
</cp:coreProperties>
</file>